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0167E" w14:textId="77777777" w:rsidR="00313D8E" w:rsidRDefault="00313D8E" w:rsidP="00313D8E">
      <w:pPr>
        <w:pStyle w:val="ISOtext"/>
        <w:tabs>
          <w:tab w:val="left" w:pos="720"/>
        </w:tabs>
        <w:ind w:left="0" w:firstLine="0"/>
        <w:jc w:val="center"/>
      </w:pPr>
      <w:r>
        <w:rPr>
          <w:rFonts w:eastAsia="Times New Roman"/>
          <w:b/>
          <w:bCs/>
          <w:sz w:val="36"/>
          <w:szCs w:val="24"/>
        </w:rPr>
        <w:t>ZARZĄDZENIE</w:t>
      </w:r>
      <w:r>
        <w:rPr>
          <w:rFonts w:eastAsia="Arial"/>
          <w:b/>
          <w:bCs/>
          <w:sz w:val="36"/>
          <w:szCs w:val="24"/>
        </w:rPr>
        <w:t xml:space="preserve">   </w:t>
      </w:r>
      <w:r>
        <w:rPr>
          <w:b/>
          <w:bCs/>
          <w:sz w:val="36"/>
          <w:szCs w:val="24"/>
        </w:rPr>
        <w:t>Nr</w:t>
      </w:r>
      <w:r>
        <w:rPr>
          <w:rFonts w:eastAsia="Arial"/>
          <w:b/>
          <w:bCs/>
          <w:sz w:val="36"/>
          <w:szCs w:val="24"/>
        </w:rPr>
        <w:t xml:space="preserve">  </w:t>
      </w:r>
      <w:r>
        <w:rPr>
          <w:b/>
          <w:bCs/>
          <w:sz w:val="36"/>
          <w:szCs w:val="24"/>
        </w:rPr>
        <w:t>0050.</w:t>
      </w:r>
      <w:r>
        <w:rPr>
          <w:rFonts w:eastAsia="Arial"/>
          <w:b/>
          <w:bCs/>
          <w:sz w:val="36"/>
          <w:szCs w:val="24"/>
        </w:rPr>
        <w:t>60.2024</w:t>
      </w:r>
    </w:p>
    <w:p w14:paraId="53FB902D" w14:textId="77777777" w:rsidR="00313D8E" w:rsidRDefault="00313D8E" w:rsidP="00313D8E">
      <w:pPr>
        <w:pStyle w:val="Nagwek21"/>
        <w:tabs>
          <w:tab w:val="left" w:pos="0"/>
        </w:tabs>
      </w:pPr>
      <w:r>
        <w:rPr>
          <w:rFonts w:ascii="Arial" w:hAnsi="Arial" w:cs="Arial"/>
        </w:rPr>
        <w:t>BURMISTRZA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ndale Sans UI" w:hAnsi="Arial" w:cs="Arial"/>
        </w:rPr>
        <w:t>GMINY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ndale Sans UI" w:hAnsi="Arial" w:cs="Arial"/>
        </w:rPr>
        <w:t>ŻMIGRÓD</w:t>
      </w:r>
    </w:p>
    <w:p w14:paraId="74D6F539" w14:textId="77777777" w:rsidR="00313D8E" w:rsidRDefault="00313D8E" w:rsidP="00313D8E">
      <w:pPr>
        <w:pStyle w:val="Standard"/>
        <w:tabs>
          <w:tab w:val="left" w:pos="0"/>
        </w:tabs>
        <w:rPr>
          <w:rFonts w:ascii="Arial" w:hAnsi="Arial" w:cs="Arial"/>
        </w:rPr>
      </w:pPr>
    </w:p>
    <w:p w14:paraId="758A749B" w14:textId="77777777" w:rsidR="00313D8E" w:rsidRDefault="00313D8E" w:rsidP="00313D8E">
      <w:pPr>
        <w:pStyle w:val="Nagwek21"/>
        <w:tabs>
          <w:tab w:val="left" w:pos="0"/>
        </w:tabs>
      </w:pPr>
      <w:r>
        <w:rPr>
          <w:rFonts w:ascii="Arial" w:hAnsi="Arial" w:cs="Arial"/>
          <w:sz w:val="26"/>
          <w:szCs w:val="26"/>
        </w:rPr>
        <w:t>z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ndale Sans UI" w:hAnsi="Arial" w:cs="Arial"/>
          <w:sz w:val="26"/>
          <w:szCs w:val="26"/>
        </w:rPr>
        <w:t>dnia 09 kwietnia 2024 r.</w:t>
      </w:r>
    </w:p>
    <w:p w14:paraId="5BA84389" w14:textId="77777777" w:rsidR="00313D8E" w:rsidRDefault="00313D8E" w:rsidP="00313D8E">
      <w:pPr>
        <w:pStyle w:val="Nagwek21"/>
        <w:tabs>
          <w:tab w:val="left" w:pos="0"/>
        </w:tabs>
        <w:jc w:val="both"/>
        <w:rPr>
          <w:rFonts w:ascii="Arial" w:hAnsi="Arial" w:cs="Arial"/>
          <w:bCs w:val="0"/>
          <w:sz w:val="24"/>
        </w:rPr>
      </w:pPr>
    </w:p>
    <w:p w14:paraId="6133C7E4" w14:textId="77777777" w:rsidR="00313D8E" w:rsidRDefault="00313D8E" w:rsidP="00313D8E">
      <w:pPr>
        <w:jc w:val="center"/>
        <w:textAlignment w:val="baseline"/>
        <w:rPr>
          <w:rFonts w:ascii="Arial" w:eastAsia="Arial" w:hAnsi="Arial" w:cs="Arial"/>
          <w:b/>
          <w:bCs/>
        </w:rPr>
      </w:pPr>
      <w:r>
        <w:rPr>
          <w:rFonts w:ascii="Arial" w:eastAsia="Times New Roman" w:hAnsi="Arial" w:cs="Arial"/>
          <w:b/>
          <w:bCs/>
          <w:lang w:bidi="ar-SA"/>
        </w:rPr>
        <w:t>w</w:t>
      </w:r>
      <w:r>
        <w:rPr>
          <w:rFonts w:ascii="Arial" w:eastAsia="Arial" w:hAnsi="Arial" w:cs="Arial"/>
          <w:b/>
          <w:bCs/>
          <w:lang w:bidi="ar-SA"/>
        </w:rPr>
        <w:t xml:space="preserve"> sprawie przeznaczenia gruntu Gminy Żmigród do oddania </w:t>
      </w:r>
      <w:r>
        <w:rPr>
          <w:rFonts w:ascii="Arial" w:eastAsia="Times New Roman" w:hAnsi="Arial" w:cs="Arial"/>
          <w:b/>
        </w:rPr>
        <w:t>w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  <w:b/>
        </w:rPr>
        <w:t>dzierżawę</w:t>
      </w:r>
      <w:r>
        <w:rPr>
          <w:rFonts w:ascii="Arial" w:eastAsia="Arial" w:hAnsi="Arial" w:cs="Arial"/>
          <w:b/>
        </w:rPr>
        <w:br/>
      </w:r>
      <w:r>
        <w:rPr>
          <w:rFonts w:ascii="Arial" w:hAnsi="Arial" w:cs="Arial"/>
          <w:b/>
        </w:rPr>
        <w:t>w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  <w:b/>
        </w:rPr>
        <w:t>trybie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  <w:b/>
        </w:rPr>
        <w:t>bezprzetargowym</w:t>
      </w:r>
    </w:p>
    <w:p w14:paraId="1A886FF7" w14:textId="77777777" w:rsidR="00313D8E" w:rsidRDefault="00313D8E" w:rsidP="00313D8E">
      <w:pPr>
        <w:pStyle w:val="Tekstpodstawowy3"/>
        <w:jc w:val="center"/>
      </w:pPr>
    </w:p>
    <w:p w14:paraId="7F3C0D0D" w14:textId="77777777" w:rsidR="00313D8E" w:rsidRDefault="00313D8E" w:rsidP="00313D8E">
      <w:pPr>
        <w:pStyle w:val="Textbody"/>
        <w:spacing w:line="200" w:lineRule="atLeast"/>
        <w:jc w:val="both"/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  <w:sz w:val="22"/>
          <w:szCs w:val="22"/>
        </w:rPr>
        <w:t>Na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podstawie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art.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pkt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ustawy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dnia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8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marca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1990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samorządzie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gminnym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(tekst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Dz.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U.</w:t>
      </w:r>
      <w:r>
        <w:rPr>
          <w:rFonts w:ascii="Arial" w:eastAsia="Arial" w:hAnsi="Arial" w:cs="Arial"/>
          <w:sz w:val="22"/>
          <w:szCs w:val="22"/>
        </w:rPr>
        <w:t xml:space="preserve"> z 2023 r., poz. 40), </w:t>
      </w:r>
      <w:r>
        <w:rPr>
          <w:rFonts w:ascii="Arial" w:hAnsi="Arial" w:cs="Arial"/>
          <w:sz w:val="22"/>
          <w:szCs w:val="22"/>
        </w:rPr>
        <w:t>art.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13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 1,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art.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23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pkt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7a,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art.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35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ust. 1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ustawy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dnia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21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sierpnia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1997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gospodarce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nieruchomościami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(tekst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Dz.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U.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2021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r.,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poz.</w:t>
      </w:r>
      <w:r>
        <w:rPr>
          <w:rFonts w:ascii="Arial" w:eastAsia="Arial" w:hAnsi="Arial" w:cs="Arial"/>
          <w:sz w:val="22"/>
          <w:szCs w:val="22"/>
        </w:rPr>
        <w:t xml:space="preserve"> 1899 z późn. zm.) oraz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zarządzenia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nr</w:t>
      </w:r>
      <w:r>
        <w:rPr>
          <w:rFonts w:ascii="Arial" w:eastAsia="Times New Roman" w:hAnsi="Arial" w:cs="Times New Roman"/>
          <w:sz w:val="22"/>
          <w:szCs w:val="22"/>
        </w:rPr>
        <w:t xml:space="preserve"> 0050.50.2024 </w:t>
      </w:r>
      <w:r>
        <w:rPr>
          <w:rFonts w:ascii="Arial" w:hAnsi="Arial" w:cs="Arial"/>
          <w:sz w:val="22"/>
          <w:szCs w:val="22"/>
        </w:rPr>
        <w:t>Burmistrza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Gminy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Żmigród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dnia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28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marca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2024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>
        <w:rPr>
          <w:rFonts w:ascii="Arial" w:eastAsia="Times New Roman" w:hAnsi="Arial" w:cs="Times New Roman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sprawie ustalania opłat za dzierżawę</w:t>
      </w:r>
      <w:r>
        <w:rPr>
          <w:rFonts w:ascii="Arial" w:hAnsi="Arial" w:cs="Arial"/>
          <w:sz w:val="22"/>
          <w:szCs w:val="22"/>
        </w:rPr>
        <w:br/>
        <w:t>i najem nieruchomości gruntowych Gminy Żmigród, zarządza się, co następuje:</w:t>
      </w:r>
    </w:p>
    <w:p w14:paraId="3DCDA003" w14:textId="77777777" w:rsidR="00313D8E" w:rsidRDefault="00313D8E" w:rsidP="00313D8E">
      <w:pPr>
        <w:pStyle w:val="Standard"/>
        <w:spacing w:line="200" w:lineRule="atLeast"/>
        <w:ind w:firstLine="708"/>
        <w:jc w:val="both"/>
        <w:rPr>
          <w:rFonts w:ascii="Arial" w:eastAsia="Times New Roman" w:hAnsi="Arial" w:cs="Arial"/>
        </w:rPr>
      </w:pPr>
    </w:p>
    <w:p w14:paraId="14806956" w14:textId="77777777" w:rsidR="00313D8E" w:rsidRPr="00BA5F4C" w:rsidRDefault="00313D8E" w:rsidP="00313D8E">
      <w:pPr>
        <w:pStyle w:val="Standard"/>
        <w:spacing w:line="200" w:lineRule="atLeast"/>
        <w:ind w:firstLine="708"/>
        <w:jc w:val="both"/>
        <w:rPr>
          <w:rFonts w:ascii="Arial" w:eastAsia="Arial" w:hAnsi="Arial" w:cs="Arial"/>
        </w:rPr>
      </w:pPr>
      <w:r>
        <w:rPr>
          <w:rFonts w:ascii="Arial" w:eastAsia="Times New Roman" w:hAnsi="Arial" w:cs="Arial"/>
        </w:rPr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Przeznacza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się do oddania w dzierżawę w trybie bezprzetargowym</w:t>
      </w:r>
      <w:r>
        <w:rPr>
          <w:rFonts w:ascii="Arial" w:hAnsi="Arial" w:cs="Arial"/>
        </w:rPr>
        <w:br/>
        <w:t>część działki nr 12 AM 10 obręb Żmigród o pow. 36,00</w:t>
      </w:r>
      <w:r>
        <w:rPr>
          <w:rFonts w:ascii="Arial" w:hAnsi="Arial" w:cs="Arial"/>
          <w:color w:val="FF0000"/>
        </w:rPr>
        <w:t xml:space="preserve"> </w:t>
      </w:r>
      <w:r w:rsidRPr="00F20733">
        <w:rPr>
          <w:rFonts w:ascii="Arial" w:hAnsi="Arial" w:cs="Arial"/>
        </w:rPr>
        <w:t>m</w:t>
      </w:r>
      <w:r w:rsidRPr="00F20733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s</w:t>
      </w:r>
      <w:r>
        <w:rPr>
          <w:rFonts w:ascii="Arial" w:eastAsia="Arial" w:hAnsi="Arial" w:cs="Arial"/>
        </w:rPr>
        <w:t>tanowiącą własność Gminy Żmigród</w:t>
      </w:r>
      <w:r>
        <w:rPr>
          <w:rFonts w:ascii="Arial" w:hAnsi="Arial" w:cs="Arial"/>
        </w:rPr>
        <w:t xml:space="preserve">. </w:t>
      </w:r>
      <w:r>
        <w:rPr>
          <w:rFonts w:ascii="Arial" w:eastAsia="Arial" w:hAnsi="Arial" w:cs="Arial"/>
        </w:rPr>
        <w:t>Dla przedmiotowej nieruchomości w Sądzie Rejonowym</w:t>
      </w:r>
      <w:r>
        <w:rPr>
          <w:rFonts w:ascii="Arial" w:eastAsia="Arial" w:hAnsi="Arial" w:cs="Arial"/>
        </w:rPr>
        <w:br/>
        <w:t xml:space="preserve">w Trzebnicy prowadzona jest księga wieczysta nr </w:t>
      </w:r>
      <w:r>
        <w:rPr>
          <w:rFonts w:ascii="Arial" w:hAnsi="Arial" w:cs="Arial"/>
        </w:rPr>
        <w:t xml:space="preserve">WR1W/00044379/7. Grunt zostaje wydzierżawiony </w:t>
      </w:r>
      <w:r>
        <w:rPr>
          <w:rFonts w:ascii="Arial" w:eastAsia="Arial" w:hAnsi="Arial" w:cs="Arial"/>
        </w:rPr>
        <w:t>na rzecz Lodołamacz Sp. z o.o. na okres od 1 maja 2024 r.</w:t>
      </w:r>
      <w:r>
        <w:rPr>
          <w:rFonts w:ascii="Arial" w:eastAsia="Arial" w:hAnsi="Arial" w:cs="Arial"/>
        </w:rPr>
        <w:br/>
        <w:t>do 30 września 2024 r. z przeznaczeniem na ustawienie i obsługę miejsc wypoczynkowych na placu rynkowym w Żmigrodzie – zgodnie z wykazem stanowiącym załącznik do niniejszego zarządzenia.</w:t>
      </w:r>
    </w:p>
    <w:p w14:paraId="1D55BE58" w14:textId="77777777" w:rsidR="00313D8E" w:rsidRDefault="00313D8E" w:rsidP="00313D8E">
      <w:pPr>
        <w:pStyle w:val="Standard"/>
        <w:spacing w:line="200" w:lineRule="atLeast"/>
        <w:ind w:firstLine="708"/>
        <w:jc w:val="both"/>
      </w:pPr>
    </w:p>
    <w:p w14:paraId="7D73EEFC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Arial" w:eastAsia="Times New Roman" w:hAnsi="Arial" w:cs="Arial"/>
        </w:rPr>
        <w:tab/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Wykaz,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którym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mowa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1,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podlega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wywieszeniu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tablicy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ogłoszeń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siedzibie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Urzędu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Miejskiego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Żmigrodzie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oraz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stronie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internetowej</w:t>
      </w:r>
      <w:r>
        <w:rPr>
          <w:rFonts w:ascii="Arial" w:eastAsia="Arial" w:hAnsi="Arial" w:cs="Arial"/>
        </w:rPr>
        <w:t xml:space="preserve"> </w:t>
      </w:r>
      <w:r>
        <w:rPr>
          <w:rStyle w:val="Internetlink"/>
          <w:rFonts w:ascii="Arial" w:hAnsi="Arial" w:cs="Arial"/>
        </w:rPr>
        <w:t>www.zmigrod.com.pl</w:t>
      </w:r>
      <w:r>
        <w:rPr>
          <w:rStyle w:val="Internetlink"/>
          <w:rFonts w:ascii="Arial" w:eastAsia="Arial" w:hAnsi="Arial" w:cs="Arial"/>
        </w:rPr>
        <w:t>.</w:t>
      </w:r>
    </w:p>
    <w:p w14:paraId="63A44284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Arial" w:eastAsia="Times New Roman" w:hAnsi="Arial" w:cs="Arial"/>
        </w:rPr>
        <w:tab/>
        <w:t xml:space="preserve">        2.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Informację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wywieszeniu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wykazu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podaje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publicznej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wiadomości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poprzez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ogłoszenie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prasie</w:t>
      </w:r>
      <w:r>
        <w:rPr>
          <w:rFonts w:ascii="Arial" w:eastAsia="Arial" w:hAnsi="Arial" w:cs="Arial"/>
        </w:rPr>
        <w:t xml:space="preserve">  </w:t>
      </w:r>
      <w:r>
        <w:rPr>
          <w:rFonts w:ascii="Arial" w:hAnsi="Arial" w:cs="Arial"/>
        </w:rPr>
        <w:t>lokalnej.</w:t>
      </w:r>
      <w:r>
        <w:rPr>
          <w:rFonts w:ascii="Arial" w:hAnsi="Arial" w:cs="Arial"/>
        </w:rPr>
        <w:tab/>
      </w:r>
    </w:p>
    <w:p w14:paraId="2F989D4B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</w:p>
    <w:p w14:paraId="0CD709D6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Arial" w:eastAsia="Times New Roman" w:hAnsi="Arial" w:cs="Arial"/>
        </w:rPr>
        <w:tab/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3.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Wykonanie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zarządzenia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powierza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się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Kierownikowi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Referatu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Architektury</w:t>
      </w:r>
      <w:r>
        <w:rPr>
          <w:rFonts w:ascii="Arial" w:eastAsia="Arial" w:hAnsi="Arial" w:cs="Arial"/>
        </w:rPr>
        <w:t xml:space="preserve">                       </w:t>
      </w:r>
      <w:r>
        <w:rPr>
          <w:rFonts w:ascii="Arial" w:hAnsi="Arial" w:cs="Arial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Gospodarki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Nieruchomościami.</w:t>
      </w:r>
    </w:p>
    <w:p w14:paraId="30A10413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</w:p>
    <w:p w14:paraId="2C26229F" w14:textId="77777777" w:rsidR="00313D8E" w:rsidRDefault="00313D8E" w:rsidP="00313D8E">
      <w:pPr>
        <w:pStyle w:val="Standard"/>
        <w:tabs>
          <w:tab w:val="left" w:pos="0"/>
        </w:tabs>
        <w:spacing w:line="200" w:lineRule="atLeast"/>
        <w:jc w:val="both"/>
      </w:pPr>
      <w:r>
        <w:rPr>
          <w:rFonts w:ascii="Arial" w:eastAsia="Times New Roman" w:hAnsi="Arial" w:cs="Arial"/>
        </w:rPr>
        <w:tab/>
        <w:t>§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4.</w:t>
      </w:r>
      <w:r>
        <w:rPr>
          <w:rFonts w:ascii="Arial" w:eastAsia="Arial" w:hAnsi="Arial" w:cs="Arial"/>
        </w:rPr>
        <w:t xml:space="preserve">  </w:t>
      </w:r>
      <w:r>
        <w:rPr>
          <w:rFonts w:ascii="Arial" w:hAnsi="Arial" w:cs="Arial"/>
        </w:rPr>
        <w:t>Zarządzenie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wchodzi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życie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dniem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wydania.</w:t>
      </w:r>
      <w:bookmarkStart w:id="0" w:name="_Hlk94008250"/>
      <w:bookmarkEnd w:id="0"/>
    </w:p>
    <w:p w14:paraId="4E0AFFCF" w14:textId="77777777" w:rsidR="00313D8E" w:rsidRDefault="00313D8E" w:rsidP="00313D8E">
      <w:pPr>
        <w:pStyle w:val="Standard"/>
        <w:spacing w:line="200" w:lineRule="atLeast"/>
        <w:ind w:firstLine="708"/>
      </w:pPr>
      <w:bookmarkStart w:id="1" w:name="_Hlk94009119"/>
      <w:bookmarkEnd w:id="1"/>
    </w:p>
    <w:p w14:paraId="70A2EE98" w14:textId="77777777" w:rsidR="00A70E9F" w:rsidRDefault="00A70E9F"/>
    <w:p w14:paraId="1247E84F" w14:textId="77777777" w:rsidR="00313D8E" w:rsidRDefault="00313D8E"/>
    <w:p w14:paraId="20D2130A" w14:textId="77777777" w:rsidR="00313D8E" w:rsidRDefault="00313D8E"/>
    <w:p w14:paraId="15D7696E" w14:textId="77777777" w:rsidR="00313D8E" w:rsidRDefault="00313D8E"/>
    <w:p w14:paraId="533AB19D" w14:textId="77777777" w:rsidR="00313D8E" w:rsidRDefault="00313D8E"/>
    <w:p w14:paraId="195EC7F3" w14:textId="77777777" w:rsidR="00313D8E" w:rsidRDefault="00313D8E"/>
    <w:p w14:paraId="22E6CE53" w14:textId="77777777" w:rsidR="00313D8E" w:rsidRDefault="00313D8E"/>
    <w:p w14:paraId="2E3961FD" w14:textId="77777777" w:rsidR="00313D8E" w:rsidRDefault="00313D8E"/>
    <w:p w14:paraId="0A706BDC" w14:textId="77777777" w:rsidR="00313D8E" w:rsidRDefault="00313D8E"/>
    <w:p w14:paraId="481EBF50" w14:textId="77777777" w:rsidR="00313D8E" w:rsidRDefault="00313D8E"/>
    <w:p w14:paraId="77E95B89" w14:textId="77777777" w:rsidR="00313D8E" w:rsidRDefault="00313D8E"/>
    <w:p w14:paraId="40C3C361" w14:textId="77777777" w:rsidR="00313D8E" w:rsidRDefault="00313D8E"/>
    <w:p w14:paraId="649BE933" w14:textId="77777777" w:rsidR="00313D8E" w:rsidRDefault="00313D8E"/>
    <w:p w14:paraId="70335657" w14:textId="77777777" w:rsidR="00313D8E" w:rsidRDefault="00313D8E"/>
    <w:p w14:paraId="61C712C0" w14:textId="77777777" w:rsidR="00313D8E" w:rsidRDefault="00313D8E">
      <w:pPr>
        <w:sectPr w:rsidR="00313D8E" w:rsidSect="00F762B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8AF93D1" w14:textId="77777777" w:rsidR="00313D8E" w:rsidRDefault="00313D8E" w:rsidP="00313D8E">
      <w:pPr>
        <w:pStyle w:val="Standard"/>
        <w:ind w:left="8496" w:firstLine="708"/>
      </w:pPr>
      <w:r>
        <w:rPr>
          <w:rFonts w:eastAsia="Lucida Sans Unicode"/>
          <w:b/>
          <w:bCs/>
          <w:sz w:val="21"/>
          <w:szCs w:val="21"/>
        </w:rPr>
        <w:lastRenderedPageBreak/>
        <w:t>Załącznik nr 1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Lucida Sans Unicode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Lucida Sans Unicode"/>
          <w:b/>
          <w:bCs/>
          <w:sz w:val="21"/>
          <w:szCs w:val="21"/>
        </w:rPr>
        <w:t>zarządzenia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Lucida Sans Unicode"/>
          <w:b/>
          <w:bCs/>
          <w:sz w:val="21"/>
          <w:szCs w:val="21"/>
        </w:rPr>
        <w:t xml:space="preserve">nr </w:t>
      </w:r>
      <w:r>
        <w:rPr>
          <w:rFonts w:eastAsia="Times New Roman" w:cs="Times New Roman"/>
          <w:b/>
          <w:bCs/>
          <w:sz w:val="21"/>
          <w:szCs w:val="21"/>
        </w:rPr>
        <w:t>0050.60.2023</w:t>
      </w:r>
    </w:p>
    <w:p w14:paraId="02C6BDED" w14:textId="77777777" w:rsidR="00313D8E" w:rsidRDefault="00313D8E" w:rsidP="00313D8E">
      <w:pPr>
        <w:pStyle w:val="Standard"/>
      </w:pP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sz w:val="21"/>
          <w:szCs w:val="21"/>
        </w:rPr>
        <w:tab/>
      </w:r>
      <w:r>
        <w:rPr>
          <w:rFonts w:eastAsia="Lucida Sans Unicode"/>
          <w:b/>
          <w:bCs/>
          <w:sz w:val="21"/>
          <w:szCs w:val="21"/>
        </w:rPr>
        <w:t>Burmistrza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Gminy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Żmigród </w:t>
      </w:r>
      <w:r>
        <w:rPr>
          <w:rFonts w:eastAsia="Lucida Sans Unicode"/>
          <w:b/>
          <w:bCs/>
          <w:sz w:val="21"/>
          <w:szCs w:val="21"/>
        </w:rPr>
        <w:t>z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dnia</w:t>
      </w:r>
      <w:r>
        <w:rPr>
          <w:rFonts w:eastAsia="Times New Roman" w:cs="Times New Roman"/>
          <w:b/>
          <w:bCs/>
          <w:sz w:val="21"/>
          <w:szCs w:val="21"/>
        </w:rPr>
        <w:t xml:space="preserve"> 09 kwietnia 2024 r.</w:t>
      </w:r>
    </w:p>
    <w:p w14:paraId="1D70F076" w14:textId="77777777" w:rsidR="00313D8E" w:rsidRDefault="00313D8E" w:rsidP="00313D8E">
      <w:pPr>
        <w:pStyle w:val="Standard"/>
        <w:jc w:val="center"/>
      </w:pPr>
    </w:p>
    <w:p w14:paraId="10C59DAA" w14:textId="77777777" w:rsidR="00313D8E" w:rsidRDefault="00313D8E" w:rsidP="00313D8E">
      <w:pPr>
        <w:pStyle w:val="Standard"/>
        <w:jc w:val="center"/>
      </w:pPr>
    </w:p>
    <w:p w14:paraId="083E2F1E" w14:textId="77777777" w:rsidR="00313D8E" w:rsidRDefault="00313D8E" w:rsidP="00313D8E">
      <w:pPr>
        <w:pStyle w:val="Standard"/>
        <w:jc w:val="center"/>
      </w:pPr>
      <w:r>
        <w:rPr>
          <w:rFonts w:eastAsia="Times New Roman" w:cs="Times New Roman"/>
          <w:b/>
          <w:bCs/>
          <w:sz w:val="22"/>
          <w:szCs w:val="22"/>
        </w:rPr>
        <w:t>Burmistrz Gminy Żmigród</w:t>
      </w:r>
    </w:p>
    <w:p w14:paraId="54A259C1" w14:textId="77777777" w:rsidR="00313D8E" w:rsidRDefault="00313D8E" w:rsidP="00313D8E">
      <w:pPr>
        <w:pStyle w:val="Standard"/>
        <w:jc w:val="center"/>
      </w:pPr>
      <w:r>
        <w:rPr>
          <w:rFonts w:eastAsia="Times New Roman" w:cs="Times New Roman"/>
          <w:sz w:val="22"/>
          <w:szCs w:val="22"/>
        </w:rPr>
        <w:t xml:space="preserve">działając na podstawie </w:t>
      </w:r>
      <w:r>
        <w:rPr>
          <w:sz w:val="22"/>
          <w:szCs w:val="22"/>
        </w:rPr>
        <w:t>art.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13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ust.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1,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art.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23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ust.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7a,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art.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35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ust.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ustawy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dnia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21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sierpnia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1997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r.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gospodarce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nieruchomościami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(tekst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jedn.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Dz.</w:t>
      </w:r>
      <w:r>
        <w:rPr>
          <w:rFonts w:eastAsia="Times New Roman" w:cs="Times New Roman"/>
          <w:sz w:val="22"/>
          <w:szCs w:val="22"/>
        </w:rPr>
        <w:t xml:space="preserve"> U</w:t>
      </w:r>
      <w:r>
        <w:rPr>
          <w:rFonts w:eastAsia="Times New Roman" w:cs="Times New Roman"/>
          <w:sz w:val="22"/>
          <w:szCs w:val="22"/>
        </w:rPr>
        <w:br/>
        <w:t xml:space="preserve">z 2023 r., poz. 344 z późn. zm.) oraz </w:t>
      </w:r>
      <w:r>
        <w:rPr>
          <w:sz w:val="22"/>
          <w:szCs w:val="22"/>
        </w:rPr>
        <w:t>zarządzenia nr 0050.50.2024 Burmistrza Gminy Żmigród z dnia 28 marca 2024 r. w sprawie ustalania opłat za dzierżawę</w:t>
      </w:r>
      <w:r>
        <w:rPr>
          <w:sz w:val="22"/>
          <w:szCs w:val="22"/>
        </w:rPr>
        <w:br/>
        <w:t>i najem nieruchomości gruntowych Gminy Żmigród</w:t>
      </w:r>
    </w:p>
    <w:p w14:paraId="735A225E" w14:textId="77777777" w:rsidR="00313D8E" w:rsidRDefault="00313D8E" w:rsidP="00313D8E">
      <w:pPr>
        <w:pStyle w:val="Standard"/>
        <w:jc w:val="center"/>
      </w:pPr>
      <w:r>
        <w:rPr>
          <w:b/>
          <w:bCs/>
          <w:sz w:val="22"/>
          <w:szCs w:val="22"/>
        </w:rPr>
        <w:t>podaje do publicznej wiadomości</w:t>
      </w:r>
    </w:p>
    <w:p w14:paraId="63E56782" w14:textId="77777777" w:rsidR="00313D8E" w:rsidRDefault="00313D8E" w:rsidP="00313D8E">
      <w:pPr>
        <w:pStyle w:val="Standard"/>
        <w:jc w:val="center"/>
      </w:pPr>
      <w:r>
        <w:rPr>
          <w:b/>
          <w:bCs/>
          <w:sz w:val="22"/>
          <w:szCs w:val="22"/>
        </w:rPr>
        <w:t>WYKAZ Nr 1/2024</w:t>
      </w:r>
    </w:p>
    <w:p w14:paraId="72C0CDB3" w14:textId="77777777" w:rsidR="00313D8E" w:rsidRDefault="00313D8E" w:rsidP="00313D8E">
      <w:pPr>
        <w:pStyle w:val="Standard"/>
        <w:jc w:val="center"/>
      </w:pPr>
      <w:r>
        <w:rPr>
          <w:rFonts w:eastAsia="Lucida Sans Unicode"/>
          <w:sz w:val="22"/>
          <w:szCs w:val="22"/>
        </w:rPr>
        <w:t>gruntu</w:t>
      </w:r>
      <w:r>
        <w:rPr>
          <w:rFonts w:eastAsia="Times New Roman" w:cs="Times New Roman"/>
          <w:sz w:val="22"/>
          <w:szCs w:val="22"/>
        </w:rPr>
        <w:t xml:space="preserve"> Gminy Żmigród </w:t>
      </w:r>
      <w:r>
        <w:rPr>
          <w:sz w:val="22"/>
          <w:szCs w:val="22"/>
        </w:rPr>
        <w:t>przeznaczonego do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oddania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dzierżawę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trybie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>bezprzetargowym</w:t>
      </w:r>
    </w:p>
    <w:p w14:paraId="69A0464F" w14:textId="77777777" w:rsidR="00313D8E" w:rsidRDefault="00313D8E" w:rsidP="00313D8E">
      <w:pPr>
        <w:pStyle w:val="Standard"/>
        <w:jc w:val="center"/>
      </w:pPr>
    </w:p>
    <w:tbl>
      <w:tblPr>
        <w:tblW w:w="14644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1537"/>
        <w:gridCol w:w="1281"/>
        <w:gridCol w:w="1940"/>
        <w:gridCol w:w="2640"/>
        <w:gridCol w:w="2335"/>
        <w:gridCol w:w="2041"/>
        <w:gridCol w:w="2165"/>
      </w:tblGrid>
      <w:tr w:rsidR="00313D8E" w14:paraId="0513A265" w14:textId="77777777" w:rsidTr="00A54126">
        <w:tblPrEx>
          <w:tblCellMar>
            <w:top w:w="0" w:type="dxa"/>
            <w:bottom w:w="0" w:type="dxa"/>
          </w:tblCellMar>
        </w:tblPrEx>
        <w:trPr>
          <w:trHeight w:val="992"/>
        </w:trPr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B62F52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</w:p>
          <w:p w14:paraId="1C4248D7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L.p.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110BC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Lucida Sans Unicode" w:cs="Tahoma"/>
              </w:rPr>
              <w:t>Obręb</w:t>
            </w:r>
          </w:p>
          <w:p w14:paraId="7C1BD1B6" w14:textId="77777777" w:rsidR="00313D8E" w:rsidRDefault="00313D8E" w:rsidP="00A54126">
            <w:pPr>
              <w:pStyle w:val="TableContents"/>
              <w:jc w:val="center"/>
            </w:pPr>
            <w:r>
              <w:t>geodezyjny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93604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Numer</w:t>
            </w:r>
          </w:p>
          <w:p w14:paraId="5DAA1DE1" w14:textId="77777777" w:rsidR="00313D8E" w:rsidRDefault="00313D8E" w:rsidP="00A54126">
            <w:pPr>
              <w:pStyle w:val="TableContents"/>
              <w:jc w:val="center"/>
            </w:pPr>
            <w:r>
              <w:t>działki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2630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Lucida Sans Unicode" w:cs="Tahoma"/>
              </w:rPr>
              <w:t>Pow.</w:t>
            </w:r>
            <w:r>
              <w:rPr>
                <w:rFonts w:eastAsia="Times New Roman" w:cs="Times New Roman"/>
              </w:rPr>
              <w:t xml:space="preserve"> </w:t>
            </w:r>
            <w:r>
              <w:t>działki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AFD65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Lucida Sans Unicode" w:cs="Tahoma"/>
              </w:rPr>
              <w:t>Sposób</w:t>
            </w:r>
            <w:r>
              <w:rPr>
                <w:rFonts w:eastAsia="Times New Roman" w:cs="Times New Roman"/>
              </w:rPr>
              <w:t xml:space="preserve"> </w:t>
            </w:r>
            <w:r>
              <w:t>zagospodarowania</w:t>
            </w:r>
            <w:r>
              <w:rPr>
                <w:rFonts w:eastAsia="Times New Roman" w:cs="Times New Roman"/>
              </w:rPr>
              <w:t xml:space="preserve"> gruntu</w:t>
            </w:r>
            <w:r>
              <w:t xml:space="preserve"> (cel</w:t>
            </w:r>
            <w:r>
              <w:rPr>
                <w:rFonts w:eastAsia="Times New Roman" w:cs="Times New Roman"/>
              </w:rPr>
              <w:t xml:space="preserve"> </w:t>
            </w:r>
            <w:r>
              <w:t>dzierżawy)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7CC20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Lucida Sans Unicode" w:cs="Tahoma"/>
              </w:rPr>
              <w:t>Okres</w:t>
            </w:r>
            <w:r>
              <w:rPr>
                <w:rFonts w:eastAsia="Times New Roman" w:cs="Times New Roman"/>
              </w:rPr>
              <w:t xml:space="preserve"> dzierżawy</w:t>
            </w: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EEFEC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Lucida Sans Unicode" w:cs="Tahoma"/>
                <w:sz w:val="21"/>
                <w:szCs w:val="21"/>
              </w:rPr>
              <w:t>Wysokość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 miesięcznego czynszu dzierżawnego</w:t>
            </w:r>
          </w:p>
        </w:tc>
        <w:tc>
          <w:tcPr>
            <w:tcW w:w="2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6F3CC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t>Dane dzierżawcy</w:t>
            </w:r>
          </w:p>
        </w:tc>
      </w:tr>
      <w:tr w:rsidR="00313D8E" w14:paraId="1232C1C5" w14:textId="77777777" w:rsidTr="00A54126">
        <w:tblPrEx>
          <w:tblCellMar>
            <w:top w:w="0" w:type="dxa"/>
            <w:bottom w:w="0" w:type="dxa"/>
          </w:tblCellMar>
        </w:tblPrEx>
        <w:trPr>
          <w:trHeight w:val="1332"/>
        </w:trPr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9A287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</w:p>
          <w:p w14:paraId="6CED0AD4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</w:p>
          <w:p w14:paraId="5CC55589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  <w:r>
              <w:rPr>
                <w:rFonts w:eastAsia="Lucida Sans Unicode" w:cs="Tahoma"/>
              </w:rPr>
              <w:t>1.</w:t>
            </w:r>
          </w:p>
        </w:tc>
        <w:tc>
          <w:tcPr>
            <w:tcW w:w="15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F3F9D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</w:p>
          <w:p w14:paraId="5BE83184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</w:p>
          <w:p w14:paraId="75C079BB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ŻMIGRÓD</w:t>
            </w:r>
          </w:p>
          <w:p w14:paraId="740AE089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Lucida Sans Unicode" w:cs="Tahoma"/>
              </w:rPr>
            </w:pPr>
          </w:p>
        </w:tc>
        <w:tc>
          <w:tcPr>
            <w:tcW w:w="128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4CD4C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</w:p>
          <w:p w14:paraId="3054BB3F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część działki</w:t>
            </w:r>
          </w:p>
          <w:p w14:paraId="3DA0232C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nr 12</w:t>
            </w:r>
          </w:p>
          <w:p w14:paraId="43722D2B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AM 10</w:t>
            </w:r>
          </w:p>
          <w:p w14:paraId="0E3BB0D4" w14:textId="77777777" w:rsidR="00313D8E" w:rsidRDefault="00313D8E" w:rsidP="00A54126">
            <w:pPr>
              <w:pStyle w:val="TableContent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B5F34" w14:textId="77777777" w:rsidR="00313D8E" w:rsidRDefault="00313D8E" w:rsidP="00A54126">
            <w:pPr>
              <w:pStyle w:val="TableContents"/>
              <w:snapToGrid w:val="0"/>
              <w:jc w:val="center"/>
            </w:pPr>
          </w:p>
          <w:p w14:paraId="20800B7C" w14:textId="77777777" w:rsidR="00313D8E" w:rsidRDefault="00313D8E" w:rsidP="00A54126">
            <w:pPr>
              <w:pStyle w:val="TableContents"/>
              <w:snapToGrid w:val="0"/>
              <w:jc w:val="center"/>
            </w:pPr>
          </w:p>
          <w:p w14:paraId="6B45535C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sz w:val="26"/>
                <w:szCs w:val="26"/>
              </w:rPr>
              <w:t>36,00 m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14:paraId="5D9BDCEB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6FDCF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Times New Roman" w:cs="Times New Roman"/>
                <w:sz w:val="22"/>
                <w:szCs w:val="22"/>
              </w:rPr>
              <w:t>Przedmiot dzierżawy będzie wykorzystywany w celu</w:t>
            </w:r>
            <w:r>
              <w:rPr>
                <w:rFonts w:eastAsia="Arial"/>
                <w:sz w:val="22"/>
                <w:szCs w:val="22"/>
              </w:rPr>
              <w:t xml:space="preserve"> ustawienia i obsługi miejsc wypoczynkowych na placu rynkowym w Żmigrodzie</w:t>
            </w:r>
          </w:p>
        </w:tc>
        <w:tc>
          <w:tcPr>
            <w:tcW w:w="23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3D141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Times New Roman" w:cs="Times New Roman"/>
              </w:rPr>
            </w:pPr>
          </w:p>
          <w:p w14:paraId="6EAF8965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rPr>
                <w:rFonts w:eastAsia="Times New Roman" w:cs="Times New Roman"/>
                <w:sz w:val="22"/>
                <w:szCs w:val="22"/>
              </w:rPr>
              <w:t>od 01 maja 2024 r.</w:t>
            </w:r>
            <w:r>
              <w:rPr>
                <w:rFonts w:eastAsia="Times New Roman" w:cs="Times New Roman"/>
                <w:sz w:val="22"/>
                <w:szCs w:val="22"/>
              </w:rPr>
              <w:br/>
              <w:t>do 30 września 2024 r.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6DF46" w14:textId="77777777" w:rsidR="00313D8E" w:rsidRDefault="00313D8E" w:rsidP="00A54126">
            <w:pPr>
              <w:pStyle w:val="Standard"/>
              <w:tabs>
                <w:tab w:val="left" w:pos="360"/>
              </w:tabs>
              <w:snapToGrid w:val="0"/>
              <w:jc w:val="center"/>
            </w:pPr>
            <w:r>
              <w:rPr>
                <w:rFonts w:eastAsia="Times New Roman" w:cs="Times New Roman"/>
                <w:sz w:val="22"/>
                <w:szCs w:val="22"/>
                <w:lang w:eastAsia="pl-PL"/>
              </w:rPr>
              <w:t xml:space="preserve">Wysokość miesięcznego czynszu dzierżawnego wynosi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/>
              </w:rPr>
              <w:t>198,00 zł</w:t>
            </w:r>
            <w:r>
              <w:rPr>
                <w:rFonts w:eastAsia="Times New Roman" w:cs="Times New Roman"/>
                <w:sz w:val="22"/>
                <w:szCs w:val="22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/>
              </w:rPr>
              <w:t>+ podatek VAT.</w:t>
            </w:r>
          </w:p>
        </w:tc>
        <w:tc>
          <w:tcPr>
            <w:tcW w:w="21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07CBC" w14:textId="77777777" w:rsidR="00313D8E" w:rsidRDefault="00313D8E" w:rsidP="00A54126">
            <w:pPr>
              <w:pStyle w:val="TableContents"/>
              <w:snapToGrid w:val="0"/>
              <w:jc w:val="center"/>
            </w:pPr>
          </w:p>
          <w:p w14:paraId="145E1F40" w14:textId="77777777" w:rsidR="00313D8E" w:rsidRDefault="00313D8E" w:rsidP="00A54126">
            <w:pPr>
              <w:pStyle w:val="TableContents"/>
              <w:snapToGrid w:val="0"/>
              <w:jc w:val="center"/>
              <w:rPr>
                <w:rFonts w:eastAsia="Arial" w:cs="Times New Roman"/>
                <w:sz w:val="22"/>
                <w:szCs w:val="22"/>
                <w:lang w:bidi="ar-SA"/>
              </w:rPr>
            </w:pPr>
            <w:r>
              <w:rPr>
                <w:rFonts w:eastAsia="Arial" w:cs="Times New Roman"/>
                <w:sz w:val="22"/>
                <w:szCs w:val="22"/>
                <w:lang w:bidi="ar-SA"/>
              </w:rPr>
              <w:t xml:space="preserve">Lodołamacz Sp. z </w:t>
            </w:r>
            <w:proofErr w:type="spellStart"/>
            <w:r>
              <w:rPr>
                <w:rFonts w:eastAsia="Arial" w:cs="Times New Roman"/>
                <w:sz w:val="22"/>
                <w:szCs w:val="22"/>
                <w:lang w:bidi="ar-SA"/>
              </w:rPr>
              <w:t>o.o</w:t>
            </w:r>
            <w:proofErr w:type="spellEnd"/>
          </w:p>
          <w:p w14:paraId="79E1A3C0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t>ul. Zatorska 62A/4</w:t>
            </w:r>
          </w:p>
          <w:p w14:paraId="60540438" w14:textId="77777777" w:rsidR="00313D8E" w:rsidRDefault="00313D8E" w:rsidP="00A54126">
            <w:pPr>
              <w:pStyle w:val="TableContents"/>
              <w:snapToGrid w:val="0"/>
              <w:jc w:val="center"/>
            </w:pPr>
            <w:r>
              <w:t>51-215 Wrocław</w:t>
            </w:r>
          </w:p>
        </w:tc>
      </w:tr>
    </w:tbl>
    <w:p w14:paraId="40406BD9" w14:textId="77777777" w:rsidR="00313D8E" w:rsidRDefault="00313D8E" w:rsidP="00313D8E">
      <w:pPr>
        <w:pStyle w:val="Standard"/>
        <w:jc w:val="center"/>
      </w:pPr>
    </w:p>
    <w:p w14:paraId="0276300A" w14:textId="77777777" w:rsidR="00313D8E" w:rsidRDefault="00313D8E" w:rsidP="00313D8E">
      <w:pPr>
        <w:pStyle w:val="Standard"/>
        <w:jc w:val="center"/>
      </w:pPr>
    </w:p>
    <w:p w14:paraId="0B1D98B2" w14:textId="77777777" w:rsidR="00313D8E" w:rsidRDefault="00313D8E" w:rsidP="00313D8E">
      <w:pPr>
        <w:pStyle w:val="Standard"/>
        <w:numPr>
          <w:ilvl w:val="0"/>
          <w:numId w:val="2"/>
        </w:numPr>
        <w:tabs>
          <w:tab w:val="left" w:pos="-1440"/>
        </w:tabs>
        <w:autoSpaceDN w:val="0"/>
        <w:textAlignment w:val="baseline"/>
      </w:pPr>
      <w:r>
        <w:rPr>
          <w:rFonts w:eastAsia="Lucida Sans Unicode"/>
        </w:rPr>
        <w:t>Wykaz</w:t>
      </w:r>
      <w:r>
        <w:rPr>
          <w:rFonts w:eastAsia="Times New Roman" w:cs="Times New Roman"/>
        </w:rPr>
        <w:t xml:space="preserve"> </w:t>
      </w:r>
      <w:r>
        <w:t>podaje</w:t>
      </w:r>
      <w:r>
        <w:rPr>
          <w:rFonts w:eastAsia="Times New Roman" w:cs="Times New Roman"/>
        </w:rPr>
        <w:t xml:space="preserve"> </w:t>
      </w:r>
      <w:r>
        <w:t>się</w:t>
      </w:r>
      <w:r>
        <w:rPr>
          <w:rFonts w:eastAsia="Times New Roman" w:cs="Times New Roman"/>
        </w:rPr>
        <w:t xml:space="preserve"> </w:t>
      </w:r>
      <w:r>
        <w:t>do</w:t>
      </w:r>
      <w:r>
        <w:rPr>
          <w:rFonts w:eastAsia="Times New Roman" w:cs="Times New Roman"/>
        </w:rPr>
        <w:t xml:space="preserve"> </w:t>
      </w:r>
      <w:r>
        <w:t>publicznej</w:t>
      </w:r>
      <w:r>
        <w:rPr>
          <w:rFonts w:eastAsia="Times New Roman" w:cs="Times New Roman"/>
        </w:rPr>
        <w:t xml:space="preserve"> </w:t>
      </w:r>
      <w:r>
        <w:t>wiadomości</w:t>
      </w:r>
      <w:r>
        <w:rPr>
          <w:rFonts w:eastAsia="Times New Roman" w:cs="Times New Roman"/>
        </w:rPr>
        <w:t xml:space="preserve"> w okresie od dnia 09 kwietnia 2024 r. do 30 kwietnia 2024 r.</w:t>
      </w:r>
    </w:p>
    <w:p w14:paraId="0977ACD3" w14:textId="77777777" w:rsidR="00313D8E" w:rsidRDefault="00313D8E" w:rsidP="00313D8E">
      <w:pPr>
        <w:pStyle w:val="Standard"/>
        <w:numPr>
          <w:ilvl w:val="0"/>
          <w:numId w:val="1"/>
        </w:numPr>
        <w:tabs>
          <w:tab w:val="left" w:pos="-1440"/>
        </w:tabs>
        <w:autoSpaceDN w:val="0"/>
        <w:textAlignment w:val="baseline"/>
      </w:pPr>
      <w:r>
        <w:rPr>
          <w:rFonts w:eastAsia="Lucida Sans Unicode"/>
        </w:rPr>
        <w:t>Szczegółowe</w:t>
      </w:r>
      <w:r>
        <w:rPr>
          <w:rFonts w:eastAsia="Times New Roman" w:cs="Times New Roman"/>
        </w:rPr>
        <w:t xml:space="preserve"> </w:t>
      </w:r>
      <w:r>
        <w:t>warunki</w:t>
      </w:r>
      <w:r>
        <w:rPr>
          <w:rFonts w:eastAsia="Times New Roman" w:cs="Times New Roman"/>
        </w:rPr>
        <w:t xml:space="preserve"> </w:t>
      </w:r>
      <w:r>
        <w:t>dzierżawy</w:t>
      </w:r>
      <w:r>
        <w:rPr>
          <w:rFonts w:eastAsia="Times New Roman" w:cs="Times New Roman"/>
        </w:rPr>
        <w:t xml:space="preserve"> </w:t>
      </w:r>
      <w:r>
        <w:t>zostaną</w:t>
      </w:r>
      <w:r>
        <w:rPr>
          <w:rFonts w:eastAsia="Times New Roman" w:cs="Times New Roman"/>
        </w:rPr>
        <w:t xml:space="preserve"> </w:t>
      </w:r>
      <w:r>
        <w:t>określone</w:t>
      </w:r>
      <w:r>
        <w:rPr>
          <w:rFonts w:eastAsia="Times New Roman" w:cs="Times New Roman"/>
        </w:rPr>
        <w:t xml:space="preserve"> </w:t>
      </w:r>
      <w:r>
        <w:t>w</w:t>
      </w:r>
      <w:r>
        <w:rPr>
          <w:rFonts w:eastAsia="Times New Roman" w:cs="Times New Roman"/>
        </w:rPr>
        <w:t xml:space="preserve"> </w:t>
      </w:r>
      <w:r>
        <w:t>umowie.</w:t>
      </w:r>
    </w:p>
    <w:p w14:paraId="4F2DE20D" w14:textId="77777777" w:rsidR="00313D8E" w:rsidRDefault="00313D8E" w:rsidP="00313D8E">
      <w:pPr>
        <w:pStyle w:val="Standard"/>
        <w:numPr>
          <w:ilvl w:val="0"/>
          <w:numId w:val="1"/>
        </w:numPr>
        <w:tabs>
          <w:tab w:val="left" w:pos="-1440"/>
        </w:tabs>
        <w:autoSpaceDN w:val="0"/>
        <w:textAlignment w:val="baseline"/>
      </w:pPr>
      <w:r>
        <w:rPr>
          <w:rFonts w:eastAsia="Lucida Sans Unicode"/>
        </w:rPr>
        <w:t>Szczegółowe</w:t>
      </w:r>
      <w:r>
        <w:rPr>
          <w:rFonts w:eastAsia="Times New Roman" w:cs="Times New Roman"/>
        </w:rPr>
        <w:t xml:space="preserve"> </w:t>
      </w:r>
      <w:r>
        <w:t>informacje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nieruchomości</w:t>
      </w:r>
      <w:r>
        <w:rPr>
          <w:rFonts w:eastAsia="Times New Roman" w:cs="Times New Roman"/>
        </w:rPr>
        <w:t xml:space="preserve"> </w:t>
      </w:r>
      <w:r>
        <w:t>i</w:t>
      </w:r>
      <w:r>
        <w:rPr>
          <w:rFonts w:eastAsia="Times New Roman" w:cs="Times New Roman"/>
        </w:rPr>
        <w:t xml:space="preserve"> </w:t>
      </w:r>
      <w:r>
        <w:t>treści</w:t>
      </w:r>
      <w:r>
        <w:rPr>
          <w:rFonts w:eastAsia="Times New Roman" w:cs="Times New Roman"/>
        </w:rPr>
        <w:t xml:space="preserve"> </w:t>
      </w:r>
      <w:r>
        <w:t>umowy</w:t>
      </w:r>
      <w:r>
        <w:rPr>
          <w:rFonts w:eastAsia="Times New Roman" w:cs="Times New Roman"/>
        </w:rPr>
        <w:t xml:space="preserve"> </w:t>
      </w:r>
      <w:r>
        <w:t>dzierżawy</w:t>
      </w:r>
      <w:r>
        <w:rPr>
          <w:rFonts w:eastAsia="Times New Roman" w:cs="Times New Roman"/>
        </w:rPr>
        <w:t xml:space="preserve">  </w:t>
      </w:r>
      <w:r>
        <w:t>uzyskać</w:t>
      </w:r>
      <w:r>
        <w:rPr>
          <w:rFonts w:eastAsia="Times New Roman" w:cs="Times New Roman"/>
        </w:rPr>
        <w:t xml:space="preserve"> </w:t>
      </w:r>
      <w:r>
        <w:t>można</w:t>
      </w:r>
      <w:r>
        <w:rPr>
          <w:rFonts w:eastAsia="Times New Roman" w:cs="Times New Roman"/>
        </w:rPr>
        <w:t xml:space="preserve"> </w:t>
      </w:r>
      <w:r>
        <w:t>w</w:t>
      </w:r>
      <w:r>
        <w:rPr>
          <w:rFonts w:eastAsia="Times New Roman" w:cs="Times New Roman"/>
        </w:rPr>
        <w:t xml:space="preserve"> </w:t>
      </w:r>
      <w:r>
        <w:t>siedzibie</w:t>
      </w:r>
      <w:r>
        <w:rPr>
          <w:rFonts w:eastAsia="Times New Roman" w:cs="Times New Roman"/>
        </w:rPr>
        <w:t xml:space="preserve"> </w:t>
      </w:r>
      <w:r>
        <w:t>Urzędu</w:t>
      </w:r>
      <w:r>
        <w:rPr>
          <w:rFonts w:eastAsia="Times New Roman" w:cs="Times New Roman"/>
        </w:rPr>
        <w:t xml:space="preserve"> </w:t>
      </w:r>
      <w:r>
        <w:t>Miejskiego</w:t>
      </w:r>
      <w:r>
        <w:rPr>
          <w:rFonts w:eastAsia="Times New Roman" w:cs="Times New Roman"/>
        </w:rPr>
        <w:t xml:space="preserve"> </w:t>
      </w:r>
      <w:r>
        <w:t>w</w:t>
      </w:r>
      <w:r>
        <w:rPr>
          <w:rFonts w:eastAsia="Times New Roman" w:cs="Times New Roman"/>
        </w:rPr>
        <w:t xml:space="preserve"> </w:t>
      </w:r>
      <w:r>
        <w:t>Żmigrodzie,</w:t>
      </w:r>
      <w:r>
        <w:rPr>
          <w:rFonts w:eastAsia="Times New Roman" w:cs="Times New Roman"/>
        </w:rPr>
        <w:t xml:space="preserve"> </w:t>
      </w:r>
      <w:r>
        <w:t>pok.</w:t>
      </w:r>
      <w:r>
        <w:rPr>
          <w:rFonts w:eastAsia="Times New Roman" w:cs="Times New Roman"/>
        </w:rPr>
        <w:t xml:space="preserve"> </w:t>
      </w:r>
      <w:r>
        <w:t>23</w:t>
      </w:r>
      <w:r>
        <w:rPr>
          <w:rFonts w:eastAsia="Times New Roman" w:cs="Times New Roman"/>
        </w:rPr>
        <w:br/>
      </w:r>
      <w:r>
        <w:t>(II</w:t>
      </w:r>
      <w:r>
        <w:rPr>
          <w:rFonts w:eastAsia="Times New Roman" w:cs="Times New Roman"/>
        </w:rPr>
        <w:t xml:space="preserve"> </w:t>
      </w:r>
      <w:r>
        <w:t>piętro),</w:t>
      </w:r>
      <w:r>
        <w:rPr>
          <w:rFonts w:eastAsia="Times New Roman" w:cs="Times New Roman"/>
        </w:rPr>
        <w:t xml:space="preserve"> </w:t>
      </w:r>
      <w:r>
        <w:t>tel.</w:t>
      </w:r>
      <w:r>
        <w:rPr>
          <w:rFonts w:eastAsia="Times New Roman" w:cs="Times New Roman"/>
        </w:rPr>
        <w:t xml:space="preserve"> </w:t>
      </w:r>
      <w:r>
        <w:t>71</w:t>
      </w:r>
      <w:r>
        <w:rPr>
          <w:rFonts w:eastAsia="Times New Roman" w:cs="Times New Roman"/>
        </w:rPr>
        <w:t xml:space="preserve"> </w:t>
      </w:r>
      <w:r>
        <w:t>385</w:t>
      </w:r>
      <w:r>
        <w:rPr>
          <w:rFonts w:eastAsia="Times New Roman" w:cs="Times New Roman"/>
        </w:rPr>
        <w:t xml:space="preserve"> </w:t>
      </w:r>
      <w:r>
        <w:t>30</w:t>
      </w:r>
      <w:r>
        <w:rPr>
          <w:rFonts w:eastAsia="Times New Roman" w:cs="Times New Roman"/>
        </w:rPr>
        <w:t xml:space="preserve"> </w:t>
      </w:r>
      <w:r>
        <w:t>57,</w:t>
      </w:r>
      <w:r>
        <w:rPr>
          <w:rFonts w:eastAsia="Times New Roman" w:cs="Times New Roman"/>
        </w:rPr>
        <w:t xml:space="preserve"> </w:t>
      </w:r>
      <w:proofErr w:type="spellStart"/>
      <w:r>
        <w:t>wewn</w:t>
      </w:r>
      <w:proofErr w:type="spellEnd"/>
      <w:r>
        <w:t>.</w:t>
      </w:r>
      <w:r>
        <w:rPr>
          <w:rFonts w:eastAsia="Times New Roman" w:cs="Times New Roman"/>
        </w:rPr>
        <w:t xml:space="preserve"> </w:t>
      </w:r>
      <w:r>
        <w:t>31.</w:t>
      </w:r>
    </w:p>
    <w:p w14:paraId="2E45DB47" w14:textId="77777777" w:rsidR="00313D8E" w:rsidRDefault="00313D8E" w:rsidP="00313D8E">
      <w:pPr>
        <w:pStyle w:val="Standard"/>
        <w:tabs>
          <w:tab w:val="left" w:pos="-720"/>
        </w:tabs>
      </w:pPr>
    </w:p>
    <w:p w14:paraId="48F9FB79" w14:textId="77777777" w:rsidR="00313D8E" w:rsidRDefault="00313D8E" w:rsidP="00313D8E">
      <w:pPr>
        <w:pStyle w:val="Standard"/>
        <w:tabs>
          <w:tab w:val="left" w:pos="-720"/>
        </w:tabs>
      </w:pPr>
    </w:p>
    <w:p w14:paraId="39313224" w14:textId="77777777" w:rsidR="00313D8E" w:rsidRDefault="00313D8E" w:rsidP="00313D8E">
      <w:pPr>
        <w:pStyle w:val="Standard"/>
      </w:pPr>
    </w:p>
    <w:p w14:paraId="2F5D591C" w14:textId="77777777" w:rsidR="00313D8E" w:rsidRDefault="00313D8E" w:rsidP="00313D8E">
      <w:pPr>
        <w:pStyle w:val="Standard"/>
        <w:tabs>
          <w:tab w:val="left" w:pos="360"/>
        </w:tabs>
      </w:pPr>
      <w:r>
        <w:rPr>
          <w:rFonts w:eastAsia="Lucida Sans Unicode"/>
        </w:rPr>
        <w:t>Żmigród, 09 kwietnia 2024 r.</w:t>
      </w:r>
    </w:p>
    <w:p w14:paraId="761D6C0D" w14:textId="77777777" w:rsidR="00313D8E" w:rsidRDefault="00313D8E"/>
    <w:sectPr w:rsidR="00313D8E" w:rsidSect="00F762B2">
      <w:pgSz w:w="16838" w:h="11906" w:orient="landscape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13857"/>
    <w:multiLevelType w:val="multilevel"/>
    <w:tmpl w:val="436CFA64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54367764">
    <w:abstractNumId w:val="0"/>
  </w:num>
  <w:num w:numId="2" w16cid:durableId="21162896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9F"/>
    <w:rsid w:val="00313D8E"/>
    <w:rsid w:val="00A70E9F"/>
    <w:rsid w:val="00F7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21C86"/>
  <w15:chartTrackingRefBased/>
  <w15:docId w15:val="{4CD3216A-12E0-4F51-8D23-71A429686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D8E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eastAsia="ja-JP" w:bidi="fa-IR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1">
    <w:name w:val="Nagłówek 21"/>
    <w:basedOn w:val="Normalny"/>
    <w:next w:val="Standard"/>
    <w:link w:val="Nagwek2Znak"/>
    <w:uiPriority w:val="9"/>
    <w:semiHidden/>
    <w:unhideWhenUsed/>
    <w:qFormat/>
    <w:rsid w:val="00313D8E"/>
    <w:pPr>
      <w:keepNext/>
      <w:jc w:val="center"/>
      <w:outlineLvl w:val="1"/>
    </w:pPr>
    <w:rPr>
      <w:rFonts w:asciiTheme="minorHAnsi" w:eastAsia="Times New Roman" w:hAnsiTheme="minorHAnsi" w:cstheme="minorBidi"/>
      <w:b/>
      <w:bCs/>
      <w:kern w:val="0"/>
      <w:sz w:val="28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1"/>
    <w:uiPriority w:val="9"/>
    <w:semiHidden/>
    <w:qFormat/>
    <w:rsid w:val="00313D8E"/>
    <w:rPr>
      <w:rFonts w:eastAsia="Times New Roman"/>
      <w:b/>
      <w:bCs/>
      <w:kern w:val="0"/>
      <w:sz w:val="28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313D8E"/>
    <w:rPr>
      <w:rFonts w:ascii="Arial" w:eastAsia="Andale Sans UI" w:hAnsi="Arial" w:cs="Arial"/>
      <w:b/>
      <w:bCs/>
      <w:sz w:val="24"/>
      <w:szCs w:val="24"/>
    </w:rPr>
  </w:style>
  <w:style w:type="character" w:customStyle="1" w:styleId="Internetlink">
    <w:name w:val="Internet link"/>
    <w:qFormat/>
    <w:rsid w:val="00313D8E"/>
    <w:rPr>
      <w:color w:val="000080"/>
      <w:u w:val="single" w:color="000000"/>
    </w:rPr>
  </w:style>
  <w:style w:type="paragraph" w:customStyle="1" w:styleId="Standard">
    <w:name w:val="Standard"/>
    <w:qFormat/>
    <w:rsid w:val="00313D8E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14:ligatures w14:val="none"/>
    </w:rPr>
  </w:style>
  <w:style w:type="paragraph" w:customStyle="1" w:styleId="Textbody">
    <w:name w:val="Text body"/>
    <w:basedOn w:val="Standard"/>
    <w:qFormat/>
    <w:rsid w:val="00313D8E"/>
    <w:pPr>
      <w:spacing w:after="120"/>
    </w:pPr>
  </w:style>
  <w:style w:type="paragraph" w:customStyle="1" w:styleId="ISOtext">
    <w:name w:val="ISO_text"/>
    <w:basedOn w:val="Standard"/>
    <w:qFormat/>
    <w:rsid w:val="00313D8E"/>
    <w:pPr>
      <w:spacing w:line="360" w:lineRule="auto"/>
      <w:ind w:left="794" w:hanging="794"/>
      <w:jc w:val="both"/>
    </w:pPr>
    <w:rPr>
      <w:rFonts w:ascii="Arial" w:hAnsi="Arial" w:cs="Arial"/>
      <w:szCs w:val="20"/>
    </w:rPr>
  </w:style>
  <w:style w:type="paragraph" w:styleId="Tekstpodstawowy3">
    <w:name w:val="Body Text 3"/>
    <w:basedOn w:val="Standard"/>
    <w:link w:val="Tekstpodstawowy3Znak"/>
    <w:semiHidden/>
    <w:unhideWhenUsed/>
    <w:qFormat/>
    <w:rsid w:val="00313D8E"/>
    <w:rPr>
      <w:rFonts w:ascii="Arial" w:hAnsi="Arial" w:cs="Arial"/>
      <w:b/>
      <w:bCs/>
      <w14:ligatures w14:val="standardContextua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313D8E"/>
    <w:rPr>
      <w:rFonts w:ascii="Times New Roman" w:eastAsia="Andale Sans UI" w:hAnsi="Times New Roman" w:cs="Tahoma"/>
      <w:sz w:val="16"/>
      <w:szCs w:val="16"/>
      <w:lang w:eastAsia="ja-JP" w:bidi="fa-IR"/>
      <w14:ligatures w14:val="none"/>
    </w:rPr>
  </w:style>
  <w:style w:type="paragraph" w:customStyle="1" w:styleId="TableContents">
    <w:name w:val="Table Contents"/>
    <w:basedOn w:val="Standard"/>
    <w:rsid w:val="00313D8E"/>
    <w:pPr>
      <w:suppressLineNumbers/>
      <w:autoSpaceDN w:val="0"/>
      <w:textAlignment w:val="baseline"/>
    </w:pPr>
    <w:rPr>
      <w:rFonts w:eastAsia="SimSun" w:cs="Arial"/>
      <w:kern w:val="3"/>
      <w:lang w:eastAsia="zh-CN" w:bidi="hi-IN"/>
    </w:rPr>
  </w:style>
  <w:style w:type="numbering" w:customStyle="1" w:styleId="WW8Num10">
    <w:name w:val="WW8Num10"/>
    <w:basedOn w:val="Bezlisty"/>
    <w:rsid w:val="00313D8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Bogumil</dc:creator>
  <cp:keywords/>
  <dc:description/>
  <cp:lastModifiedBy>Karolina Bogumil</cp:lastModifiedBy>
  <cp:revision>2</cp:revision>
  <dcterms:created xsi:type="dcterms:W3CDTF">2024-04-09T13:22:00Z</dcterms:created>
  <dcterms:modified xsi:type="dcterms:W3CDTF">2024-04-09T13:23:00Z</dcterms:modified>
</cp:coreProperties>
</file>