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39A228" w14:textId="77777777" w:rsidR="00F4438C" w:rsidRPr="006A6B2E" w:rsidRDefault="00F4438C" w:rsidP="00D707D5">
      <w:pPr>
        <w:jc w:val="center"/>
        <w:rPr>
          <w:rFonts w:ascii="Arial" w:hAnsi="Arial" w:cs="Arial"/>
          <w:b/>
        </w:rPr>
      </w:pPr>
      <w:r w:rsidRPr="006A6B2E">
        <w:rPr>
          <w:rFonts w:ascii="Arial" w:hAnsi="Arial" w:cs="Arial"/>
          <w:b/>
          <w:noProof/>
        </w:rPr>
        <w:t>Burmistrz Gminy Żmigród</w:t>
      </w:r>
    </w:p>
    <w:p w14:paraId="110EDBE2" w14:textId="77777777" w:rsidR="00F4438C" w:rsidRPr="006A6B2E" w:rsidRDefault="00F4438C" w:rsidP="00D707D5">
      <w:pPr>
        <w:rPr>
          <w:rFonts w:ascii="Arial" w:hAnsi="Arial" w:cs="Arial"/>
          <w:b/>
        </w:rPr>
      </w:pPr>
    </w:p>
    <w:p w14:paraId="0216309E" w14:textId="77777777" w:rsidR="00F4438C" w:rsidRPr="006A6B2E" w:rsidRDefault="00F4438C" w:rsidP="00D707D5">
      <w:pPr>
        <w:rPr>
          <w:rFonts w:ascii="Arial" w:hAnsi="Arial" w:cs="Arial"/>
        </w:rPr>
      </w:pPr>
    </w:p>
    <w:p w14:paraId="2853C3C3" w14:textId="77777777" w:rsidR="00F4438C" w:rsidRPr="006A6B2E" w:rsidRDefault="00F4438C" w:rsidP="00D707D5">
      <w:pPr>
        <w:pStyle w:val="Stopka"/>
        <w:tabs>
          <w:tab w:val="clear" w:pos="4536"/>
          <w:tab w:val="clear" w:pos="9072"/>
        </w:tabs>
        <w:rPr>
          <w:rFonts w:ascii="Arial" w:hAnsi="Arial" w:cs="Arial"/>
        </w:rPr>
      </w:pPr>
    </w:p>
    <w:p w14:paraId="3089E9AF" w14:textId="77777777" w:rsidR="00F4438C" w:rsidRPr="006A6B2E" w:rsidRDefault="00F4438C" w:rsidP="00D707D5">
      <w:pPr>
        <w:rPr>
          <w:rFonts w:ascii="Arial" w:hAnsi="Arial" w:cs="Arial"/>
        </w:rPr>
      </w:pPr>
    </w:p>
    <w:p w14:paraId="35D6A0E3" w14:textId="77777777" w:rsidR="00F4438C" w:rsidRPr="006A6B2E" w:rsidRDefault="00F4438C" w:rsidP="00D707D5">
      <w:pPr>
        <w:jc w:val="center"/>
        <w:rPr>
          <w:rFonts w:ascii="Arial" w:hAnsi="Arial" w:cs="Arial"/>
          <w:b/>
        </w:rPr>
      </w:pPr>
    </w:p>
    <w:p w14:paraId="05E6F4CB" w14:textId="77777777" w:rsidR="00F4438C" w:rsidRPr="006A6B2E" w:rsidRDefault="00F4438C" w:rsidP="00D707D5">
      <w:pPr>
        <w:jc w:val="center"/>
        <w:rPr>
          <w:rFonts w:ascii="Arial" w:hAnsi="Arial" w:cs="Arial"/>
          <w:b/>
        </w:rPr>
      </w:pPr>
    </w:p>
    <w:p w14:paraId="0849B870" w14:textId="77777777" w:rsidR="00F4438C" w:rsidRPr="006A6B2E" w:rsidRDefault="00F4438C" w:rsidP="00D707D5">
      <w:pPr>
        <w:jc w:val="center"/>
        <w:rPr>
          <w:rFonts w:ascii="Arial" w:hAnsi="Arial" w:cs="Arial"/>
          <w:b/>
        </w:rPr>
      </w:pPr>
    </w:p>
    <w:p w14:paraId="0F354601" w14:textId="77777777" w:rsidR="00F4438C" w:rsidRPr="006A6B2E" w:rsidRDefault="00F4438C" w:rsidP="00D707D5">
      <w:pPr>
        <w:jc w:val="center"/>
        <w:rPr>
          <w:rFonts w:ascii="Arial" w:hAnsi="Arial" w:cs="Arial"/>
          <w:b/>
        </w:rPr>
      </w:pPr>
    </w:p>
    <w:p w14:paraId="09CB5960" w14:textId="77777777" w:rsidR="00F4438C" w:rsidRPr="006A6B2E" w:rsidRDefault="00F4438C" w:rsidP="00D707D5">
      <w:pPr>
        <w:jc w:val="center"/>
        <w:rPr>
          <w:rFonts w:ascii="Arial" w:hAnsi="Arial" w:cs="Arial"/>
          <w:b/>
        </w:rPr>
      </w:pPr>
    </w:p>
    <w:p w14:paraId="59307684" w14:textId="77777777" w:rsidR="00F4438C" w:rsidRPr="006A6B2E" w:rsidRDefault="00F4438C" w:rsidP="00D707D5">
      <w:pPr>
        <w:jc w:val="center"/>
        <w:rPr>
          <w:rFonts w:ascii="Arial" w:hAnsi="Arial" w:cs="Arial"/>
          <w:b/>
        </w:rPr>
      </w:pPr>
    </w:p>
    <w:p w14:paraId="333F7A19" w14:textId="77777777" w:rsidR="00F4438C" w:rsidRPr="006A6B2E" w:rsidRDefault="00F4438C" w:rsidP="00D707D5">
      <w:pPr>
        <w:jc w:val="center"/>
        <w:rPr>
          <w:rFonts w:ascii="Arial" w:hAnsi="Arial" w:cs="Arial"/>
          <w:b/>
        </w:rPr>
      </w:pPr>
    </w:p>
    <w:p w14:paraId="253BEA40" w14:textId="77777777" w:rsidR="00F4438C" w:rsidRPr="006A6B2E" w:rsidRDefault="00F4438C" w:rsidP="00D707D5">
      <w:pPr>
        <w:jc w:val="center"/>
        <w:rPr>
          <w:rFonts w:ascii="Arial" w:hAnsi="Arial" w:cs="Arial"/>
          <w:b/>
        </w:rPr>
      </w:pPr>
    </w:p>
    <w:p w14:paraId="06965293" w14:textId="77777777" w:rsidR="00F4438C" w:rsidRPr="006A6B2E" w:rsidRDefault="00F4438C" w:rsidP="00D707D5">
      <w:pPr>
        <w:jc w:val="center"/>
        <w:rPr>
          <w:rFonts w:ascii="Arial" w:hAnsi="Arial" w:cs="Arial"/>
          <w:b/>
        </w:rPr>
      </w:pPr>
    </w:p>
    <w:p w14:paraId="5B4C5299" w14:textId="77777777" w:rsidR="00815220" w:rsidRPr="006A6B2E" w:rsidRDefault="00815220" w:rsidP="00D707D5">
      <w:pPr>
        <w:jc w:val="center"/>
        <w:rPr>
          <w:rFonts w:ascii="Arial" w:hAnsi="Arial" w:cs="Arial"/>
          <w:b/>
          <w:noProof/>
          <w:sz w:val="32"/>
          <w:szCs w:val="32"/>
        </w:rPr>
      </w:pPr>
      <w:r w:rsidRPr="006A6B2E">
        <w:rPr>
          <w:rFonts w:ascii="Arial" w:hAnsi="Arial" w:cs="Arial"/>
          <w:b/>
          <w:noProof/>
          <w:sz w:val="32"/>
          <w:szCs w:val="32"/>
        </w:rPr>
        <w:t xml:space="preserve">MIEJSCOWY PLAN ZAGOSPODAROWANIA PRZESTRZENNEGO DLA CZĘŚCI UL. JANA BRZECHWY </w:t>
      </w:r>
    </w:p>
    <w:p w14:paraId="4FEA8327" w14:textId="387428C1" w:rsidR="00F4438C" w:rsidRPr="006A6B2E" w:rsidRDefault="00815220" w:rsidP="00D707D5">
      <w:pPr>
        <w:jc w:val="center"/>
        <w:rPr>
          <w:rFonts w:ascii="Arial" w:hAnsi="Arial" w:cs="Arial"/>
          <w:b/>
          <w:sz w:val="32"/>
          <w:szCs w:val="32"/>
        </w:rPr>
      </w:pPr>
      <w:r w:rsidRPr="006A6B2E">
        <w:rPr>
          <w:rFonts w:ascii="Arial" w:hAnsi="Arial" w:cs="Arial"/>
          <w:b/>
          <w:noProof/>
          <w:sz w:val="32"/>
          <w:szCs w:val="32"/>
        </w:rPr>
        <w:t>W ŻMIGRODZIE</w:t>
      </w:r>
      <w:r w:rsidRPr="006A6B2E">
        <w:rPr>
          <w:rFonts w:ascii="Arial" w:hAnsi="Arial" w:cs="Arial"/>
          <w:b/>
          <w:sz w:val="32"/>
          <w:szCs w:val="32"/>
        </w:rPr>
        <w:t xml:space="preserve"> </w:t>
      </w:r>
    </w:p>
    <w:p w14:paraId="72B66062" w14:textId="77777777" w:rsidR="00F4438C" w:rsidRPr="006A6B2E" w:rsidRDefault="00F4438C" w:rsidP="00D707D5">
      <w:pPr>
        <w:pStyle w:val="Stopka"/>
        <w:tabs>
          <w:tab w:val="clear" w:pos="4536"/>
          <w:tab w:val="clear" w:pos="9072"/>
        </w:tabs>
        <w:jc w:val="center"/>
        <w:rPr>
          <w:rFonts w:ascii="Arial" w:hAnsi="Arial" w:cs="Arial"/>
          <w:b/>
          <w:sz w:val="32"/>
          <w:szCs w:val="32"/>
          <w:lang w:val="pl-PL"/>
        </w:rPr>
      </w:pPr>
    </w:p>
    <w:p w14:paraId="599C7B0C" w14:textId="77777777" w:rsidR="00F4438C" w:rsidRPr="006A6B2E" w:rsidRDefault="00F4438C" w:rsidP="00D707D5">
      <w:pPr>
        <w:pStyle w:val="Stopka"/>
        <w:tabs>
          <w:tab w:val="clear" w:pos="4536"/>
          <w:tab w:val="clear" w:pos="9072"/>
        </w:tabs>
        <w:jc w:val="center"/>
        <w:rPr>
          <w:rFonts w:ascii="Arial" w:hAnsi="Arial" w:cs="Arial"/>
          <w:b/>
          <w:sz w:val="32"/>
          <w:szCs w:val="32"/>
          <w:lang w:val="pl-PL"/>
        </w:rPr>
      </w:pPr>
    </w:p>
    <w:p w14:paraId="6329677B" w14:textId="77777777" w:rsidR="00F4438C" w:rsidRPr="006A6B2E" w:rsidRDefault="00F4438C" w:rsidP="00D707D5">
      <w:pPr>
        <w:pStyle w:val="Stopka"/>
        <w:tabs>
          <w:tab w:val="clear" w:pos="4536"/>
          <w:tab w:val="clear" w:pos="9072"/>
        </w:tabs>
        <w:jc w:val="center"/>
        <w:rPr>
          <w:rFonts w:ascii="Arial" w:hAnsi="Arial" w:cs="Arial"/>
          <w:b/>
          <w:sz w:val="32"/>
          <w:szCs w:val="32"/>
          <w:lang w:val="pl-PL"/>
        </w:rPr>
      </w:pPr>
    </w:p>
    <w:p w14:paraId="4673B7A5" w14:textId="77777777" w:rsidR="00F4438C" w:rsidRPr="006A6B2E" w:rsidRDefault="00F4438C" w:rsidP="00D707D5">
      <w:pPr>
        <w:pStyle w:val="Stopka"/>
        <w:tabs>
          <w:tab w:val="clear" w:pos="4536"/>
          <w:tab w:val="clear" w:pos="9072"/>
        </w:tabs>
        <w:jc w:val="center"/>
        <w:rPr>
          <w:rFonts w:ascii="Arial" w:hAnsi="Arial" w:cs="Arial"/>
          <w:b/>
          <w:sz w:val="32"/>
          <w:szCs w:val="32"/>
          <w:lang w:val="pl-PL"/>
        </w:rPr>
      </w:pPr>
    </w:p>
    <w:p w14:paraId="6059063D" w14:textId="77777777" w:rsidR="00F4438C" w:rsidRPr="006A6B2E" w:rsidRDefault="00F4438C" w:rsidP="00D707D5">
      <w:pPr>
        <w:pStyle w:val="Stopka"/>
        <w:tabs>
          <w:tab w:val="clear" w:pos="4536"/>
          <w:tab w:val="clear" w:pos="9072"/>
        </w:tabs>
        <w:jc w:val="center"/>
        <w:rPr>
          <w:rFonts w:ascii="Arial" w:hAnsi="Arial" w:cs="Arial"/>
          <w:b/>
          <w:sz w:val="32"/>
          <w:szCs w:val="32"/>
          <w:lang w:val="pl-PL"/>
        </w:rPr>
      </w:pPr>
    </w:p>
    <w:p w14:paraId="52512F12" w14:textId="77777777" w:rsidR="00F4438C" w:rsidRPr="006A6B2E" w:rsidRDefault="00F4438C" w:rsidP="00D707D5">
      <w:pPr>
        <w:pStyle w:val="Stopka"/>
        <w:tabs>
          <w:tab w:val="clear" w:pos="4536"/>
          <w:tab w:val="clear" w:pos="9072"/>
        </w:tabs>
        <w:jc w:val="center"/>
        <w:rPr>
          <w:rFonts w:ascii="Arial" w:hAnsi="Arial" w:cs="Arial"/>
          <w:b/>
          <w:sz w:val="32"/>
          <w:szCs w:val="32"/>
          <w:lang w:val="pl-PL"/>
        </w:rPr>
      </w:pPr>
    </w:p>
    <w:p w14:paraId="0F87A85F" w14:textId="77777777" w:rsidR="00F4438C" w:rsidRPr="006A6B2E" w:rsidRDefault="00F4438C" w:rsidP="00D707D5">
      <w:pPr>
        <w:pStyle w:val="Stopka"/>
        <w:tabs>
          <w:tab w:val="clear" w:pos="4536"/>
          <w:tab w:val="clear" w:pos="9072"/>
        </w:tabs>
        <w:jc w:val="center"/>
        <w:rPr>
          <w:rFonts w:ascii="Arial" w:hAnsi="Arial" w:cs="Arial"/>
          <w:b/>
          <w:sz w:val="32"/>
          <w:szCs w:val="32"/>
          <w:lang w:val="pl-PL"/>
        </w:rPr>
      </w:pPr>
    </w:p>
    <w:p w14:paraId="62530E64" w14:textId="77777777" w:rsidR="00F4438C" w:rsidRPr="006A6B2E" w:rsidRDefault="00F4438C" w:rsidP="00D707D5">
      <w:pPr>
        <w:jc w:val="center"/>
        <w:rPr>
          <w:rFonts w:ascii="Arial" w:hAnsi="Arial" w:cs="Arial"/>
          <w:b/>
          <w:sz w:val="36"/>
          <w:szCs w:val="36"/>
        </w:rPr>
      </w:pPr>
      <w:r w:rsidRPr="006A6B2E">
        <w:rPr>
          <w:rFonts w:ascii="Arial" w:hAnsi="Arial" w:cs="Arial"/>
          <w:b/>
          <w:sz w:val="36"/>
          <w:szCs w:val="36"/>
        </w:rPr>
        <w:t>OPINIOWANIE</w:t>
      </w:r>
    </w:p>
    <w:p w14:paraId="275BEFEA" w14:textId="77777777" w:rsidR="00F4438C" w:rsidRPr="006A6B2E" w:rsidRDefault="00F4438C" w:rsidP="00D707D5">
      <w:pPr>
        <w:jc w:val="center"/>
        <w:rPr>
          <w:rFonts w:ascii="Arial" w:hAnsi="Arial" w:cs="Arial"/>
          <w:b/>
        </w:rPr>
      </w:pPr>
    </w:p>
    <w:p w14:paraId="0D0FB8D4" w14:textId="77777777" w:rsidR="00F4438C" w:rsidRPr="006A6B2E" w:rsidRDefault="00F4438C" w:rsidP="00D707D5">
      <w:pPr>
        <w:jc w:val="center"/>
        <w:rPr>
          <w:rFonts w:ascii="Arial" w:hAnsi="Arial" w:cs="Arial"/>
          <w:b/>
        </w:rPr>
      </w:pPr>
    </w:p>
    <w:p w14:paraId="2F32682C" w14:textId="77777777" w:rsidR="00F4438C" w:rsidRPr="006A6B2E" w:rsidRDefault="00F4438C" w:rsidP="00D707D5">
      <w:pPr>
        <w:jc w:val="center"/>
        <w:rPr>
          <w:rFonts w:ascii="Arial" w:hAnsi="Arial" w:cs="Arial"/>
          <w:b/>
        </w:rPr>
      </w:pPr>
    </w:p>
    <w:p w14:paraId="3BD31A94" w14:textId="77777777" w:rsidR="00F4438C" w:rsidRPr="006A6B2E" w:rsidRDefault="00F4438C" w:rsidP="00D707D5">
      <w:pPr>
        <w:jc w:val="center"/>
        <w:rPr>
          <w:rFonts w:ascii="Arial" w:hAnsi="Arial" w:cs="Arial"/>
          <w:b/>
        </w:rPr>
      </w:pPr>
    </w:p>
    <w:p w14:paraId="2CAF7B41" w14:textId="77777777" w:rsidR="00F4438C" w:rsidRPr="006A6B2E" w:rsidRDefault="00F4438C" w:rsidP="00D707D5">
      <w:pPr>
        <w:jc w:val="center"/>
        <w:rPr>
          <w:rFonts w:ascii="Arial" w:hAnsi="Arial" w:cs="Arial"/>
          <w:b/>
        </w:rPr>
      </w:pPr>
    </w:p>
    <w:p w14:paraId="63183E22" w14:textId="77777777" w:rsidR="00F4438C" w:rsidRPr="006A6B2E" w:rsidRDefault="00F4438C" w:rsidP="00D707D5">
      <w:pPr>
        <w:jc w:val="center"/>
        <w:rPr>
          <w:rFonts w:ascii="Arial" w:hAnsi="Arial" w:cs="Arial"/>
          <w:b/>
        </w:rPr>
      </w:pPr>
    </w:p>
    <w:p w14:paraId="3414902B" w14:textId="77109199" w:rsidR="00F4438C" w:rsidRPr="006A6B2E" w:rsidRDefault="00F4438C" w:rsidP="00D707D5">
      <w:pPr>
        <w:jc w:val="center"/>
        <w:rPr>
          <w:rFonts w:ascii="Arial" w:hAnsi="Arial" w:cs="Arial"/>
          <w:b/>
        </w:rPr>
      </w:pPr>
      <w:r w:rsidRPr="006A6B2E">
        <w:rPr>
          <w:rFonts w:ascii="Arial" w:hAnsi="Arial" w:cs="Arial"/>
          <w:b/>
          <w:noProof/>
        </w:rPr>
        <w:t>uchwalony</w:t>
      </w:r>
      <w:r w:rsidRPr="006A6B2E">
        <w:rPr>
          <w:rFonts w:ascii="Arial" w:hAnsi="Arial" w:cs="Arial"/>
          <w:b/>
        </w:rPr>
        <w:t xml:space="preserve"> UCHWAŁĄ NR ..............................</w:t>
      </w:r>
    </w:p>
    <w:p w14:paraId="13EB9817" w14:textId="77777777" w:rsidR="00F4438C" w:rsidRPr="006A6B2E" w:rsidRDefault="00F4438C" w:rsidP="00D707D5">
      <w:pPr>
        <w:jc w:val="center"/>
        <w:rPr>
          <w:rFonts w:ascii="Arial" w:hAnsi="Arial" w:cs="Arial"/>
          <w:b/>
        </w:rPr>
      </w:pPr>
      <w:r w:rsidRPr="006A6B2E">
        <w:rPr>
          <w:rFonts w:ascii="Arial" w:hAnsi="Arial" w:cs="Arial"/>
          <w:b/>
          <w:noProof/>
        </w:rPr>
        <w:t>Rady Miejskiej w Żmigrodzie</w:t>
      </w:r>
    </w:p>
    <w:p w14:paraId="5036755C" w14:textId="77777777" w:rsidR="00F4438C" w:rsidRPr="006A6B2E" w:rsidRDefault="00F4438C" w:rsidP="00D707D5">
      <w:pPr>
        <w:jc w:val="center"/>
        <w:rPr>
          <w:rFonts w:ascii="Arial" w:hAnsi="Arial" w:cs="Arial"/>
          <w:b/>
        </w:rPr>
      </w:pPr>
      <w:r w:rsidRPr="006A6B2E">
        <w:rPr>
          <w:rFonts w:ascii="Arial" w:hAnsi="Arial" w:cs="Arial"/>
          <w:b/>
        </w:rPr>
        <w:t>Z DNIA ....................................................................</w:t>
      </w:r>
    </w:p>
    <w:p w14:paraId="54411D71" w14:textId="77777777" w:rsidR="00F4438C" w:rsidRPr="006A6B2E" w:rsidRDefault="00F4438C" w:rsidP="00D707D5">
      <w:pPr>
        <w:jc w:val="center"/>
        <w:rPr>
          <w:rFonts w:ascii="Arial" w:hAnsi="Arial" w:cs="Arial"/>
          <w:b/>
        </w:rPr>
      </w:pPr>
    </w:p>
    <w:p w14:paraId="61135BC7" w14:textId="308C38C1" w:rsidR="00F4438C" w:rsidRPr="006A6B2E" w:rsidRDefault="00F4438C" w:rsidP="00D707D5">
      <w:pPr>
        <w:jc w:val="center"/>
        <w:rPr>
          <w:rFonts w:ascii="Arial" w:hAnsi="Arial" w:cs="Arial"/>
          <w:b/>
        </w:rPr>
      </w:pPr>
      <w:r w:rsidRPr="006A6B2E">
        <w:rPr>
          <w:rFonts w:ascii="Arial" w:hAnsi="Arial" w:cs="Arial"/>
          <w:b/>
          <w:noProof/>
        </w:rPr>
        <w:t>opublikowany</w:t>
      </w:r>
      <w:r w:rsidRPr="006A6B2E">
        <w:rPr>
          <w:rFonts w:ascii="Arial" w:hAnsi="Arial" w:cs="Arial"/>
          <w:b/>
        </w:rPr>
        <w:t xml:space="preserve"> W DZIENNIKU URZĘDOWYM</w:t>
      </w:r>
    </w:p>
    <w:p w14:paraId="3EB4D86E" w14:textId="77777777" w:rsidR="00F4438C" w:rsidRPr="006A6B2E" w:rsidRDefault="00F4438C" w:rsidP="00D707D5">
      <w:pPr>
        <w:jc w:val="center"/>
        <w:rPr>
          <w:rFonts w:ascii="Arial" w:hAnsi="Arial" w:cs="Arial"/>
          <w:b/>
        </w:rPr>
      </w:pPr>
      <w:r w:rsidRPr="006A6B2E">
        <w:rPr>
          <w:rFonts w:ascii="Arial" w:hAnsi="Arial" w:cs="Arial"/>
          <w:b/>
        </w:rPr>
        <w:t xml:space="preserve">WOJEWÓDZTWA </w:t>
      </w:r>
      <w:r w:rsidRPr="006A6B2E">
        <w:rPr>
          <w:rFonts w:ascii="Arial" w:hAnsi="Arial" w:cs="Arial"/>
          <w:b/>
          <w:noProof/>
        </w:rPr>
        <w:t>Dolnośląskiego</w:t>
      </w:r>
    </w:p>
    <w:p w14:paraId="3ADFC675" w14:textId="77777777" w:rsidR="00F4438C" w:rsidRPr="006A6B2E" w:rsidRDefault="00F4438C" w:rsidP="00D707D5">
      <w:pPr>
        <w:jc w:val="center"/>
        <w:rPr>
          <w:rFonts w:ascii="Arial" w:hAnsi="Arial" w:cs="Arial"/>
          <w:b/>
        </w:rPr>
      </w:pPr>
      <w:r w:rsidRPr="006A6B2E">
        <w:rPr>
          <w:rFonts w:ascii="Arial" w:hAnsi="Arial" w:cs="Arial"/>
          <w:b/>
        </w:rPr>
        <w:t>POZ. .................................. Z DNIA ..............................</w:t>
      </w:r>
    </w:p>
    <w:p w14:paraId="35CD4FD2" w14:textId="77777777" w:rsidR="00F4438C" w:rsidRPr="006A6B2E" w:rsidRDefault="00F4438C" w:rsidP="00D707D5">
      <w:pPr>
        <w:rPr>
          <w:rFonts w:ascii="Arial" w:hAnsi="Arial" w:cs="Arial"/>
        </w:rPr>
      </w:pPr>
    </w:p>
    <w:p w14:paraId="207BF28C" w14:textId="77777777" w:rsidR="00F4438C" w:rsidRPr="006A6B2E" w:rsidRDefault="00F4438C" w:rsidP="00D707D5">
      <w:pPr>
        <w:rPr>
          <w:rFonts w:ascii="Arial" w:hAnsi="Arial" w:cs="Arial"/>
        </w:rPr>
      </w:pPr>
    </w:p>
    <w:p w14:paraId="4E14B4BB" w14:textId="77777777" w:rsidR="00F4438C" w:rsidRPr="006A6B2E" w:rsidRDefault="00F4438C" w:rsidP="00D707D5">
      <w:pPr>
        <w:rPr>
          <w:rFonts w:ascii="Arial" w:hAnsi="Arial" w:cs="Arial"/>
        </w:rPr>
      </w:pPr>
    </w:p>
    <w:p w14:paraId="0B665BE7" w14:textId="77E534D7" w:rsidR="00F4438C" w:rsidRPr="006A6B2E" w:rsidRDefault="00815220" w:rsidP="00D707D5">
      <w:pPr>
        <w:pStyle w:val="Nagwek5"/>
        <w:jc w:val="center"/>
        <w:rPr>
          <w:rFonts w:ascii="Arial" w:hAnsi="Arial" w:cs="Arial"/>
          <w:i w:val="0"/>
          <w:sz w:val="22"/>
          <w:szCs w:val="22"/>
        </w:rPr>
      </w:pPr>
      <w:r w:rsidRPr="00AE270C">
        <w:rPr>
          <w:rFonts w:ascii="Arial" w:hAnsi="Arial" w:cs="Arial"/>
          <w:i w:val="0"/>
          <w:iCs w:val="0"/>
          <w:noProof/>
        </w:rPr>
        <w:t>ŻMIGRÓD</w:t>
      </w:r>
      <w:r w:rsidRPr="00AE270C">
        <w:rPr>
          <w:rFonts w:ascii="Arial" w:hAnsi="Arial" w:cs="Arial"/>
          <w:i w:val="0"/>
          <w:iCs w:val="0"/>
          <w:sz w:val="24"/>
        </w:rPr>
        <w:t xml:space="preserve">, </w:t>
      </w:r>
      <w:r w:rsidR="00E72637">
        <w:rPr>
          <w:rFonts w:ascii="Arial" w:hAnsi="Arial" w:cs="Arial"/>
          <w:i w:val="0"/>
          <w:iCs w:val="0"/>
          <w:sz w:val="24"/>
        </w:rPr>
        <w:t>KWIECIEŃ</w:t>
      </w:r>
      <w:r w:rsidRPr="00AE270C">
        <w:rPr>
          <w:rFonts w:ascii="Arial" w:hAnsi="Arial" w:cs="Arial"/>
          <w:i w:val="0"/>
          <w:iCs w:val="0"/>
          <w:sz w:val="28"/>
        </w:rPr>
        <w:t xml:space="preserve"> </w:t>
      </w:r>
      <w:r w:rsidRPr="00AE270C">
        <w:rPr>
          <w:rFonts w:ascii="Arial" w:hAnsi="Arial" w:cs="Arial"/>
          <w:i w:val="0"/>
          <w:iCs w:val="0"/>
          <w:noProof/>
          <w:szCs w:val="22"/>
        </w:rPr>
        <w:t>2026</w:t>
      </w:r>
      <w:r w:rsidRPr="00AE270C">
        <w:rPr>
          <w:rFonts w:ascii="Arial" w:hAnsi="Arial" w:cs="Arial"/>
          <w:i w:val="0"/>
          <w:iCs w:val="0"/>
          <w:sz w:val="28"/>
        </w:rPr>
        <w:t xml:space="preserve"> </w:t>
      </w:r>
      <w:r w:rsidRPr="00AE270C">
        <w:rPr>
          <w:rFonts w:ascii="Arial" w:hAnsi="Arial" w:cs="Arial"/>
          <w:i w:val="0"/>
          <w:iCs w:val="0"/>
          <w:sz w:val="24"/>
        </w:rPr>
        <w:t>R.</w:t>
      </w:r>
      <w:r w:rsidR="00F4438C" w:rsidRPr="006A6B2E">
        <w:br w:type="page"/>
      </w:r>
      <w:r w:rsidR="00F4438C" w:rsidRPr="006A6B2E">
        <w:rPr>
          <w:rFonts w:ascii="Arial" w:hAnsi="Arial" w:cs="Arial"/>
          <w:i w:val="0"/>
          <w:iCs w:val="0"/>
          <w:sz w:val="22"/>
          <w:szCs w:val="22"/>
        </w:rPr>
        <w:lastRenderedPageBreak/>
        <w:t>UCHWAŁA NR ……………</w:t>
      </w:r>
    </w:p>
    <w:p w14:paraId="6C742220" w14:textId="77777777" w:rsidR="00F4438C" w:rsidRPr="006A6B2E" w:rsidRDefault="00F4438C" w:rsidP="00D707D5">
      <w:pPr>
        <w:pStyle w:val="Zwykytekst1"/>
        <w:jc w:val="center"/>
        <w:rPr>
          <w:rFonts w:ascii="Arial" w:hAnsi="Arial" w:cs="Arial"/>
          <w:b/>
          <w:sz w:val="22"/>
          <w:szCs w:val="22"/>
        </w:rPr>
      </w:pPr>
      <w:r w:rsidRPr="006A6B2E">
        <w:rPr>
          <w:rFonts w:ascii="Arial" w:hAnsi="Arial" w:cs="Arial"/>
          <w:b/>
          <w:noProof/>
          <w:sz w:val="22"/>
          <w:szCs w:val="22"/>
        </w:rPr>
        <w:t>Rady Miejskiej w Żmigrodzie</w:t>
      </w:r>
    </w:p>
    <w:p w14:paraId="3E4E1FD5" w14:textId="77777777" w:rsidR="00F4438C" w:rsidRPr="006A6B2E" w:rsidRDefault="00F4438C" w:rsidP="00D707D5">
      <w:pPr>
        <w:pStyle w:val="Zwykytekst1"/>
        <w:jc w:val="center"/>
        <w:rPr>
          <w:rFonts w:ascii="Arial" w:hAnsi="Arial" w:cs="Arial"/>
          <w:b/>
          <w:sz w:val="22"/>
          <w:szCs w:val="22"/>
        </w:rPr>
      </w:pPr>
      <w:r w:rsidRPr="006A6B2E">
        <w:rPr>
          <w:rFonts w:ascii="Arial" w:hAnsi="Arial" w:cs="Arial"/>
          <w:b/>
          <w:sz w:val="22"/>
          <w:szCs w:val="22"/>
        </w:rPr>
        <w:t>z dnia ………………………….</w:t>
      </w:r>
    </w:p>
    <w:p w14:paraId="5628121C" w14:textId="77777777" w:rsidR="00F4438C" w:rsidRPr="006A6B2E" w:rsidRDefault="00F4438C" w:rsidP="00D707D5">
      <w:pPr>
        <w:pStyle w:val="Zwykytekst1"/>
        <w:rPr>
          <w:rFonts w:ascii="Arial" w:hAnsi="Arial" w:cs="Arial"/>
          <w:b/>
          <w:sz w:val="22"/>
          <w:szCs w:val="22"/>
        </w:rPr>
      </w:pPr>
    </w:p>
    <w:p w14:paraId="5A4B8CF1" w14:textId="6D773306" w:rsidR="00F4438C" w:rsidRPr="006A6B2E" w:rsidRDefault="00F4438C" w:rsidP="00D707D5">
      <w:pPr>
        <w:pStyle w:val="Zwykytekst1"/>
        <w:jc w:val="center"/>
        <w:rPr>
          <w:rFonts w:ascii="Arial" w:hAnsi="Arial" w:cs="Arial"/>
          <w:b/>
          <w:sz w:val="22"/>
          <w:szCs w:val="22"/>
        </w:rPr>
      </w:pPr>
      <w:r w:rsidRPr="006A6B2E">
        <w:rPr>
          <w:rFonts w:ascii="Arial" w:hAnsi="Arial" w:cs="Arial"/>
          <w:b/>
          <w:sz w:val="22"/>
          <w:szCs w:val="22"/>
        </w:rPr>
        <w:t xml:space="preserve">w sprawie uchwalenia </w:t>
      </w:r>
      <w:r w:rsidRPr="006A6B2E">
        <w:rPr>
          <w:rFonts w:ascii="Arial" w:hAnsi="Arial" w:cs="Arial"/>
          <w:b/>
          <w:noProof/>
          <w:sz w:val="22"/>
          <w:szCs w:val="22"/>
        </w:rPr>
        <w:t>miejscowego planu zagospodarowania przestrzennego dla części ul.</w:t>
      </w:r>
      <w:r w:rsidR="00897541">
        <w:rPr>
          <w:rFonts w:ascii="Arial" w:hAnsi="Arial" w:cs="Arial"/>
          <w:b/>
          <w:noProof/>
          <w:sz w:val="22"/>
          <w:szCs w:val="22"/>
        </w:rPr>
        <w:t> </w:t>
      </w:r>
      <w:r w:rsidRPr="006A6B2E">
        <w:rPr>
          <w:rFonts w:ascii="Arial" w:hAnsi="Arial" w:cs="Arial"/>
          <w:b/>
          <w:noProof/>
          <w:sz w:val="22"/>
          <w:szCs w:val="22"/>
        </w:rPr>
        <w:t>Jana Brzechwy w Żmigrodzie</w:t>
      </w:r>
    </w:p>
    <w:p w14:paraId="1F6AF26A" w14:textId="77777777" w:rsidR="00F4438C" w:rsidRPr="006A6B2E" w:rsidRDefault="00F4438C" w:rsidP="00D707D5">
      <w:pPr>
        <w:pStyle w:val="Zwykytekst1"/>
        <w:jc w:val="both"/>
        <w:rPr>
          <w:rFonts w:ascii="Arial" w:hAnsi="Arial" w:cs="Arial"/>
          <w:sz w:val="22"/>
          <w:szCs w:val="22"/>
        </w:rPr>
      </w:pPr>
    </w:p>
    <w:p w14:paraId="64E27F75" w14:textId="2AD74B2F" w:rsidR="00F4438C" w:rsidRPr="006A6B2E" w:rsidRDefault="00F4438C" w:rsidP="00D707D5">
      <w:pPr>
        <w:pStyle w:val="Zwykytekst1"/>
        <w:jc w:val="both"/>
        <w:rPr>
          <w:rFonts w:ascii="Arial" w:hAnsi="Arial" w:cs="Arial"/>
          <w:sz w:val="22"/>
          <w:szCs w:val="22"/>
          <w:lang w:val="pl-PL"/>
        </w:rPr>
      </w:pPr>
      <w:r w:rsidRPr="006A6B2E">
        <w:rPr>
          <w:rFonts w:ascii="Arial" w:hAnsi="Arial" w:cs="Arial"/>
          <w:sz w:val="22"/>
          <w:szCs w:val="22"/>
        </w:rPr>
        <w:t>Na podstawie art. 18 ust. 2 pkt 5 i art. 40 ust.1 ustawy z dnia 8 marca 1990 o samorządzie gminnym (</w:t>
      </w:r>
      <w:r w:rsidRPr="006A6B2E">
        <w:rPr>
          <w:rFonts w:ascii="Arial" w:hAnsi="Arial" w:cs="Arial"/>
          <w:noProof/>
          <w:sz w:val="22"/>
          <w:szCs w:val="22"/>
          <w:lang w:val="pl"/>
        </w:rPr>
        <w:t>tekst jednolity Dz.U. 202</w:t>
      </w:r>
      <w:r w:rsidR="00F215F4" w:rsidRPr="006A6B2E">
        <w:rPr>
          <w:rFonts w:ascii="Arial" w:hAnsi="Arial" w:cs="Arial"/>
          <w:noProof/>
          <w:sz w:val="22"/>
          <w:szCs w:val="22"/>
          <w:lang w:val="pl"/>
        </w:rPr>
        <w:t>5</w:t>
      </w:r>
      <w:r w:rsidRPr="006A6B2E">
        <w:rPr>
          <w:rFonts w:ascii="Arial" w:hAnsi="Arial" w:cs="Arial"/>
          <w:noProof/>
          <w:sz w:val="22"/>
          <w:szCs w:val="22"/>
          <w:lang w:val="pl"/>
        </w:rPr>
        <w:t xml:space="preserve"> poz. 1</w:t>
      </w:r>
      <w:r w:rsidR="00F215F4" w:rsidRPr="006A6B2E">
        <w:rPr>
          <w:rFonts w:ascii="Arial" w:hAnsi="Arial" w:cs="Arial"/>
          <w:noProof/>
          <w:sz w:val="22"/>
          <w:szCs w:val="22"/>
          <w:lang w:val="pl"/>
        </w:rPr>
        <w:t>153</w:t>
      </w:r>
      <w:r w:rsidRPr="006A6B2E">
        <w:rPr>
          <w:rFonts w:ascii="Arial" w:hAnsi="Arial" w:cs="Arial"/>
          <w:noProof/>
          <w:sz w:val="22"/>
          <w:szCs w:val="22"/>
          <w:lang w:val="pl"/>
        </w:rPr>
        <w:t xml:space="preserve"> ze zm.</w:t>
      </w:r>
      <w:r w:rsidRPr="006A6B2E">
        <w:rPr>
          <w:rFonts w:ascii="Arial" w:hAnsi="Arial" w:cs="Arial"/>
          <w:sz w:val="22"/>
          <w:szCs w:val="22"/>
        </w:rPr>
        <w:t>), art. 20 ust 1 ustawy z dnia 27 marca 2003 r. o</w:t>
      </w:r>
      <w:r w:rsidR="00897541">
        <w:rPr>
          <w:rFonts w:ascii="Arial" w:hAnsi="Arial" w:cs="Arial"/>
          <w:sz w:val="22"/>
          <w:szCs w:val="22"/>
        </w:rPr>
        <w:t> </w:t>
      </w:r>
      <w:r w:rsidRPr="006A6B2E">
        <w:rPr>
          <w:rFonts w:ascii="Arial" w:hAnsi="Arial" w:cs="Arial"/>
          <w:sz w:val="22"/>
          <w:szCs w:val="22"/>
        </w:rPr>
        <w:t>planowaniu i</w:t>
      </w:r>
      <w:r w:rsidR="00815220" w:rsidRPr="006A6B2E">
        <w:rPr>
          <w:rFonts w:ascii="Arial" w:hAnsi="Arial" w:cs="Arial"/>
          <w:sz w:val="22"/>
          <w:szCs w:val="22"/>
        </w:rPr>
        <w:t> </w:t>
      </w:r>
      <w:r w:rsidRPr="006A6B2E">
        <w:rPr>
          <w:rFonts w:ascii="Arial" w:hAnsi="Arial" w:cs="Arial"/>
          <w:sz w:val="22"/>
          <w:szCs w:val="22"/>
        </w:rPr>
        <w:t>zagospodarowaniu przestrzennym (</w:t>
      </w:r>
      <w:r w:rsidRPr="006A6B2E">
        <w:rPr>
          <w:rFonts w:ascii="Arial" w:hAnsi="Arial" w:cs="Arial"/>
          <w:noProof/>
          <w:sz w:val="22"/>
          <w:szCs w:val="22"/>
        </w:rPr>
        <w:t>tekst jednolity Dz. U. 2024 r. poz. 1130</w:t>
      </w:r>
      <w:r w:rsidRPr="006A6B2E">
        <w:rPr>
          <w:rFonts w:ascii="Arial" w:hAnsi="Arial" w:cs="Arial"/>
          <w:sz w:val="22"/>
          <w:szCs w:val="22"/>
        </w:rPr>
        <w:t>) oraz w</w:t>
      </w:r>
      <w:r w:rsidRPr="006A6B2E">
        <w:rPr>
          <w:rFonts w:ascii="Arial" w:hAnsi="Arial" w:cs="Arial"/>
          <w:sz w:val="22"/>
          <w:szCs w:val="22"/>
          <w:lang w:val="pl-PL"/>
        </w:rPr>
        <w:t> </w:t>
      </w:r>
      <w:r w:rsidRPr="006A6B2E">
        <w:rPr>
          <w:rFonts w:ascii="Arial" w:hAnsi="Arial" w:cs="Arial"/>
          <w:sz w:val="22"/>
          <w:szCs w:val="22"/>
        </w:rPr>
        <w:t xml:space="preserve">nawiązaniu do Uchwały </w:t>
      </w:r>
      <w:r w:rsidRPr="006A6B2E">
        <w:rPr>
          <w:rFonts w:ascii="Arial" w:hAnsi="Arial" w:cs="Arial"/>
          <w:sz w:val="22"/>
          <w:szCs w:val="22"/>
          <w:lang w:eastAsia="pl-PL"/>
        </w:rPr>
        <w:t>nr </w:t>
      </w:r>
      <w:r w:rsidRPr="006A6B2E">
        <w:rPr>
          <w:rFonts w:ascii="Arial" w:hAnsi="Arial" w:cs="Arial"/>
          <w:noProof/>
          <w:sz w:val="22"/>
          <w:szCs w:val="22"/>
        </w:rPr>
        <w:t>0007.XIV.127.2025</w:t>
      </w:r>
      <w:r w:rsidRPr="006A6B2E">
        <w:rPr>
          <w:rFonts w:ascii="Arial" w:hAnsi="Arial" w:cs="Arial"/>
          <w:sz w:val="22"/>
          <w:szCs w:val="22"/>
          <w:lang w:eastAsia="pl-PL"/>
        </w:rPr>
        <w:t xml:space="preserve"> </w:t>
      </w:r>
      <w:r w:rsidRPr="006A6B2E">
        <w:rPr>
          <w:rFonts w:ascii="Arial" w:hAnsi="Arial" w:cs="Arial"/>
          <w:bCs/>
          <w:sz w:val="22"/>
          <w:szCs w:val="22"/>
        </w:rPr>
        <w:t xml:space="preserve">z dnia </w:t>
      </w:r>
      <w:r w:rsidRPr="006A6B2E">
        <w:rPr>
          <w:rFonts w:ascii="Arial" w:hAnsi="Arial" w:cs="Arial"/>
          <w:bCs/>
          <w:noProof/>
          <w:sz w:val="22"/>
          <w:szCs w:val="22"/>
        </w:rPr>
        <w:t>14 maja 2025</w:t>
      </w:r>
      <w:r w:rsidRPr="006A6B2E">
        <w:rPr>
          <w:rFonts w:ascii="Arial" w:hAnsi="Arial" w:cs="Arial"/>
          <w:bCs/>
          <w:sz w:val="22"/>
          <w:szCs w:val="22"/>
        </w:rPr>
        <w:t xml:space="preserve"> r.</w:t>
      </w:r>
      <w:r w:rsidRPr="006A6B2E">
        <w:rPr>
          <w:rFonts w:ascii="Arial" w:hAnsi="Arial" w:cs="Arial"/>
          <w:bCs/>
          <w:sz w:val="22"/>
          <w:szCs w:val="22"/>
          <w:lang w:val="pl-PL"/>
        </w:rPr>
        <w:t xml:space="preserve"> w sprawie przystąpienia do sporządzania </w:t>
      </w:r>
      <w:r w:rsidRPr="006A6B2E">
        <w:rPr>
          <w:rFonts w:ascii="Arial" w:hAnsi="Arial" w:cs="Arial"/>
          <w:bCs/>
          <w:noProof/>
          <w:sz w:val="22"/>
          <w:szCs w:val="22"/>
        </w:rPr>
        <w:t>miejscowego planu zagospodarowania przestrzennego dla części ul. Jana Brzechwy w Żmigrodzie</w:t>
      </w:r>
    </w:p>
    <w:p w14:paraId="6040991F" w14:textId="77777777" w:rsidR="00F4438C" w:rsidRPr="006A6B2E" w:rsidRDefault="00F4438C" w:rsidP="00D707D5">
      <w:pPr>
        <w:pStyle w:val="Zwykytekst1"/>
        <w:jc w:val="both"/>
        <w:rPr>
          <w:rFonts w:ascii="Arial" w:hAnsi="Arial" w:cs="Arial"/>
          <w:iCs/>
          <w:sz w:val="22"/>
          <w:szCs w:val="22"/>
        </w:rPr>
      </w:pPr>
    </w:p>
    <w:p w14:paraId="78346A19" w14:textId="0913A374" w:rsidR="00F4438C" w:rsidRPr="006A6B2E" w:rsidRDefault="00F4438C" w:rsidP="00CD4B70">
      <w:pPr>
        <w:pStyle w:val="Zwykytekst1"/>
        <w:jc w:val="both"/>
        <w:rPr>
          <w:rFonts w:ascii="Arial" w:hAnsi="Arial" w:cs="Arial"/>
          <w:sz w:val="22"/>
          <w:szCs w:val="22"/>
        </w:rPr>
      </w:pPr>
      <w:r w:rsidRPr="006A6B2E">
        <w:rPr>
          <w:rFonts w:ascii="Arial" w:hAnsi="Arial" w:cs="Arial"/>
          <w:iCs/>
          <w:sz w:val="22"/>
          <w:szCs w:val="22"/>
        </w:rPr>
        <w:t xml:space="preserve">po stwierdzeniu, że </w:t>
      </w:r>
      <w:r w:rsidRPr="006A6B2E">
        <w:rPr>
          <w:rFonts w:ascii="Arial" w:hAnsi="Arial" w:cs="Arial"/>
          <w:iCs/>
          <w:noProof/>
          <w:sz w:val="22"/>
          <w:szCs w:val="22"/>
        </w:rPr>
        <w:t>plan</w:t>
      </w:r>
      <w:r w:rsidRPr="006A6B2E">
        <w:rPr>
          <w:rFonts w:ascii="Arial" w:hAnsi="Arial" w:cs="Arial"/>
          <w:iCs/>
          <w:sz w:val="22"/>
          <w:szCs w:val="22"/>
          <w:lang w:val="pl-PL"/>
        </w:rPr>
        <w:t xml:space="preserve"> </w:t>
      </w:r>
      <w:r w:rsidRPr="006A6B2E">
        <w:rPr>
          <w:rFonts w:ascii="Arial" w:hAnsi="Arial" w:cs="Arial"/>
          <w:iCs/>
          <w:sz w:val="22"/>
          <w:szCs w:val="22"/>
        </w:rPr>
        <w:t xml:space="preserve">nie narusza ustaleń </w:t>
      </w:r>
      <w:r w:rsidR="00CD4B70" w:rsidRPr="006A6B2E">
        <w:rPr>
          <w:rFonts w:ascii="Arial" w:hAnsi="Arial" w:cs="Arial"/>
          <w:sz w:val="22"/>
          <w:szCs w:val="22"/>
        </w:rPr>
        <w:t>Studium uwarunkowań i kierunków zagospodarowania przestrzennego gminy Żmigród uchwalonego Uchwałą Nr 0007.XVI.156.2025 Rady Miejskiej w Żmigrodzie z dnia 25 września 2025 r.,</w:t>
      </w:r>
    </w:p>
    <w:p w14:paraId="20EB2CB2" w14:textId="77777777" w:rsidR="00CD4B70" w:rsidRPr="006A6B2E" w:rsidRDefault="00CD4B70" w:rsidP="00CD4B70">
      <w:pPr>
        <w:pStyle w:val="Zwykytekst1"/>
        <w:jc w:val="both"/>
        <w:rPr>
          <w:rFonts w:ascii="Arial" w:hAnsi="Arial" w:cs="Arial"/>
          <w:sz w:val="22"/>
          <w:szCs w:val="22"/>
        </w:rPr>
      </w:pPr>
    </w:p>
    <w:p w14:paraId="0DD74BDA" w14:textId="77777777" w:rsidR="00F4438C" w:rsidRPr="006A6B2E" w:rsidRDefault="00F4438C" w:rsidP="00D707D5">
      <w:pPr>
        <w:pStyle w:val="Zwykytekst"/>
        <w:rPr>
          <w:rFonts w:ascii="Arial" w:hAnsi="Arial" w:cs="Arial"/>
          <w:b/>
          <w:sz w:val="22"/>
          <w:szCs w:val="22"/>
        </w:rPr>
      </w:pPr>
      <w:r w:rsidRPr="006A6B2E">
        <w:rPr>
          <w:rFonts w:ascii="Arial" w:hAnsi="Arial" w:cs="Arial"/>
          <w:b/>
          <w:noProof/>
          <w:sz w:val="22"/>
          <w:szCs w:val="22"/>
        </w:rPr>
        <w:t>Rada Miejska w Żmigrodzie</w:t>
      </w:r>
      <w:r w:rsidRPr="006A6B2E">
        <w:rPr>
          <w:rFonts w:ascii="Arial" w:hAnsi="Arial" w:cs="Arial"/>
          <w:b/>
          <w:sz w:val="22"/>
          <w:szCs w:val="22"/>
        </w:rPr>
        <w:t xml:space="preserve">, uchwala, co następuje: </w:t>
      </w:r>
    </w:p>
    <w:p w14:paraId="1785ACF6" w14:textId="77777777" w:rsidR="00F4438C" w:rsidRPr="006A6B2E" w:rsidRDefault="00F4438C" w:rsidP="00D707D5">
      <w:pPr>
        <w:pStyle w:val="Zwykytekst"/>
        <w:rPr>
          <w:rFonts w:ascii="Arial" w:hAnsi="Arial" w:cs="Arial"/>
          <w:sz w:val="22"/>
          <w:szCs w:val="22"/>
        </w:rPr>
      </w:pPr>
    </w:p>
    <w:p w14:paraId="7E4906C5" w14:textId="77777777" w:rsidR="00F4438C" w:rsidRPr="006A6B2E" w:rsidRDefault="00F4438C" w:rsidP="00D707D5">
      <w:pPr>
        <w:pStyle w:val="Zwykytekst1"/>
        <w:jc w:val="both"/>
        <w:rPr>
          <w:rFonts w:ascii="Arial" w:hAnsi="Arial" w:cs="Arial"/>
          <w:sz w:val="22"/>
          <w:szCs w:val="22"/>
          <w:lang w:val="pl-PL"/>
        </w:rPr>
      </w:pPr>
      <w:r w:rsidRPr="006A6B2E">
        <w:rPr>
          <w:rFonts w:ascii="Arial" w:hAnsi="Arial" w:cs="Arial"/>
          <w:sz w:val="22"/>
          <w:szCs w:val="22"/>
          <w:lang w:val="pl-PL"/>
        </w:rPr>
        <w:t>ROZDZIAŁ I – USTALENIA OGÓLNE</w:t>
      </w:r>
    </w:p>
    <w:p w14:paraId="5295B69D" w14:textId="7A221590" w:rsidR="00F4438C" w:rsidRPr="006A6B2E" w:rsidRDefault="00F4438C" w:rsidP="00D707D5">
      <w:pPr>
        <w:spacing w:before="240"/>
        <w:ind w:left="900" w:hanging="900"/>
        <w:jc w:val="both"/>
        <w:rPr>
          <w:rFonts w:ascii="Arial" w:hAnsi="Arial" w:cs="Arial"/>
          <w:sz w:val="22"/>
          <w:szCs w:val="22"/>
        </w:rPr>
      </w:pPr>
      <w:r w:rsidRPr="006A6B2E">
        <w:rPr>
          <w:rFonts w:ascii="Arial" w:hAnsi="Arial" w:cs="Arial"/>
          <w:sz w:val="22"/>
          <w:szCs w:val="22"/>
        </w:rPr>
        <w:t>§1.</w:t>
      </w:r>
      <w:r w:rsidRPr="006A6B2E">
        <w:rPr>
          <w:rFonts w:ascii="Arial" w:hAnsi="Arial" w:cs="Arial"/>
          <w:sz w:val="22"/>
          <w:szCs w:val="22"/>
        </w:rPr>
        <w:tab/>
        <w:t xml:space="preserve">Uchwala się </w:t>
      </w:r>
      <w:r w:rsidRPr="006A6B2E">
        <w:rPr>
          <w:rFonts w:ascii="Arial" w:hAnsi="Arial" w:cs="Arial"/>
          <w:noProof/>
          <w:sz w:val="22"/>
          <w:szCs w:val="22"/>
        </w:rPr>
        <w:t>miejscow</w:t>
      </w:r>
      <w:r w:rsidR="00CD4B70" w:rsidRPr="006A6B2E">
        <w:rPr>
          <w:rFonts w:ascii="Arial" w:hAnsi="Arial" w:cs="Arial"/>
          <w:noProof/>
          <w:sz w:val="22"/>
          <w:szCs w:val="22"/>
        </w:rPr>
        <w:t>y</w:t>
      </w:r>
      <w:r w:rsidRPr="006A6B2E">
        <w:rPr>
          <w:rFonts w:ascii="Arial" w:hAnsi="Arial" w:cs="Arial"/>
          <w:noProof/>
          <w:sz w:val="22"/>
          <w:szCs w:val="22"/>
        </w:rPr>
        <w:t xml:space="preserve"> plan zagospodarowania przestrzennego dla części ul. Jana Brzechwy w Żmigrodzie</w:t>
      </w:r>
      <w:r w:rsidRPr="006A6B2E">
        <w:rPr>
          <w:rFonts w:ascii="Arial" w:hAnsi="Arial" w:cs="Arial"/>
          <w:sz w:val="22"/>
          <w:szCs w:val="22"/>
        </w:rPr>
        <w:t xml:space="preserve">, </w:t>
      </w:r>
      <w:r w:rsidRPr="006A6B2E">
        <w:rPr>
          <w:rFonts w:ascii="Arial" w:hAnsi="Arial" w:cs="Arial"/>
          <w:noProof/>
          <w:sz w:val="22"/>
          <w:szCs w:val="22"/>
        </w:rPr>
        <w:t>zwan</w:t>
      </w:r>
      <w:r w:rsidR="00CD4B70" w:rsidRPr="006A6B2E">
        <w:rPr>
          <w:rFonts w:ascii="Arial" w:hAnsi="Arial" w:cs="Arial"/>
          <w:noProof/>
          <w:sz w:val="22"/>
          <w:szCs w:val="22"/>
        </w:rPr>
        <w:t>y</w:t>
      </w:r>
      <w:r w:rsidRPr="006A6B2E">
        <w:rPr>
          <w:rFonts w:ascii="Arial" w:hAnsi="Arial" w:cs="Arial"/>
          <w:sz w:val="22"/>
          <w:szCs w:val="22"/>
        </w:rPr>
        <w:t xml:space="preserve"> dalej planem.</w:t>
      </w:r>
    </w:p>
    <w:p w14:paraId="548B9966" w14:textId="107147EF" w:rsidR="00F4438C" w:rsidRPr="006A6B2E" w:rsidRDefault="00F4438C" w:rsidP="00D707D5">
      <w:pPr>
        <w:pStyle w:val="Tekstpodstawowy"/>
        <w:spacing w:before="240"/>
        <w:ind w:left="851" w:hanging="851"/>
        <w:rPr>
          <w:rFonts w:cs="Arial"/>
          <w:color w:val="000000"/>
          <w:sz w:val="22"/>
          <w:szCs w:val="22"/>
        </w:rPr>
      </w:pPr>
      <w:r w:rsidRPr="006A6B2E">
        <w:rPr>
          <w:rFonts w:cs="Arial"/>
          <w:sz w:val="22"/>
          <w:szCs w:val="22"/>
        </w:rPr>
        <w:t xml:space="preserve">§ 2. </w:t>
      </w:r>
      <w:r w:rsidRPr="006A6B2E">
        <w:rPr>
          <w:rFonts w:cs="Arial"/>
          <w:color w:val="000000"/>
          <w:sz w:val="22"/>
          <w:szCs w:val="22"/>
        </w:rPr>
        <w:t>1.</w:t>
      </w:r>
      <w:r w:rsidRPr="006A6B2E">
        <w:rPr>
          <w:rFonts w:cs="Arial"/>
          <w:color w:val="000000"/>
          <w:sz w:val="22"/>
          <w:szCs w:val="22"/>
        </w:rPr>
        <w:tab/>
        <w:t xml:space="preserve">Integralną częścią niniejszej uchwały jest </w:t>
      </w:r>
      <w:r w:rsidR="00BC6112" w:rsidRPr="006A6B2E">
        <w:rPr>
          <w:rFonts w:cs="Arial"/>
          <w:color w:val="000000"/>
          <w:sz w:val="22"/>
          <w:szCs w:val="22"/>
        </w:rPr>
        <w:t xml:space="preserve">część graficzna planu miejscowego, </w:t>
      </w:r>
      <w:r w:rsidR="00CD4B70" w:rsidRPr="006A6B2E">
        <w:rPr>
          <w:rFonts w:cs="Arial"/>
          <w:color w:val="000000"/>
          <w:sz w:val="22"/>
          <w:szCs w:val="22"/>
        </w:rPr>
        <w:t xml:space="preserve">zwana dalej w treści uchwały rysunkiem planu, </w:t>
      </w:r>
      <w:r w:rsidRPr="006A6B2E">
        <w:rPr>
          <w:rFonts w:cs="Arial"/>
          <w:color w:val="000000"/>
          <w:sz w:val="22"/>
          <w:szCs w:val="22"/>
        </w:rPr>
        <w:t xml:space="preserve">w skali </w:t>
      </w:r>
      <w:r w:rsidRPr="006A6B2E">
        <w:rPr>
          <w:rFonts w:cs="Arial"/>
          <w:noProof/>
          <w:color w:val="000000"/>
          <w:sz w:val="22"/>
          <w:szCs w:val="22"/>
        </w:rPr>
        <w:t>1:1000</w:t>
      </w:r>
      <w:r w:rsidR="00BC6112" w:rsidRPr="006A6B2E">
        <w:rPr>
          <w:rFonts w:cs="Arial"/>
          <w:noProof/>
          <w:color w:val="000000"/>
          <w:sz w:val="22"/>
          <w:szCs w:val="22"/>
        </w:rPr>
        <w:t>,</w:t>
      </w:r>
      <w:r w:rsidRPr="006A6B2E">
        <w:rPr>
          <w:rFonts w:cs="Arial"/>
          <w:color w:val="000000"/>
          <w:sz w:val="22"/>
          <w:szCs w:val="22"/>
        </w:rPr>
        <w:t xml:space="preserve"> stanowiąc</w:t>
      </w:r>
      <w:r w:rsidR="00BC6112" w:rsidRPr="006A6B2E">
        <w:rPr>
          <w:rFonts w:cs="Arial"/>
          <w:color w:val="000000"/>
          <w:sz w:val="22"/>
          <w:szCs w:val="22"/>
        </w:rPr>
        <w:t>a</w:t>
      </w:r>
      <w:r w:rsidRPr="006A6B2E">
        <w:rPr>
          <w:rFonts w:cs="Arial"/>
          <w:color w:val="000000"/>
          <w:sz w:val="22"/>
          <w:szCs w:val="22"/>
        </w:rPr>
        <w:t xml:space="preserve"> załącznik nr 1 do uchwały</w:t>
      </w:r>
      <w:r w:rsidR="00815220" w:rsidRPr="006A6B2E">
        <w:rPr>
          <w:rFonts w:cs="Arial"/>
          <w:color w:val="000000"/>
          <w:sz w:val="22"/>
          <w:szCs w:val="22"/>
        </w:rPr>
        <w:t>;</w:t>
      </w:r>
      <w:r w:rsidR="00BC6112" w:rsidRPr="006A6B2E">
        <w:rPr>
          <w:rFonts w:cs="Arial"/>
          <w:color w:val="000000"/>
          <w:sz w:val="22"/>
          <w:szCs w:val="22"/>
        </w:rPr>
        <w:t xml:space="preserve"> </w:t>
      </w:r>
    </w:p>
    <w:p w14:paraId="0A88BB45" w14:textId="30F4426F" w:rsidR="00F4438C" w:rsidRPr="006A6B2E" w:rsidRDefault="00BC6112" w:rsidP="008C2534">
      <w:pPr>
        <w:numPr>
          <w:ilvl w:val="0"/>
          <w:numId w:val="12"/>
        </w:numPr>
        <w:tabs>
          <w:tab w:val="clear" w:pos="1287"/>
          <w:tab w:val="left" w:pos="851"/>
        </w:tabs>
        <w:suppressAutoHyphens/>
        <w:ind w:left="851" w:hanging="425"/>
        <w:jc w:val="both"/>
        <w:rPr>
          <w:rFonts w:ascii="Arial" w:hAnsi="Arial" w:cs="Arial"/>
          <w:color w:val="000000"/>
          <w:sz w:val="22"/>
          <w:szCs w:val="22"/>
        </w:rPr>
      </w:pPr>
      <w:r w:rsidRPr="006A6B2E">
        <w:rPr>
          <w:rFonts w:ascii="Arial" w:hAnsi="Arial" w:cs="Arial"/>
          <w:color w:val="000000"/>
          <w:sz w:val="22"/>
          <w:szCs w:val="22"/>
          <w:u w:color="000000"/>
        </w:rPr>
        <w:t xml:space="preserve">Rozstrzygnięcie o sposobie realizacji, zapisanych w miejscowym planie, inwestycji z zakresu infrastruktury technicznej, które należą do zadań własnych gminy, oraz zasadach ich finansowania, zgodnie z przepisami o finansach publicznych </w:t>
      </w:r>
      <w:r w:rsidR="00F4438C" w:rsidRPr="006A6B2E">
        <w:rPr>
          <w:rFonts w:ascii="Arial" w:hAnsi="Arial" w:cs="Arial"/>
          <w:color w:val="000000"/>
          <w:sz w:val="22"/>
          <w:szCs w:val="22"/>
        </w:rPr>
        <w:t>stanowi załącznik nr 2 do uchwały</w:t>
      </w:r>
      <w:r w:rsidR="00815220" w:rsidRPr="006A6B2E">
        <w:rPr>
          <w:rFonts w:ascii="Arial" w:hAnsi="Arial" w:cs="Arial"/>
          <w:color w:val="000000"/>
          <w:sz w:val="22"/>
          <w:szCs w:val="22"/>
        </w:rPr>
        <w:t>;</w:t>
      </w:r>
    </w:p>
    <w:p w14:paraId="1A2C9DC2" w14:textId="77777777" w:rsidR="00F4438C" w:rsidRPr="006A6B2E" w:rsidRDefault="00F4438C" w:rsidP="008C2534">
      <w:pPr>
        <w:pStyle w:val="Lista"/>
        <w:widowControl w:val="0"/>
        <w:numPr>
          <w:ilvl w:val="0"/>
          <w:numId w:val="12"/>
        </w:numPr>
        <w:tabs>
          <w:tab w:val="clear" w:pos="1287"/>
        </w:tabs>
        <w:suppressAutoHyphens/>
        <w:autoSpaceDN w:val="0"/>
        <w:ind w:left="851" w:hanging="425"/>
        <w:jc w:val="both"/>
        <w:textAlignment w:val="baseline"/>
        <w:rPr>
          <w:rFonts w:ascii="Arial" w:hAnsi="Arial" w:cs="Arial"/>
          <w:sz w:val="22"/>
          <w:szCs w:val="22"/>
        </w:rPr>
      </w:pPr>
      <w:r w:rsidRPr="006A6B2E">
        <w:rPr>
          <w:rFonts w:ascii="Arial" w:hAnsi="Arial" w:cs="Arial"/>
          <w:sz w:val="22"/>
          <w:szCs w:val="22"/>
        </w:rPr>
        <w:t>Dane przestrzenne stanowią załącznik nr 4 do niniejszej uchwały.</w:t>
      </w:r>
    </w:p>
    <w:p w14:paraId="3CACD433" w14:textId="77777777" w:rsidR="00F4438C" w:rsidRPr="006A6B2E" w:rsidRDefault="00F4438C" w:rsidP="00D707D5">
      <w:pPr>
        <w:pStyle w:val="Lista"/>
        <w:widowControl w:val="0"/>
        <w:tabs>
          <w:tab w:val="left" w:pos="851"/>
        </w:tabs>
        <w:suppressAutoHyphens/>
        <w:autoSpaceDN w:val="0"/>
        <w:spacing w:before="240"/>
        <w:ind w:left="851" w:hanging="851"/>
        <w:textAlignment w:val="baseline"/>
        <w:rPr>
          <w:rFonts w:ascii="Arial" w:hAnsi="Arial" w:cs="Arial"/>
          <w:sz w:val="22"/>
          <w:szCs w:val="22"/>
        </w:rPr>
      </w:pPr>
      <w:r w:rsidRPr="006A6B2E">
        <w:rPr>
          <w:rFonts w:ascii="Arial" w:hAnsi="Arial" w:cs="Arial"/>
          <w:sz w:val="22"/>
          <w:szCs w:val="22"/>
        </w:rPr>
        <w:t>§ 3. 1.</w:t>
      </w:r>
      <w:r w:rsidRPr="006A6B2E">
        <w:rPr>
          <w:rFonts w:ascii="Arial" w:hAnsi="Arial" w:cs="Arial"/>
          <w:sz w:val="22"/>
          <w:szCs w:val="22"/>
        </w:rPr>
        <w:tab/>
        <w:t>Następujące określenia stosowane w uchwale oznaczają:</w:t>
      </w:r>
    </w:p>
    <w:p w14:paraId="619A22CC" w14:textId="4D2AC266" w:rsidR="00F4438C" w:rsidRPr="006A6B2E" w:rsidRDefault="00F4438C" w:rsidP="00D707D5">
      <w:pPr>
        <w:pStyle w:val="Lista"/>
        <w:numPr>
          <w:ilvl w:val="0"/>
          <w:numId w:val="2"/>
        </w:numPr>
        <w:tabs>
          <w:tab w:val="left" w:pos="1248"/>
        </w:tabs>
        <w:suppressAutoHyphens/>
        <w:ind w:left="1248"/>
        <w:jc w:val="both"/>
        <w:rPr>
          <w:rFonts w:ascii="Arial" w:hAnsi="Arial" w:cs="Arial"/>
          <w:bCs/>
          <w:iCs/>
          <w:sz w:val="22"/>
          <w:szCs w:val="22"/>
        </w:rPr>
      </w:pPr>
      <w:r w:rsidRPr="006A6B2E">
        <w:rPr>
          <w:rFonts w:ascii="Arial" w:hAnsi="Arial" w:cs="Arial"/>
          <w:b/>
          <w:iCs/>
          <w:sz w:val="22"/>
          <w:szCs w:val="22"/>
        </w:rPr>
        <w:t>teren</w:t>
      </w:r>
      <w:r w:rsidRPr="006A6B2E">
        <w:rPr>
          <w:rFonts w:ascii="Arial" w:hAnsi="Arial" w:cs="Arial"/>
          <w:bCs/>
          <w:iCs/>
          <w:sz w:val="22"/>
          <w:szCs w:val="22"/>
        </w:rPr>
        <w:t xml:space="preserve"> - wyodrębnioną liniami rozgraniczającymi część obszaru</w:t>
      </w:r>
      <w:r w:rsidR="00BC6112" w:rsidRPr="006A6B2E">
        <w:rPr>
          <w:rFonts w:ascii="Arial" w:hAnsi="Arial" w:cs="Arial"/>
          <w:bCs/>
          <w:iCs/>
          <w:sz w:val="22"/>
          <w:szCs w:val="22"/>
        </w:rPr>
        <w:t xml:space="preserve"> objętego plan</w:t>
      </w:r>
      <w:r w:rsidRPr="006A6B2E">
        <w:rPr>
          <w:rFonts w:ascii="Arial" w:hAnsi="Arial" w:cs="Arial"/>
          <w:bCs/>
          <w:iCs/>
          <w:sz w:val="22"/>
          <w:szCs w:val="22"/>
        </w:rPr>
        <w:t>, opisaną symbolem literowym i numerem;</w:t>
      </w:r>
    </w:p>
    <w:p w14:paraId="7135D48F" w14:textId="77777777" w:rsidR="00F4438C" w:rsidRPr="006A6B2E" w:rsidRDefault="00F4438C" w:rsidP="00D707D5">
      <w:pPr>
        <w:pStyle w:val="Lista"/>
        <w:numPr>
          <w:ilvl w:val="0"/>
          <w:numId w:val="2"/>
        </w:numPr>
        <w:tabs>
          <w:tab w:val="clear" w:pos="2917"/>
          <w:tab w:val="num" w:pos="1276"/>
        </w:tabs>
        <w:ind w:left="1276"/>
        <w:jc w:val="both"/>
        <w:rPr>
          <w:rFonts w:ascii="Arial" w:hAnsi="Arial" w:cs="Arial"/>
          <w:bCs/>
          <w:sz w:val="22"/>
          <w:szCs w:val="22"/>
        </w:rPr>
      </w:pPr>
      <w:r w:rsidRPr="006A6B2E">
        <w:rPr>
          <w:rFonts w:ascii="Arial" w:hAnsi="Arial" w:cs="Arial"/>
          <w:b/>
          <w:sz w:val="22"/>
          <w:szCs w:val="22"/>
        </w:rPr>
        <w:t xml:space="preserve">przeznaczenie </w:t>
      </w:r>
      <w:r w:rsidRPr="006A6B2E">
        <w:rPr>
          <w:rFonts w:ascii="Arial" w:hAnsi="Arial" w:cs="Arial"/>
          <w:bCs/>
          <w:sz w:val="22"/>
          <w:szCs w:val="22"/>
        </w:rPr>
        <w:t xml:space="preserve">- </w:t>
      </w:r>
      <w:r w:rsidRPr="006A6B2E">
        <w:rPr>
          <w:rFonts w:ascii="Arial" w:hAnsi="Arial" w:cs="Arial"/>
          <w:sz w:val="22"/>
          <w:szCs w:val="22"/>
        </w:rPr>
        <w:t>przeznaczenie, którego udział w zabudowie i zagospodarowaniu terenu wynosi nie mniej niż 70% powierzchni terenu, wydzielonego liniami rozgraniczającymi, w sytuacji, kiedy dla jednego terenu jest ustalone więcej niż jedno przeznaczenie, każde z nich może stanowić zarówno przeznaczenie jak i przeznaczenia uzupełniające;</w:t>
      </w:r>
    </w:p>
    <w:p w14:paraId="392853BB" w14:textId="3558B20A" w:rsidR="00F4438C" w:rsidRPr="006A6B2E" w:rsidRDefault="00F4438C" w:rsidP="00D707D5">
      <w:pPr>
        <w:pStyle w:val="Lista"/>
        <w:numPr>
          <w:ilvl w:val="0"/>
          <w:numId w:val="2"/>
        </w:numPr>
        <w:tabs>
          <w:tab w:val="clear" w:pos="2917"/>
          <w:tab w:val="num" w:pos="1276"/>
        </w:tabs>
        <w:ind w:left="1276"/>
        <w:jc w:val="both"/>
        <w:rPr>
          <w:rFonts w:ascii="Arial" w:hAnsi="Arial" w:cs="Arial"/>
          <w:sz w:val="22"/>
          <w:szCs w:val="22"/>
        </w:rPr>
      </w:pPr>
      <w:r w:rsidRPr="006A6B2E">
        <w:rPr>
          <w:rFonts w:ascii="Arial" w:hAnsi="Arial" w:cs="Arial"/>
          <w:b/>
          <w:sz w:val="22"/>
          <w:szCs w:val="22"/>
        </w:rPr>
        <w:t>przeznaczenia uzupełniające -</w:t>
      </w:r>
      <w:r w:rsidRPr="006A6B2E">
        <w:rPr>
          <w:rFonts w:ascii="Arial" w:hAnsi="Arial" w:cs="Arial"/>
          <w:sz w:val="22"/>
          <w:szCs w:val="22"/>
        </w:rPr>
        <w:t xml:space="preserve"> inne przeznaczenie, które może występować w</w:t>
      </w:r>
      <w:r w:rsidR="00096969" w:rsidRPr="006A6B2E">
        <w:rPr>
          <w:rFonts w:ascii="Arial" w:hAnsi="Arial" w:cs="Arial"/>
          <w:sz w:val="22"/>
          <w:szCs w:val="22"/>
        </w:rPr>
        <w:t> </w:t>
      </w:r>
      <w:r w:rsidRPr="006A6B2E">
        <w:rPr>
          <w:rFonts w:ascii="Arial" w:hAnsi="Arial" w:cs="Arial"/>
          <w:sz w:val="22"/>
          <w:szCs w:val="22"/>
        </w:rPr>
        <w:t>granicach terenu, wydzielonego liniami rozgraniczającymi, którego udział w zabudowie i zagospodarowaniu terenu wynosi nie więcej niż 30% powierzchni terenu, wydzielonego tymi liniami;</w:t>
      </w:r>
      <w:r w:rsidRPr="006A6B2E">
        <w:rPr>
          <w:rFonts w:ascii="Arial" w:hAnsi="Arial" w:cs="Arial"/>
          <w:bCs/>
          <w:sz w:val="22"/>
          <w:szCs w:val="22"/>
        </w:rPr>
        <w:t xml:space="preserve"> </w:t>
      </w:r>
      <w:r w:rsidRPr="006A6B2E">
        <w:rPr>
          <w:rFonts w:ascii="Arial" w:hAnsi="Arial" w:cs="Arial"/>
          <w:sz w:val="22"/>
          <w:szCs w:val="22"/>
        </w:rPr>
        <w:t>dopuszcza się realizację przeznaczenia uzupełniającego wcześniej niż przeznaczenia;</w:t>
      </w:r>
    </w:p>
    <w:p w14:paraId="1D4CE8C2" w14:textId="77777777" w:rsidR="00F4438C" w:rsidRPr="006A6B2E" w:rsidRDefault="00F4438C" w:rsidP="00D707D5">
      <w:pPr>
        <w:numPr>
          <w:ilvl w:val="0"/>
          <w:numId w:val="2"/>
        </w:numPr>
        <w:tabs>
          <w:tab w:val="clear" w:pos="2917"/>
          <w:tab w:val="num" w:pos="1276"/>
        </w:tabs>
        <w:ind w:left="1276"/>
        <w:jc w:val="both"/>
        <w:rPr>
          <w:rFonts w:ascii="Arial" w:hAnsi="Arial" w:cs="Arial"/>
          <w:bCs/>
          <w:sz w:val="22"/>
          <w:szCs w:val="22"/>
        </w:rPr>
      </w:pPr>
      <w:r w:rsidRPr="006A6B2E">
        <w:rPr>
          <w:rFonts w:ascii="Arial" w:hAnsi="Arial" w:cs="Arial"/>
          <w:b/>
          <w:bCs/>
          <w:sz w:val="22"/>
          <w:szCs w:val="22"/>
        </w:rPr>
        <w:t>infrastruktura techniczna</w:t>
      </w:r>
      <w:r w:rsidRPr="006A6B2E">
        <w:rPr>
          <w:rFonts w:ascii="Arial" w:hAnsi="Arial" w:cs="Arial"/>
          <w:bCs/>
          <w:sz w:val="22"/>
          <w:szCs w:val="22"/>
        </w:rPr>
        <w:t xml:space="preserve"> - dystrybucyjne urządzenia, budowle i sieci infrastruktury technicznej;</w:t>
      </w:r>
    </w:p>
    <w:p w14:paraId="2A8A25EE" w14:textId="77777777" w:rsidR="00F4438C" w:rsidRPr="006A6B2E" w:rsidRDefault="00F4438C" w:rsidP="00D707D5">
      <w:pPr>
        <w:pStyle w:val="Lista"/>
        <w:numPr>
          <w:ilvl w:val="0"/>
          <w:numId w:val="2"/>
        </w:numPr>
        <w:tabs>
          <w:tab w:val="clear" w:pos="2917"/>
          <w:tab w:val="num" w:pos="1276"/>
        </w:tabs>
        <w:ind w:left="1276"/>
        <w:jc w:val="both"/>
        <w:rPr>
          <w:rFonts w:ascii="Arial" w:hAnsi="Arial" w:cs="Arial"/>
          <w:sz w:val="22"/>
          <w:szCs w:val="22"/>
        </w:rPr>
      </w:pPr>
      <w:r w:rsidRPr="006A6B2E">
        <w:rPr>
          <w:rFonts w:ascii="Arial" w:hAnsi="Arial" w:cs="Arial"/>
          <w:b/>
          <w:sz w:val="22"/>
          <w:szCs w:val="22"/>
        </w:rPr>
        <w:t>obowiązująca linia zabudowy</w:t>
      </w:r>
      <w:r w:rsidRPr="006A6B2E">
        <w:rPr>
          <w:rFonts w:ascii="Arial" w:hAnsi="Arial" w:cs="Arial"/>
          <w:sz w:val="22"/>
          <w:szCs w:val="22"/>
        </w:rPr>
        <w:t xml:space="preserve"> - linię, przy której należy sytuować co najmniej jeden punkt zlokalizowanej najbliżej drogi ściany jednego budynku przeznaczenia. Obowiązująca linia zabudowy stanowi jednocześnie nieprzekraczalną linię zabudowy dla rozbudowy budynków istniejących oraz budowy pozostałych budynków. Części budynku takie jak o</w:t>
      </w:r>
      <w:r w:rsidRPr="006A6B2E">
        <w:rPr>
          <w:rFonts w:ascii="Arial" w:hAnsi="Arial" w:cs="Arial"/>
          <w:iCs/>
          <w:sz w:val="22"/>
          <w:szCs w:val="22"/>
        </w:rPr>
        <w:t xml:space="preserve">kapy, gzymsy, </w:t>
      </w:r>
      <w:r w:rsidRPr="006A6B2E">
        <w:rPr>
          <w:rFonts w:ascii="Arial" w:hAnsi="Arial" w:cs="Arial"/>
          <w:sz w:val="22"/>
          <w:szCs w:val="22"/>
        </w:rPr>
        <w:t>balkony lub daszki nad wejściem</w:t>
      </w:r>
      <w:r w:rsidRPr="006A6B2E">
        <w:rPr>
          <w:rFonts w:ascii="Arial" w:hAnsi="Arial" w:cs="Arial"/>
          <w:iCs/>
          <w:sz w:val="22"/>
          <w:szCs w:val="22"/>
        </w:rPr>
        <w:t xml:space="preserve"> nie mogą wykraczać poza obowiązującą linię zabudowy o więcej niż 1,5 m, schody zewnętrzne, </w:t>
      </w:r>
      <w:r w:rsidRPr="006A6B2E">
        <w:rPr>
          <w:rFonts w:ascii="Arial" w:hAnsi="Arial" w:cs="Arial"/>
          <w:sz w:val="22"/>
          <w:szCs w:val="22"/>
        </w:rPr>
        <w:lastRenderedPageBreak/>
        <w:t>tarasy</w:t>
      </w:r>
      <w:r w:rsidRPr="006A6B2E">
        <w:rPr>
          <w:rFonts w:ascii="Arial" w:hAnsi="Arial" w:cs="Arial"/>
          <w:iCs/>
          <w:sz w:val="22"/>
          <w:szCs w:val="22"/>
        </w:rPr>
        <w:t xml:space="preserve"> ziemne o więcej niż 3 m.</w:t>
      </w:r>
      <w:r w:rsidRPr="006A6B2E">
        <w:rPr>
          <w:rFonts w:ascii="Arial" w:hAnsi="Arial" w:cs="Arial"/>
          <w:sz w:val="22"/>
          <w:szCs w:val="22"/>
        </w:rPr>
        <w:t xml:space="preserve"> Obowiązująca</w:t>
      </w:r>
      <w:r w:rsidRPr="006A6B2E">
        <w:rPr>
          <w:rFonts w:ascii="Arial" w:hAnsi="Arial" w:cs="Arial"/>
          <w:iCs/>
          <w:sz w:val="22"/>
          <w:szCs w:val="22"/>
        </w:rPr>
        <w:t xml:space="preserve"> linia zabudowy nie dotyczy budowli oraz podziemnych części budynków;</w:t>
      </w:r>
    </w:p>
    <w:p w14:paraId="10DDF1EE" w14:textId="77777777" w:rsidR="00F4438C" w:rsidRPr="006A6B2E" w:rsidRDefault="00F4438C" w:rsidP="00D707D5">
      <w:pPr>
        <w:pStyle w:val="Lista"/>
        <w:numPr>
          <w:ilvl w:val="0"/>
          <w:numId w:val="2"/>
        </w:numPr>
        <w:tabs>
          <w:tab w:val="clear" w:pos="2917"/>
        </w:tabs>
        <w:ind w:left="1276" w:hanging="425"/>
        <w:jc w:val="both"/>
        <w:rPr>
          <w:rFonts w:ascii="Arial" w:hAnsi="Arial" w:cs="Arial"/>
          <w:bCs/>
          <w:sz w:val="22"/>
          <w:szCs w:val="22"/>
        </w:rPr>
      </w:pPr>
      <w:r w:rsidRPr="006A6B2E">
        <w:rPr>
          <w:rFonts w:ascii="Arial" w:hAnsi="Arial" w:cs="Arial"/>
          <w:b/>
          <w:sz w:val="22"/>
          <w:szCs w:val="22"/>
        </w:rPr>
        <w:t>nieprzekraczalna linia zabudowy</w:t>
      </w:r>
      <w:r w:rsidRPr="006A6B2E">
        <w:rPr>
          <w:rFonts w:ascii="Arial" w:hAnsi="Arial" w:cs="Arial"/>
          <w:sz w:val="22"/>
          <w:szCs w:val="22"/>
        </w:rPr>
        <w:t xml:space="preserve"> - </w:t>
      </w:r>
      <w:r w:rsidRPr="006A6B2E">
        <w:rPr>
          <w:rFonts w:ascii="Arial" w:hAnsi="Arial" w:cs="Arial"/>
          <w:iCs/>
          <w:sz w:val="22"/>
          <w:szCs w:val="22"/>
        </w:rPr>
        <w:t>linia, która nie może zostać przekroczona u</w:t>
      </w:r>
      <w:r w:rsidRPr="006A6B2E">
        <w:rPr>
          <w:rFonts w:ascii="Arial" w:hAnsi="Arial" w:cs="Arial"/>
          <w:iCs/>
          <w:color w:val="000000"/>
          <w:sz w:val="22"/>
          <w:szCs w:val="22"/>
        </w:rPr>
        <w:t xml:space="preserve">sytuowaniem żadnej ze ścian wszystkich budynków. </w:t>
      </w:r>
      <w:r w:rsidRPr="006A6B2E">
        <w:rPr>
          <w:rFonts w:ascii="Arial" w:hAnsi="Arial" w:cs="Arial"/>
          <w:iCs/>
          <w:sz w:val="22"/>
          <w:szCs w:val="22"/>
        </w:rPr>
        <w:t xml:space="preserve">Okapy i gzymsy nie mogą wykraczać poza nieprzekraczalną linię zabudowy o więcej niż 1 m, schody zewnętrzne o więcej niż 2 m; </w:t>
      </w:r>
      <w:r w:rsidRPr="006A6B2E">
        <w:rPr>
          <w:rFonts w:ascii="Arial" w:hAnsi="Arial" w:cs="Arial"/>
          <w:sz w:val="22"/>
          <w:szCs w:val="22"/>
        </w:rPr>
        <w:t>Nieprzekraczalna</w:t>
      </w:r>
      <w:r w:rsidRPr="006A6B2E">
        <w:rPr>
          <w:rFonts w:ascii="Arial" w:hAnsi="Arial" w:cs="Arial"/>
          <w:iCs/>
          <w:sz w:val="22"/>
          <w:szCs w:val="22"/>
        </w:rPr>
        <w:t xml:space="preserve"> linia zabudowy nie dotyczy do budowli, obiektów małej architektury, podziemnych części budynków oraz obiektów i urządzeń infrastruktury technicznej, w tym obiektów kubaturowych, takich jak stacje transformatorowe, pompownie wody i ścieków;</w:t>
      </w:r>
    </w:p>
    <w:p w14:paraId="483414FB" w14:textId="77777777" w:rsidR="00F4438C" w:rsidRPr="006A6B2E" w:rsidRDefault="00F4438C" w:rsidP="00D707D5">
      <w:pPr>
        <w:pStyle w:val="Akapitzlist"/>
        <w:numPr>
          <w:ilvl w:val="0"/>
          <w:numId w:val="2"/>
        </w:numPr>
        <w:tabs>
          <w:tab w:val="clear" w:pos="2917"/>
          <w:tab w:val="num" w:pos="1418"/>
          <w:tab w:val="num" w:pos="1495"/>
          <w:tab w:val="num" w:pos="2552"/>
        </w:tabs>
        <w:spacing w:after="0" w:line="240" w:lineRule="auto"/>
        <w:ind w:left="1276" w:hanging="425"/>
        <w:contextualSpacing/>
        <w:jc w:val="both"/>
        <w:rPr>
          <w:rFonts w:ascii="Arial" w:hAnsi="Arial" w:cs="Arial"/>
          <w:bCs/>
        </w:rPr>
      </w:pPr>
      <w:r w:rsidRPr="006A6B2E">
        <w:rPr>
          <w:rFonts w:ascii="Arial" w:hAnsi="Arial" w:cs="Arial"/>
          <w:b/>
        </w:rPr>
        <w:t>obiekty towarzyszące</w:t>
      </w:r>
      <w:r w:rsidRPr="006A6B2E">
        <w:rPr>
          <w:rFonts w:ascii="Arial" w:hAnsi="Arial" w:cs="Arial"/>
          <w:bCs/>
        </w:rPr>
        <w:t xml:space="preserve"> – obiekty budowlane lokalizowane dla potrzeb realizacji przeznaczenia lub przeznaczenia uzupełniającego terenu, inne niż budynki o funkcji takiej samej, jak ustalone przeznaczenie terenu</w:t>
      </w:r>
    </w:p>
    <w:p w14:paraId="0858D681" w14:textId="77777777" w:rsidR="00F4438C" w:rsidRPr="006A6B2E" w:rsidRDefault="00F4438C" w:rsidP="00D707D5">
      <w:pPr>
        <w:pStyle w:val="Lista"/>
        <w:widowControl w:val="0"/>
        <w:numPr>
          <w:ilvl w:val="2"/>
          <w:numId w:val="3"/>
        </w:numPr>
        <w:tabs>
          <w:tab w:val="left" w:pos="786"/>
          <w:tab w:val="left" w:pos="851"/>
        </w:tabs>
        <w:suppressAutoHyphens/>
        <w:ind w:left="786"/>
        <w:jc w:val="both"/>
        <w:rPr>
          <w:rFonts w:ascii="Arial" w:hAnsi="Arial" w:cs="Arial"/>
          <w:iCs/>
          <w:sz w:val="22"/>
          <w:szCs w:val="22"/>
        </w:rPr>
      </w:pPr>
      <w:r w:rsidRPr="006A6B2E">
        <w:rPr>
          <w:rFonts w:ascii="Arial" w:hAnsi="Arial" w:cs="Arial"/>
          <w:iCs/>
          <w:sz w:val="22"/>
          <w:szCs w:val="22"/>
        </w:rPr>
        <w:t>Niezdefiniowane pojęcia należy rozumieć zgodnie z definicjami zawartymi w przepisach szczególnych i odrębnych.</w:t>
      </w:r>
    </w:p>
    <w:p w14:paraId="5329C5D0" w14:textId="77777777" w:rsidR="00F4438C" w:rsidRPr="006A6B2E" w:rsidRDefault="00F4438C" w:rsidP="00D707D5">
      <w:pPr>
        <w:pStyle w:val="Zwykytekst1"/>
        <w:spacing w:before="240"/>
        <w:ind w:left="851" w:hanging="851"/>
        <w:jc w:val="both"/>
        <w:rPr>
          <w:rFonts w:ascii="Arial" w:hAnsi="Arial" w:cs="Arial"/>
          <w:sz w:val="22"/>
          <w:szCs w:val="22"/>
        </w:rPr>
      </w:pPr>
      <w:r w:rsidRPr="006A6B2E">
        <w:rPr>
          <w:rFonts w:ascii="Arial" w:hAnsi="Arial" w:cs="Arial"/>
          <w:sz w:val="22"/>
          <w:szCs w:val="22"/>
        </w:rPr>
        <w:t>§ 4. 1.</w:t>
      </w:r>
      <w:r w:rsidRPr="006A6B2E">
        <w:rPr>
          <w:rFonts w:ascii="Arial" w:hAnsi="Arial" w:cs="Arial"/>
          <w:sz w:val="22"/>
          <w:szCs w:val="22"/>
        </w:rPr>
        <w:tab/>
        <w:t>Następujące oznaczenia graficzne na rysunku planu są obowiązującymi ustaleniami planu:</w:t>
      </w:r>
    </w:p>
    <w:p w14:paraId="0496AA30" w14:textId="3D8D5FA3" w:rsidR="00F4438C" w:rsidRPr="006A6B2E" w:rsidRDefault="00F4438C" w:rsidP="008C2534">
      <w:pPr>
        <w:pStyle w:val="Zwykytekst1"/>
        <w:numPr>
          <w:ilvl w:val="0"/>
          <w:numId w:val="14"/>
        </w:numPr>
        <w:tabs>
          <w:tab w:val="clear" w:pos="1080"/>
          <w:tab w:val="left" w:pos="1276"/>
        </w:tabs>
        <w:ind w:left="1276" w:hanging="425"/>
        <w:jc w:val="both"/>
        <w:rPr>
          <w:rFonts w:ascii="Arial" w:hAnsi="Arial" w:cs="Arial"/>
          <w:sz w:val="22"/>
          <w:szCs w:val="22"/>
        </w:rPr>
      </w:pPr>
      <w:r w:rsidRPr="006A6B2E">
        <w:rPr>
          <w:rFonts w:ascii="Arial" w:hAnsi="Arial" w:cs="Arial"/>
          <w:sz w:val="22"/>
          <w:szCs w:val="22"/>
        </w:rPr>
        <w:t>granica obszaru objętego planem</w:t>
      </w:r>
      <w:r w:rsidR="00096969" w:rsidRPr="006A6B2E">
        <w:rPr>
          <w:rFonts w:ascii="Arial" w:hAnsi="Arial" w:cs="Arial"/>
          <w:sz w:val="22"/>
          <w:szCs w:val="22"/>
        </w:rPr>
        <w:t>;</w:t>
      </w:r>
    </w:p>
    <w:p w14:paraId="230B9CF3" w14:textId="77777777" w:rsidR="00F4438C" w:rsidRPr="006A6B2E" w:rsidRDefault="00F4438C" w:rsidP="008C2534">
      <w:pPr>
        <w:pStyle w:val="Zwykytekst1"/>
        <w:numPr>
          <w:ilvl w:val="0"/>
          <w:numId w:val="14"/>
        </w:numPr>
        <w:tabs>
          <w:tab w:val="clear" w:pos="1080"/>
          <w:tab w:val="left" w:pos="1276"/>
        </w:tabs>
        <w:ind w:left="1276" w:hanging="425"/>
        <w:jc w:val="both"/>
        <w:rPr>
          <w:rFonts w:ascii="Arial" w:hAnsi="Arial" w:cs="Arial"/>
          <w:sz w:val="22"/>
          <w:szCs w:val="22"/>
        </w:rPr>
      </w:pPr>
      <w:r w:rsidRPr="006A6B2E">
        <w:rPr>
          <w:rFonts w:ascii="Arial" w:hAnsi="Arial" w:cs="Arial"/>
          <w:sz w:val="22"/>
          <w:szCs w:val="22"/>
        </w:rPr>
        <w:t>lini</w:t>
      </w:r>
      <w:r w:rsidRPr="006A6B2E">
        <w:rPr>
          <w:rFonts w:ascii="Arial" w:hAnsi="Arial" w:cs="Arial"/>
          <w:sz w:val="22"/>
          <w:szCs w:val="22"/>
          <w:lang w:val="pl-PL"/>
        </w:rPr>
        <w:t>a</w:t>
      </w:r>
      <w:r w:rsidRPr="006A6B2E">
        <w:rPr>
          <w:rFonts w:ascii="Arial" w:hAnsi="Arial" w:cs="Arial"/>
          <w:sz w:val="22"/>
          <w:szCs w:val="22"/>
        </w:rPr>
        <w:t xml:space="preserve"> rozgraniczając</w:t>
      </w:r>
      <w:r w:rsidRPr="006A6B2E">
        <w:rPr>
          <w:rFonts w:ascii="Arial" w:hAnsi="Arial" w:cs="Arial"/>
          <w:sz w:val="22"/>
          <w:szCs w:val="22"/>
          <w:lang w:val="pl-PL"/>
        </w:rPr>
        <w:t xml:space="preserve">a </w:t>
      </w:r>
      <w:r w:rsidRPr="006A6B2E">
        <w:rPr>
          <w:rFonts w:ascii="Arial" w:hAnsi="Arial" w:cs="Arial"/>
          <w:sz w:val="22"/>
          <w:szCs w:val="22"/>
        </w:rPr>
        <w:t>tereny o różnych przeznaczeniach lub różnych zasadach zagospodarowania</w:t>
      </w:r>
      <w:r w:rsidRPr="006A6B2E">
        <w:rPr>
          <w:rFonts w:ascii="Arial" w:hAnsi="Arial" w:cs="Arial"/>
          <w:sz w:val="22"/>
          <w:szCs w:val="22"/>
          <w:lang w:val="pl-PL"/>
        </w:rPr>
        <w:t>;</w:t>
      </w:r>
    </w:p>
    <w:p w14:paraId="0F90E1E2" w14:textId="77777777" w:rsidR="00F4438C" w:rsidRPr="006A6B2E" w:rsidRDefault="00F4438C" w:rsidP="008C2534">
      <w:pPr>
        <w:pStyle w:val="Zwykytekst1"/>
        <w:numPr>
          <w:ilvl w:val="0"/>
          <w:numId w:val="14"/>
        </w:numPr>
        <w:tabs>
          <w:tab w:val="clear" w:pos="1080"/>
          <w:tab w:val="left" w:pos="1276"/>
        </w:tabs>
        <w:ind w:left="1276" w:hanging="425"/>
        <w:jc w:val="both"/>
        <w:rPr>
          <w:rFonts w:ascii="Arial" w:hAnsi="Arial" w:cs="Arial"/>
          <w:sz w:val="22"/>
          <w:szCs w:val="22"/>
        </w:rPr>
      </w:pPr>
      <w:r w:rsidRPr="006A6B2E">
        <w:rPr>
          <w:rFonts w:ascii="Arial" w:hAnsi="Arial" w:cs="Arial"/>
          <w:sz w:val="22"/>
          <w:szCs w:val="22"/>
        </w:rPr>
        <w:t>obowiązując</w:t>
      </w:r>
      <w:r w:rsidRPr="006A6B2E">
        <w:rPr>
          <w:rFonts w:ascii="Arial" w:hAnsi="Arial" w:cs="Arial"/>
          <w:sz w:val="22"/>
          <w:szCs w:val="22"/>
          <w:lang w:val="pl-PL"/>
        </w:rPr>
        <w:t xml:space="preserve">a </w:t>
      </w:r>
      <w:r w:rsidRPr="006A6B2E">
        <w:rPr>
          <w:rFonts w:ascii="Arial" w:hAnsi="Arial" w:cs="Arial"/>
          <w:sz w:val="22"/>
          <w:szCs w:val="22"/>
        </w:rPr>
        <w:t>lini</w:t>
      </w:r>
      <w:r w:rsidRPr="006A6B2E">
        <w:rPr>
          <w:rFonts w:ascii="Arial" w:hAnsi="Arial" w:cs="Arial"/>
          <w:sz w:val="22"/>
          <w:szCs w:val="22"/>
          <w:lang w:val="pl-PL"/>
        </w:rPr>
        <w:t>a</w:t>
      </w:r>
      <w:r w:rsidRPr="006A6B2E">
        <w:rPr>
          <w:rFonts w:ascii="Arial" w:hAnsi="Arial" w:cs="Arial"/>
          <w:sz w:val="22"/>
          <w:szCs w:val="22"/>
        </w:rPr>
        <w:t xml:space="preserve"> zabudowy</w:t>
      </w:r>
      <w:r w:rsidRPr="006A6B2E">
        <w:rPr>
          <w:rFonts w:ascii="Arial" w:hAnsi="Arial" w:cs="Arial"/>
          <w:sz w:val="22"/>
          <w:szCs w:val="22"/>
          <w:lang w:val="pl-PL"/>
        </w:rPr>
        <w:t>;</w:t>
      </w:r>
    </w:p>
    <w:p w14:paraId="44365924" w14:textId="77777777" w:rsidR="00F4438C" w:rsidRPr="006A6B2E" w:rsidRDefault="00F4438C" w:rsidP="008C2534">
      <w:pPr>
        <w:pStyle w:val="Zwykytekst1"/>
        <w:numPr>
          <w:ilvl w:val="0"/>
          <w:numId w:val="14"/>
        </w:numPr>
        <w:tabs>
          <w:tab w:val="clear" w:pos="1080"/>
          <w:tab w:val="left" w:pos="1276"/>
        </w:tabs>
        <w:ind w:left="1276" w:hanging="425"/>
        <w:jc w:val="both"/>
        <w:rPr>
          <w:rFonts w:ascii="Arial" w:hAnsi="Arial" w:cs="Arial"/>
          <w:sz w:val="22"/>
          <w:szCs w:val="22"/>
        </w:rPr>
      </w:pPr>
      <w:r w:rsidRPr="006A6B2E">
        <w:rPr>
          <w:rFonts w:ascii="Arial" w:hAnsi="Arial" w:cs="Arial"/>
          <w:sz w:val="22"/>
          <w:szCs w:val="22"/>
        </w:rPr>
        <w:t>nieprzekraczaln</w:t>
      </w:r>
      <w:r w:rsidRPr="006A6B2E">
        <w:rPr>
          <w:rFonts w:ascii="Arial" w:hAnsi="Arial" w:cs="Arial"/>
          <w:sz w:val="22"/>
          <w:szCs w:val="22"/>
          <w:lang w:val="pl-PL"/>
        </w:rPr>
        <w:t>a</w:t>
      </w:r>
      <w:r w:rsidRPr="006A6B2E">
        <w:rPr>
          <w:rFonts w:ascii="Arial" w:hAnsi="Arial" w:cs="Arial"/>
          <w:sz w:val="22"/>
          <w:szCs w:val="22"/>
        </w:rPr>
        <w:t xml:space="preserve"> lini</w:t>
      </w:r>
      <w:r w:rsidRPr="006A6B2E">
        <w:rPr>
          <w:rFonts w:ascii="Arial" w:hAnsi="Arial" w:cs="Arial"/>
          <w:sz w:val="22"/>
          <w:szCs w:val="22"/>
          <w:lang w:val="pl-PL"/>
        </w:rPr>
        <w:t>a</w:t>
      </w:r>
      <w:r w:rsidRPr="006A6B2E">
        <w:rPr>
          <w:rFonts w:ascii="Arial" w:hAnsi="Arial" w:cs="Arial"/>
          <w:sz w:val="22"/>
          <w:szCs w:val="22"/>
        </w:rPr>
        <w:t xml:space="preserve"> zabudowy</w:t>
      </w:r>
      <w:r w:rsidRPr="006A6B2E">
        <w:rPr>
          <w:rFonts w:ascii="Arial" w:hAnsi="Arial" w:cs="Arial"/>
          <w:sz w:val="22"/>
          <w:szCs w:val="22"/>
          <w:lang w:val="pl-PL"/>
        </w:rPr>
        <w:t>;</w:t>
      </w:r>
    </w:p>
    <w:p w14:paraId="34DFB249" w14:textId="05DE3EC6" w:rsidR="00F4438C" w:rsidRPr="006A6B2E" w:rsidRDefault="00F4438C" w:rsidP="008C2534">
      <w:pPr>
        <w:pStyle w:val="Tekstpodstawowy21"/>
        <w:numPr>
          <w:ilvl w:val="0"/>
          <w:numId w:val="14"/>
        </w:numPr>
        <w:tabs>
          <w:tab w:val="clear" w:pos="1080"/>
          <w:tab w:val="left" w:pos="1276"/>
        </w:tabs>
        <w:spacing w:after="0" w:line="240" w:lineRule="auto"/>
        <w:ind w:left="1276" w:hanging="425"/>
        <w:jc w:val="both"/>
        <w:rPr>
          <w:rFonts w:ascii="Arial" w:hAnsi="Arial" w:cs="Arial"/>
        </w:rPr>
      </w:pPr>
      <w:r w:rsidRPr="006A6B2E">
        <w:rPr>
          <w:rFonts w:ascii="Arial" w:hAnsi="Arial" w:cs="Arial"/>
        </w:rPr>
        <w:t>stanowisk</w:t>
      </w:r>
      <w:r w:rsidR="00BC6112" w:rsidRPr="006A6B2E">
        <w:rPr>
          <w:rFonts w:ascii="Arial" w:hAnsi="Arial" w:cs="Arial"/>
        </w:rPr>
        <w:t>o</w:t>
      </w:r>
      <w:r w:rsidRPr="006A6B2E">
        <w:rPr>
          <w:rFonts w:ascii="Arial" w:hAnsi="Arial" w:cs="Arial"/>
        </w:rPr>
        <w:t xml:space="preserve"> archeologiczne, które obejmuje się ochroną</w:t>
      </w:r>
      <w:r w:rsidRPr="006A6B2E">
        <w:rPr>
          <w:rFonts w:ascii="Arial" w:hAnsi="Arial" w:cs="Arial"/>
          <w:lang w:val="pl-PL"/>
        </w:rPr>
        <w:t>;</w:t>
      </w:r>
    </w:p>
    <w:p w14:paraId="6FEAC012" w14:textId="13747634" w:rsidR="00F4438C" w:rsidRPr="006A6B2E" w:rsidRDefault="00F4438C" w:rsidP="00096969">
      <w:pPr>
        <w:pStyle w:val="Zwykytekst1"/>
        <w:numPr>
          <w:ilvl w:val="0"/>
          <w:numId w:val="14"/>
        </w:numPr>
        <w:tabs>
          <w:tab w:val="clear" w:pos="1080"/>
          <w:tab w:val="left" w:pos="1276"/>
        </w:tabs>
        <w:ind w:left="1276" w:hanging="425"/>
        <w:jc w:val="both"/>
        <w:rPr>
          <w:rFonts w:ascii="Arial" w:hAnsi="Arial" w:cs="Arial"/>
          <w:sz w:val="22"/>
          <w:szCs w:val="22"/>
        </w:rPr>
      </w:pPr>
      <w:r w:rsidRPr="006A6B2E">
        <w:rPr>
          <w:rFonts w:ascii="Arial" w:hAnsi="Arial" w:cs="Arial"/>
          <w:sz w:val="22"/>
          <w:szCs w:val="22"/>
        </w:rPr>
        <w:t>istniejąca</w:t>
      </w:r>
      <w:r w:rsidRPr="006A6B2E">
        <w:rPr>
          <w:rFonts w:ascii="Arial" w:hAnsi="Arial" w:cs="Arial"/>
          <w:color w:val="000000"/>
          <w:sz w:val="22"/>
          <w:szCs w:val="22"/>
        </w:rPr>
        <w:t xml:space="preserve"> napowietrzna linia elektroenergetyczna średniego napięcia 2</w:t>
      </w:r>
      <w:r w:rsidR="00BC6112" w:rsidRPr="006A6B2E">
        <w:rPr>
          <w:rFonts w:ascii="Arial" w:hAnsi="Arial" w:cs="Arial"/>
          <w:color w:val="000000"/>
          <w:sz w:val="22"/>
          <w:szCs w:val="22"/>
        </w:rPr>
        <w:t>0</w:t>
      </w:r>
      <w:r w:rsidRPr="006A6B2E">
        <w:rPr>
          <w:rFonts w:ascii="Arial" w:hAnsi="Arial" w:cs="Arial"/>
          <w:color w:val="000000"/>
          <w:sz w:val="22"/>
          <w:szCs w:val="22"/>
        </w:rPr>
        <w:t> </w:t>
      </w:r>
      <w:proofErr w:type="spellStart"/>
      <w:r w:rsidRPr="006A6B2E">
        <w:rPr>
          <w:rFonts w:ascii="Arial" w:hAnsi="Arial" w:cs="Arial"/>
          <w:color w:val="000000"/>
          <w:sz w:val="22"/>
          <w:szCs w:val="22"/>
        </w:rPr>
        <w:t>kV</w:t>
      </w:r>
      <w:proofErr w:type="spellEnd"/>
      <w:r w:rsidRPr="006A6B2E">
        <w:rPr>
          <w:rFonts w:ascii="Arial" w:hAnsi="Arial" w:cs="Arial"/>
          <w:color w:val="000000"/>
          <w:sz w:val="22"/>
          <w:szCs w:val="22"/>
        </w:rPr>
        <w:t xml:space="preserve"> wraz z</w:t>
      </w:r>
      <w:r w:rsidR="00096969" w:rsidRPr="006A6B2E">
        <w:rPr>
          <w:rFonts w:ascii="Arial" w:hAnsi="Arial" w:cs="Arial"/>
          <w:color w:val="000000"/>
        </w:rPr>
        <w:t> </w:t>
      </w:r>
      <w:r w:rsidRPr="006A6B2E">
        <w:rPr>
          <w:rFonts w:ascii="Arial" w:hAnsi="Arial" w:cs="Arial"/>
          <w:color w:val="000000"/>
          <w:sz w:val="22"/>
          <w:szCs w:val="22"/>
        </w:rPr>
        <w:t>pasem technologicznym</w:t>
      </w:r>
      <w:r w:rsidRPr="006A6B2E">
        <w:rPr>
          <w:rFonts w:ascii="Arial" w:hAnsi="Arial" w:cs="Arial"/>
          <w:color w:val="000000"/>
          <w:sz w:val="22"/>
          <w:szCs w:val="22"/>
          <w:lang w:val="pl-PL"/>
        </w:rPr>
        <w:t>;</w:t>
      </w:r>
    </w:p>
    <w:p w14:paraId="1BD75AFE" w14:textId="77777777" w:rsidR="00F4438C" w:rsidRPr="006A6B2E" w:rsidRDefault="00F4438C" w:rsidP="00096969">
      <w:pPr>
        <w:pStyle w:val="Zwykytekst1"/>
        <w:numPr>
          <w:ilvl w:val="0"/>
          <w:numId w:val="14"/>
        </w:numPr>
        <w:tabs>
          <w:tab w:val="clear" w:pos="1080"/>
          <w:tab w:val="left" w:pos="1276"/>
        </w:tabs>
        <w:ind w:left="1276" w:hanging="425"/>
        <w:jc w:val="both"/>
        <w:rPr>
          <w:rFonts w:ascii="Arial" w:hAnsi="Arial" w:cs="Arial"/>
          <w:sz w:val="22"/>
          <w:szCs w:val="22"/>
        </w:rPr>
      </w:pPr>
      <w:r w:rsidRPr="006A6B2E">
        <w:rPr>
          <w:rFonts w:ascii="Arial" w:hAnsi="Arial" w:cs="Arial"/>
          <w:sz w:val="22"/>
          <w:szCs w:val="22"/>
        </w:rPr>
        <w:t>symbol</w:t>
      </w:r>
      <w:r w:rsidRPr="006A6B2E">
        <w:rPr>
          <w:rFonts w:ascii="Arial" w:hAnsi="Arial" w:cs="Arial"/>
          <w:sz w:val="22"/>
          <w:szCs w:val="22"/>
          <w:lang w:val="pl-PL"/>
        </w:rPr>
        <w:t>e</w:t>
      </w:r>
      <w:r w:rsidRPr="006A6B2E">
        <w:rPr>
          <w:rFonts w:ascii="Arial" w:hAnsi="Arial" w:cs="Arial"/>
          <w:sz w:val="22"/>
          <w:szCs w:val="22"/>
        </w:rPr>
        <w:t xml:space="preserve"> literowe</w:t>
      </w:r>
      <w:r w:rsidRPr="006A6B2E">
        <w:rPr>
          <w:rFonts w:ascii="Arial" w:hAnsi="Arial" w:cs="Arial"/>
          <w:sz w:val="22"/>
          <w:szCs w:val="22"/>
          <w:lang w:val="pl-PL"/>
        </w:rPr>
        <w:t xml:space="preserve"> </w:t>
      </w:r>
      <w:r w:rsidRPr="006A6B2E">
        <w:rPr>
          <w:rFonts w:ascii="Arial" w:hAnsi="Arial" w:cs="Arial"/>
          <w:sz w:val="22"/>
          <w:szCs w:val="22"/>
        </w:rPr>
        <w:t>przeznaczenia teren</w:t>
      </w:r>
      <w:r w:rsidRPr="006A6B2E">
        <w:rPr>
          <w:rFonts w:ascii="Arial" w:hAnsi="Arial" w:cs="Arial"/>
          <w:sz w:val="22"/>
          <w:szCs w:val="22"/>
          <w:lang w:val="pl-PL"/>
        </w:rPr>
        <w:t>ów</w:t>
      </w:r>
      <w:r w:rsidRPr="006A6B2E">
        <w:rPr>
          <w:rFonts w:ascii="Arial" w:hAnsi="Arial" w:cs="Arial"/>
          <w:sz w:val="22"/>
          <w:szCs w:val="22"/>
        </w:rPr>
        <w:t>.</w:t>
      </w:r>
    </w:p>
    <w:p w14:paraId="566E5735" w14:textId="77777777" w:rsidR="00F4438C" w:rsidRPr="006A6B2E" w:rsidRDefault="00F4438C" w:rsidP="00D707D5">
      <w:pPr>
        <w:pStyle w:val="Tekstpodstawowy21"/>
        <w:spacing w:before="240" w:after="0" w:line="240" w:lineRule="auto"/>
        <w:ind w:left="851" w:hanging="851"/>
        <w:jc w:val="both"/>
        <w:rPr>
          <w:rFonts w:ascii="Arial" w:hAnsi="Arial" w:cs="Arial"/>
        </w:rPr>
      </w:pPr>
      <w:r w:rsidRPr="006A6B2E">
        <w:rPr>
          <w:rFonts w:ascii="Arial" w:hAnsi="Arial" w:cs="Arial"/>
        </w:rPr>
        <w:t xml:space="preserve">§ </w:t>
      </w:r>
      <w:r w:rsidRPr="006A6B2E">
        <w:rPr>
          <w:rFonts w:ascii="Arial" w:hAnsi="Arial" w:cs="Arial"/>
          <w:lang w:val="pl-PL"/>
        </w:rPr>
        <w:t>5</w:t>
      </w:r>
      <w:r w:rsidRPr="006A6B2E">
        <w:rPr>
          <w:rFonts w:ascii="Arial" w:hAnsi="Arial" w:cs="Arial"/>
        </w:rPr>
        <w:t xml:space="preserve">. </w:t>
      </w:r>
      <w:r w:rsidRPr="006A6B2E">
        <w:rPr>
          <w:rFonts w:ascii="Arial" w:hAnsi="Arial" w:cs="Arial"/>
          <w:lang w:val="pl-PL"/>
        </w:rPr>
        <w:tab/>
      </w:r>
      <w:r w:rsidRPr="006A6B2E">
        <w:rPr>
          <w:rFonts w:ascii="Arial" w:hAnsi="Arial" w:cs="Arial"/>
        </w:rPr>
        <w:t>Na obszarze objętym planem nie wprowadza się ustaleń</w:t>
      </w:r>
      <w:r w:rsidRPr="006A6B2E">
        <w:rPr>
          <w:rFonts w:ascii="Arial" w:hAnsi="Arial" w:cs="Arial"/>
          <w:lang w:val="pl-PL"/>
        </w:rPr>
        <w:t>, dotyczących następujących zagadnień</w:t>
      </w:r>
      <w:r w:rsidRPr="006A6B2E">
        <w:rPr>
          <w:rFonts w:ascii="Arial" w:hAnsi="Arial" w:cs="Arial"/>
        </w:rPr>
        <w:t>:</w:t>
      </w:r>
    </w:p>
    <w:p w14:paraId="6214827D" w14:textId="77777777" w:rsidR="00F4438C" w:rsidRPr="006A6B2E" w:rsidRDefault="00F4438C" w:rsidP="005E68AC">
      <w:pPr>
        <w:numPr>
          <w:ilvl w:val="0"/>
          <w:numId w:val="4"/>
        </w:numPr>
        <w:tabs>
          <w:tab w:val="clear" w:pos="720"/>
          <w:tab w:val="num" w:pos="1276"/>
        </w:tabs>
        <w:autoSpaceDE w:val="0"/>
        <w:autoSpaceDN w:val="0"/>
        <w:adjustRightInd w:val="0"/>
        <w:ind w:left="1276" w:hanging="425"/>
        <w:jc w:val="both"/>
        <w:rPr>
          <w:rFonts w:ascii="Arial" w:hAnsi="Arial" w:cs="Arial"/>
          <w:sz w:val="22"/>
          <w:szCs w:val="22"/>
        </w:rPr>
      </w:pPr>
      <w:r w:rsidRPr="006A6B2E">
        <w:rPr>
          <w:rFonts w:ascii="Arial" w:hAnsi="Arial" w:cs="Arial"/>
          <w:sz w:val="22"/>
          <w:szCs w:val="22"/>
        </w:rPr>
        <w:t>zasad kształtowania krajobrazu;</w:t>
      </w:r>
    </w:p>
    <w:p w14:paraId="4D5F3247" w14:textId="77777777" w:rsidR="00F4438C" w:rsidRPr="006A6B2E" w:rsidRDefault="00F4438C" w:rsidP="005E68AC">
      <w:pPr>
        <w:numPr>
          <w:ilvl w:val="0"/>
          <w:numId w:val="4"/>
        </w:numPr>
        <w:tabs>
          <w:tab w:val="clear" w:pos="720"/>
          <w:tab w:val="num" w:pos="1276"/>
        </w:tabs>
        <w:autoSpaceDE w:val="0"/>
        <w:autoSpaceDN w:val="0"/>
        <w:adjustRightInd w:val="0"/>
        <w:ind w:left="1276" w:hanging="425"/>
        <w:jc w:val="both"/>
        <w:rPr>
          <w:rFonts w:ascii="Arial" w:hAnsi="Arial" w:cs="Arial"/>
          <w:sz w:val="22"/>
          <w:szCs w:val="22"/>
        </w:rPr>
      </w:pPr>
      <w:r w:rsidRPr="006A6B2E">
        <w:rPr>
          <w:rFonts w:ascii="Arial" w:hAnsi="Arial" w:cs="Arial"/>
          <w:sz w:val="22"/>
          <w:szCs w:val="22"/>
        </w:rPr>
        <w:t>wymagań wynikających z potrzeb kształtowania przestrzeni publicznych;</w:t>
      </w:r>
    </w:p>
    <w:p w14:paraId="472E2924" w14:textId="77777777" w:rsidR="00F4438C" w:rsidRPr="006A6B2E" w:rsidRDefault="00F4438C" w:rsidP="005E68AC">
      <w:pPr>
        <w:numPr>
          <w:ilvl w:val="0"/>
          <w:numId w:val="4"/>
        </w:numPr>
        <w:tabs>
          <w:tab w:val="clear" w:pos="720"/>
          <w:tab w:val="num" w:pos="1276"/>
        </w:tabs>
        <w:autoSpaceDE w:val="0"/>
        <w:autoSpaceDN w:val="0"/>
        <w:adjustRightInd w:val="0"/>
        <w:ind w:left="1276" w:hanging="425"/>
        <w:jc w:val="both"/>
        <w:rPr>
          <w:rFonts w:ascii="Arial" w:hAnsi="Arial" w:cs="Arial"/>
          <w:sz w:val="22"/>
          <w:szCs w:val="22"/>
        </w:rPr>
      </w:pPr>
      <w:r w:rsidRPr="006A6B2E">
        <w:rPr>
          <w:rFonts w:ascii="Arial" w:hAnsi="Arial" w:cs="Arial"/>
          <w:sz w:val="22"/>
          <w:szCs w:val="22"/>
        </w:rPr>
        <w:t>granic i sposobów zagospodarowania terenów lub obiektów podlegających ochronie, na podstawie odrębnych przepisów, terenów górniczych, a także obszarów szczególnego zagrożenia powodzią, obszarów osuwania się mas ziemnych, krajobrazów priorytetowych określonych w audycie krajobrazowym oraz w planach zagospodarowania przestrzennego województwa;</w:t>
      </w:r>
    </w:p>
    <w:p w14:paraId="4AE36EE5" w14:textId="77777777" w:rsidR="00F4438C" w:rsidRPr="006A6B2E" w:rsidRDefault="00F4438C" w:rsidP="005E68AC">
      <w:pPr>
        <w:pStyle w:val="Zwykytekst1"/>
        <w:numPr>
          <w:ilvl w:val="0"/>
          <w:numId w:val="4"/>
        </w:numPr>
        <w:tabs>
          <w:tab w:val="clear" w:pos="720"/>
          <w:tab w:val="num" w:pos="1276"/>
        </w:tabs>
        <w:ind w:left="1276" w:hanging="425"/>
        <w:jc w:val="both"/>
        <w:rPr>
          <w:rFonts w:ascii="Arial" w:hAnsi="Arial" w:cs="Arial"/>
          <w:sz w:val="22"/>
          <w:szCs w:val="22"/>
          <w:lang w:val="pl-PL"/>
        </w:rPr>
      </w:pPr>
      <w:r w:rsidRPr="006A6B2E">
        <w:rPr>
          <w:rFonts w:ascii="Arial" w:hAnsi="Arial" w:cs="Arial"/>
          <w:sz w:val="22"/>
          <w:szCs w:val="22"/>
        </w:rPr>
        <w:t>spos</w:t>
      </w:r>
      <w:r w:rsidRPr="006A6B2E">
        <w:rPr>
          <w:rFonts w:ascii="Arial" w:hAnsi="Arial" w:cs="Arial"/>
          <w:sz w:val="22"/>
          <w:szCs w:val="22"/>
          <w:lang w:val="pl-PL"/>
        </w:rPr>
        <w:t>o</w:t>
      </w:r>
      <w:r w:rsidRPr="006A6B2E">
        <w:rPr>
          <w:rFonts w:ascii="Arial" w:hAnsi="Arial" w:cs="Arial"/>
          <w:sz w:val="22"/>
          <w:szCs w:val="22"/>
        </w:rPr>
        <w:t>b</w:t>
      </w:r>
      <w:r w:rsidRPr="006A6B2E">
        <w:rPr>
          <w:rFonts w:ascii="Arial" w:hAnsi="Arial" w:cs="Arial"/>
          <w:sz w:val="22"/>
          <w:szCs w:val="22"/>
          <w:lang w:val="pl-PL"/>
        </w:rPr>
        <w:t>u</w:t>
      </w:r>
      <w:r w:rsidRPr="006A6B2E">
        <w:rPr>
          <w:rFonts w:ascii="Arial" w:hAnsi="Arial" w:cs="Arial"/>
          <w:sz w:val="22"/>
          <w:szCs w:val="22"/>
        </w:rPr>
        <w:t xml:space="preserve"> i termin</w:t>
      </w:r>
      <w:r w:rsidRPr="006A6B2E">
        <w:rPr>
          <w:rFonts w:ascii="Arial" w:hAnsi="Arial" w:cs="Arial"/>
          <w:sz w:val="22"/>
          <w:szCs w:val="22"/>
          <w:lang w:val="pl-PL"/>
        </w:rPr>
        <w:t>u</w:t>
      </w:r>
      <w:r w:rsidRPr="006A6B2E">
        <w:rPr>
          <w:rFonts w:ascii="Arial" w:hAnsi="Arial" w:cs="Arial"/>
          <w:sz w:val="22"/>
          <w:szCs w:val="22"/>
        </w:rPr>
        <w:t xml:space="preserve"> tymczasowego zagospodarowania, urządzania i użytkowania terenó</w:t>
      </w:r>
      <w:r w:rsidRPr="006A6B2E">
        <w:rPr>
          <w:rFonts w:ascii="Arial" w:hAnsi="Arial" w:cs="Arial"/>
          <w:sz w:val="22"/>
          <w:szCs w:val="22"/>
          <w:lang w:val="pl-PL"/>
        </w:rPr>
        <w:t>w.</w:t>
      </w:r>
    </w:p>
    <w:p w14:paraId="12222694" w14:textId="77777777" w:rsidR="00F4438C" w:rsidRPr="006A6B2E" w:rsidRDefault="00F4438C" w:rsidP="00D707D5">
      <w:pPr>
        <w:pStyle w:val="Lista"/>
        <w:spacing w:before="240"/>
        <w:ind w:left="851" w:hanging="851"/>
        <w:jc w:val="both"/>
        <w:rPr>
          <w:rFonts w:ascii="Arial" w:hAnsi="Arial" w:cs="Arial"/>
          <w:sz w:val="22"/>
          <w:szCs w:val="22"/>
        </w:rPr>
      </w:pPr>
      <w:r w:rsidRPr="006A6B2E">
        <w:rPr>
          <w:rFonts w:ascii="Arial" w:hAnsi="Arial" w:cs="Arial"/>
          <w:sz w:val="22"/>
          <w:szCs w:val="22"/>
        </w:rPr>
        <w:t xml:space="preserve">§ 6. </w:t>
      </w:r>
      <w:r w:rsidRPr="006A6B2E">
        <w:rPr>
          <w:rFonts w:ascii="Arial" w:hAnsi="Arial" w:cs="Arial"/>
          <w:sz w:val="22"/>
          <w:szCs w:val="22"/>
        </w:rPr>
        <w:tab/>
        <w:t xml:space="preserve">1. Ustala się następujące przeznaczenia, przeznaczenia uzupełniające i przeznaczenia wykluczane dla terenów wyodrębnionych liniami rozgraniczającymi i oznaczonych odpowiednio symbolami literowymi i numerami na rysunku planu, z zastrzeżeniem zawartymi w punkcie 2 niniejszego paragrafu: </w:t>
      </w:r>
    </w:p>
    <w:p w14:paraId="00C18627" w14:textId="339E1CD7" w:rsidR="00F4438C" w:rsidRPr="006A6B2E" w:rsidRDefault="00F4438C" w:rsidP="008C2534">
      <w:pPr>
        <w:pStyle w:val="Tekstpodstawowy31"/>
        <w:numPr>
          <w:ilvl w:val="0"/>
          <w:numId w:val="20"/>
        </w:numPr>
        <w:autoSpaceDE w:val="0"/>
        <w:autoSpaceDN w:val="0"/>
        <w:adjustRightInd w:val="0"/>
        <w:spacing w:after="0" w:line="240" w:lineRule="auto"/>
        <w:ind w:left="1276" w:hanging="425"/>
        <w:jc w:val="both"/>
        <w:rPr>
          <w:rFonts w:ascii="Arial" w:hAnsi="Arial" w:cs="Arial"/>
          <w:sz w:val="22"/>
          <w:szCs w:val="22"/>
        </w:rPr>
      </w:pPr>
      <w:r w:rsidRPr="006A6B2E">
        <w:rPr>
          <w:rFonts w:ascii="Arial" w:hAnsi="Arial" w:cs="Arial"/>
          <w:sz w:val="22"/>
          <w:szCs w:val="22"/>
          <w:lang w:val="pl-PL"/>
        </w:rPr>
        <w:t>t</w:t>
      </w:r>
      <w:r w:rsidRPr="006A6B2E">
        <w:rPr>
          <w:rFonts w:ascii="Arial" w:hAnsi="Arial" w:cs="Arial"/>
          <w:sz w:val="22"/>
          <w:szCs w:val="22"/>
        </w:rPr>
        <w:t>eren oznaczony symbolem literowym i numerem</w:t>
      </w:r>
      <w:r w:rsidRPr="006A6B2E">
        <w:rPr>
          <w:rFonts w:ascii="Arial" w:hAnsi="Arial" w:cs="Arial"/>
          <w:sz w:val="22"/>
          <w:szCs w:val="22"/>
          <w:lang w:val="pl-PL"/>
        </w:rPr>
        <w:t xml:space="preserve"> </w:t>
      </w:r>
      <w:r w:rsidRPr="006A6B2E">
        <w:rPr>
          <w:rFonts w:ascii="Arial" w:hAnsi="Arial" w:cs="Arial"/>
          <w:sz w:val="22"/>
          <w:szCs w:val="22"/>
        </w:rPr>
        <w:t>1MN-U</w:t>
      </w:r>
      <w:r w:rsidR="00096969" w:rsidRPr="006A6B2E">
        <w:rPr>
          <w:rFonts w:ascii="Arial" w:hAnsi="Arial" w:cs="Arial"/>
          <w:sz w:val="22"/>
          <w:szCs w:val="22"/>
        </w:rPr>
        <w:t>:</w:t>
      </w:r>
      <w:r w:rsidRPr="006A6B2E">
        <w:rPr>
          <w:rFonts w:ascii="Arial" w:hAnsi="Arial" w:cs="Arial"/>
          <w:sz w:val="22"/>
          <w:szCs w:val="22"/>
        </w:rPr>
        <w:t xml:space="preserve"> </w:t>
      </w:r>
    </w:p>
    <w:p w14:paraId="72560010" w14:textId="4F59906F" w:rsidR="00F4438C" w:rsidRPr="006A6B2E" w:rsidRDefault="00F4438C" w:rsidP="008C2534">
      <w:pPr>
        <w:pStyle w:val="Tekstpodstawowy31"/>
        <w:numPr>
          <w:ilvl w:val="0"/>
          <w:numId w:val="18"/>
        </w:numPr>
        <w:tabs>
          <w:tab w:val="left" w:pos="1211"/>
        </w:tabs>
        <w:autoSpaceDE w:val="0"/>
        <w:autoSpaceDN w:val="0"/>
        <w:adjustRightInd w:val="0"/>
        <w:spacing w:after="0" w:line="240" w:lineRule="auto"/>
        <w:ind w:left="1701" w:hanging="425"/>
        <w:jc w:val="both"/>
        <w:rPr>
          <w:rFonts w:ascii="Arial" w:hAnsi="Arial" w:cs="Arial"/>
          <w:sz w:val="22"/>
          <w:szCs w:val="22"/>
        </w:rPr>
      </w:pPr>
      <w:r w:rsidRPr="006A6B2E">
        <w:rPr>
          <w:rFonts w:ascii="Arial" w:hAnsi="Arial" w:cs="Arial"/>
          <w:sz w:val="22"/>
          <w:szCs w:val="22"/>
        </w:rPr>
        <w:t>przeznaczenie – teren zabudowy mieszkaniowej jednorodzinnej lub usług</w:t>
      </w:r>
      <w:r w:rsidR="00096969" w:rsidRPr="006A6B2E">
        <w:rPr>
          <w:rFonts w:ascii="Arial" w:hAnsi="Arial" w:cs="Arial"/>
          <w:sz w:val="22"/>
          <w:szCs w:val="22"/>
        </w:rPr>
        <w:t>,</w:t>
      </w:r>
    </w:p>
    <w:p w14:paraId="684D4FC2" w14:textId="6891B597" w:rsidR="00F4438C" w:rsidRPr="006A6B2E" w:rsidRDefault="00F4438C" w:rsidP="008C2534">
      <w:pPr>
        <w:numPr>
          <w:ilvl w:val="0"/>
          <w:numId w:val="18"/>
        </w:numPr>
        <w:suppressAutoHyphens/>
        <w:ind w:left="1701" w:hanging="425"/>
        <w:jc w:val="both"/>
        <w:rPr>
          <w:rFonts w:ascii="Arial" w:hAnsi="Arial" w:cs="Arial"/>
          <w:sz w:val="22"/>
          <w:szCs w:val="22"/>
        </w:rPr>
      </w:pPr>
      <w:r w:rsidRPr="006A6B2E">
        <w:rPr>
          <w:rFonts w:ascii="Arial" w:hAnsi="Arial" w:cs="Arial"/>
          <w:sz w:val="22"/>
          <w:szCs w:val="22"/>
        </w:rPr>
        <w:t>przeznaczenia uzupełniające – teren komunikacji drogowej wewnętrznej lub elektroenergetyki lub pompowni wody lub pompowni ścieków,</w:t>
      </w:r>
    </w:p>
    <w:p w14:paraId="78F9BFAE" w14:textId="511BD3ED" w:rsidR="00F4438C" w:rsidRPr="006A6B2E" w:rsidRDefault="00F4438C" w:rsidP="008C2534">
      <w:pPr>
        <w:numPr>
          <w:ilvl w:val="0"/>
          <w:numId w:val="18"/>
        </w:numPr>
        <w:suppressAutoHyphens/>
        <w:ind w:left="1701" w:hanging="425"/>
        <w:jc w:val="both"/>
        <w:rPr>
          <w:rFonts w:ascii="Arial" w:hAnsi="Arial" w:cs="Arial"/>
          <w:sz w:val="22"/>
          <w:szCs w:val="22"/>
        </w:rPr>
      </w:pPr>
      <w:r w:rsidRPr="006A6B2E">
        <w:rPr>
          <w:rFonts w:ascii="Arial" w:hAnsi="Arial" w:cs="Arial"/>
          <w:sz w:val="22"/>
          <w:szCs w:val="22"/>
        </w:rPr>
        <w:t>przeznaczenia wykluczane – teren usług handlu wielkopowierzchniowego lub usług rzemieślniczych</w:t>
      </w:r>
      <w:r w:rsidR="00096969" w:rsidRPr="006A6B2E">
        <w:rPr>
          <w:rFonts w:ascii="Arial" w:hAnsi="Arial" w:cs="Arial"/>
          <w:sz w:val="22"/>
          <w:szCs w:val="22"/>
        </w:rPr>
        <w:t>;</w:t>
      </w:r>
    </w:p>
    <w:p w14:paraId="7117A4EF" w14:textId="6AC22458" w:rsidR="00F4438C" w:rsidRPr="006A6B2E" w:rsidRDefault="00F4438C" w:rsidP="008C2534">
      <w:pPr>
        <w:pStyle w:val="Zwykytekst1"/>
        <w:numPr>
          <w:ilvl w:val="0"/>
          <w:numId w:val="21"/>
        </w:numPr>
        <w:ind w:left="1276"/>
        <w:jc w:val="both"/>
        <w:rPr>
          <w:rFonts w:ascii="Arial" w:hAnsi="Arial" w:cs="Arial"/>
          <w:sz w:val="22"/>
          <w:szCs w:val="22"/>
        </w:rPr>
      </w:pPr>
      <w:r w:rsidRPr="006A6B2E">
        <w:rPr>
          <w:rFonts w:ascii="Arial" w:hAnsi="Arial" w:cs="Arial"/>
          <w:sz w:val="22"/>
          <w:szCs w:val="22"/>
          <w:lang w:val="pl-PL"/>
        </w:rPr>
        <w:t>t</w:t>
      </w:r>
      <w:r w:rsidRPr="006A6B2E">
        <w:rPr>
          <w:rFonts w:ascii="Arial" w:hAnsi="Arial" w:cs="Arial"/>
          <w:sz w:val="22"/>
          <w:szCs w:val="22"/>
        </w:rPr>
        <w:t>ereny oznaczone symbolem literowym i numerami 1KDD, 2KDD</w:t>
      </w:r>
      <w:r w:rsidRPr="006A6B2E">
        <w:rPr>
          <w:rFonts w:ascii="Arial" w:hAnsi="Arial" w:cs="Arial"/>
          <w:sz w:val="22"/>
          <w:szCs w:val="22"/>
          <w:lang w:val="pl-PL"/>
        </w:rPr>
        <w:t xml:space="preserve">- teren </w:t>
      </w:r>
      <w:r w:rsidRPr="006A6B2E">
        <w:rPr>
          <w:rFonts w:ascii="Arial" w:hAnsi="Arial" w:cs="Arial"/>
          <w:sz w:val="22"/>
          <w:szCs w:val="22"/>
        </w:rPr>
        <w:t>drogi dojazdowej</w:t>
      </w:r>
      <w:r w:rsidR="00233D81" w:rsidRPr="006A6B2E">
        <w:rPr>
          <w:rFonts w:ascii="Arial" w:hAnsi="Arial" w:cs="Arial"/>
          <w:sz w:val="22"/>
          <w:szCs w:val="22"/>
        </w:rPr>
        <w:t>;</w:t>
      </w:r>
    </w:p>
    <w:p w14:paraId="48947D35" w14:textId="77777777" w:rsidR="00F4438C" w:rsidRPr="006A6B2E" w:rsidRDefault="00F4438C" w:rsidP="00CD4B70">
      <w:pPr>
        <w:suppressAutoHyphens/>
        <w:ind w:left="1276" w:hanging="425"/>
        <w:jc w:val="both"/>
        <w:rPr>
          <w:rFonts w:ascii="Arial" w:hAnsi="Arial" w:cs="Arial"/>
          <w:sz w:val="22"/>
          <w:szCs w:val="22"/>
        </w:rPr>
      </w:pPr>
      <w:r w:rsidRPr="006A6B2E">
        <w:rPr>
          <w:rFonts w:ascii="Arial" w:hAnsi="Arial" w:cs="Arial"/>
          <w:sz w:val="22"/>
          <w:szCs w:val="22"/>
        </w:rPr>
        <w:t>2. Jeżeli dla terenu podaje się tylko jedno przeznaczenie, to oznacza, że dla tego terenu nie ustala się przeznaczenia uzupełniającego.</w:t>
      </w:r>
    </w:p>
    <w:p w14:paraId="039434D9" w14:textId="77777777" w:rsidR="00F4438C" w:rsidRPr="006A6B2E" w:rsidRDefault="00F4438C" w:rsidP="004A01CD">
      <w:pPr>
        <w:pStyle w:val="Tekstpodstawowy"/>
        <w:spacing w:before="240"/>
        <w:ind w:left="709" w:hanging="709"/>
        <w:rPr>
          <w:rFonts w:cs="Arial"/>
          <w:sz w:val="22"/>
          <w:szCs w:val="22"/>
        </w:rPr>
      </w:pPr>
      <w:r w:rsidRPr="006A6B2E">
        <w:rPr>
          <w:rFonts w:cs="Arial"/>
          <w:iCs/>
          <w:sz w:val="22"/>
          <w:szCs w:val="22"/>
        </w:rPr>
        <w:t>§ 7.</w:t>
      </w:r>
      <w:r w:rsidRPr="006A6B2E">
        <w:rPr>
          <w:rFonts w:cs="Arial"/>
          <w:iCs/>
          <w:sz w:val="22"/>
          <w:szCs w:val="22"/>
        </w:rPr>
        <w:tab/>
      </w:r>
      <w:r w:rsidRPr="006A6B2E">
        <w:rPr>
          <w:rFonts w:cs="Arial"/>
          <w:sz w:val="22"/>
          <w:szCs w:val="22"/>
        </w:rPr>
        <w:t>Ustala się zasady ochrony i kształtowania ładu przestrzennego:</w:t>
      </w:r>
    </w:p>
    <w:p w14:paraId="344F4EA0" w14:textId="77777777" w:rsidR="00F4438C" w:rsidRPr="006A6B2E" w:rsidRDefault="00F4438C" w:rsidP="008C2534">
      <w:pPr>
        <w:pStyle w:val="NormalnyWeb"/>
        <w:numPr>
          <w:ilvl w:val="0"/>
          <w:numId w:val="15"/>
        </w:numPr>
        <w:spacing w:before="0" w:after="0"/>
        <w:ind w:left="1134" w:hanging="425"/>
        <w:jc w:val="both"/>
        <w:rPr>
          <w:rFonts w:ascii="Arial" w:hAnsi="Arial" w:cs="Arial"/>
          <w:sz w:val="22"/>
          <w:szCs w:val="22"/>
        </w:rPr>
      </w:pPr>
      <w:r w:rsidRPr="006A6B2E">
        <w:rPr>
          <w:rFonts w:ascii="Arial" w:hAnsi="Arial" w:cs="Arial"/>
          <w:sz w:val="22"/>
          <w:szCs w:val="22"/>
        </w:rPr>
        <w:lastRenderedPageBreak/>
        <w:t>ustala się, że ochrony wymaga stanowisko archeologiczne oraz nawarstwienia archeologiczne, zlokalizowane w granicach obszaru objętego planem;</w:t>
      </w:r>
    </w:p>
    <w:p w14:paraId="61882218" w14:textId="77777777" w:rsidR="00F4438C" w:rsidRPr="006A6B2E" w:rsidRDefault="00F4438C" w:rsidP="008C2534">
      <w:pPr>
        <w:pStyle w:val="NormalnyWeb"/>
        <w:numPr>
          <w:ilvl w:val="0"/>
          <w:numId w:val="15"/>
        </w:numPr>
        <w:spacing w:before="0" w:after="0"/>
        <w:ind w:left="1134" w:hanging="425"/>
        <w:jc w:val="both"/>
        <w:rPr>
          <w:rFonts w:ascii="Arial" w:hAnsi="Arial" w:cs="Arial"/>
          <w:sz w:val="22"/>
          <w:szCs w:val="22"/>
        </w:rPr>
      </w:pPr>
      <w:r w:rsidRPr="006A6B2E">
        <w:rPr>
          <w:rFonts w:ascii="Arial" w:hAnsi="Arial" w:cs="Arial"/>
          <w:sz w:val="22"/>
          <w:szCs w:val="22"/>
        </w:rPr>
        <w:t>ustala się, że ukształtowania wymaga zabudowa lokalizowana na obszarze objętym planem;</w:t>
      </w:r>
    </w:p>
    <w:p w14:paraId="3E90E7FB" w14:textId="57261277" w:rsidR="00F4438C" w:rsidRPr="006A6B2E" w:rsidRDefault="00F4438C" w:rsidP="008C2534">
      <w:pPr>
        <w:numPr>
          <w:ilvl w:val="0"/>
          <w:numId w:val="15"/>
        </w:numPr>
        <w:suppressAutoHyphens/>
        <w:autoSpaceDE w:val="0"/>
        <w:ind w:left="1134" w:hanging="425"/>
        <w:jc w:val="both"/>
        <w:rPr>
          <w:rFonts w:ascii="Arial" w:hAnsi="Arial" w:cs="Arial"/>
          <w:sz w:val="22"/>
          <w:szCs w:val="22"/>
        </w:rPr>
      </w:pPr>
      <w:r w:rsidRPr="006A6B2E">
        <w:rPr>
          <w:rFonts w:ascii="Arial" w:hAnsi="Arial" w:cs="Arial"/>
          <w:bCs/>
          <w:sz w:val="22"/>
          <w:szCs w:val="22"/>
        </w:rPr>
        <w:t xml:space="preserve">nie wyznacza się elementów zagospodarowania przestrzennego, które wymagają </w:t>
      </w:r>
      <w:r w:rsidRPr="006A6B2E">
        <w:rPr>
          <w:rFonts w:ascii="Arial" w:hAnsi="Arial" w:cs="Arial"/>
          <w:sz w:val="22"/>
          <w:szCs w:val="22"/>
        </w:rPr>
        <w:t>rewaloryzacji</w:t>
      </w:r>
      <w:r w:rsidR="00BC6112" w:rsidRPr="006A6B2E">
        <w:rPr>
          <w:rFonts w:ascii="Arial" w:hAnsi="Arial" w:cs="Arial"/>
          <w:sz w:val="22"/>
          <w:szCs w:val="22"/>
        </w:rPr>
        <w:t>.</w:t>
      </w:r>
    </w:p>
    <w:p w14:paraId="58206C49" w14:textId="77777777" w:rsidR="00F4438C" w:rsidRPr="006A6B2E" w:rsidRDefault="00F4438C" w:rsidP="004A01CD">
      <w:pPr>
        <w:pStyle w:val="Tekstpodst3"/>
        <w:widowControl/>
        <w:tabs>
          <w:tab w:val="left" w:pos="348"/>
          <w:tab w:val="left" w:pos="851"/>
          <w:tab w:val="left" w:pos="1056"/>
          <w:tab w:val="left" w:pos="1764"/>
          <w:tab w:val="left" w:pos="2472"/>
          <w:tab w:val="left" w:pos="3180"/>
          <w:tab w:val="left" w:pos="3888"/>
          <w:tab w:val="left" w:pos="4596"/>
          <w:tab w:val="left" w:pos="5304"/>
          <w:tab w:val="left" w:pos="6012"/>
          <w:tab w:val="left" w:pos="6720"/>
          <w:tab w:val="left" w:pos="7428"/>
          <w:tab w:val="left" w:pos="8136"/>
        </w:tabs>
        <w:spacing w:before="240"/>
        <w:ind w:left="851" w:hanging="851"/>
        <w:rPr>
          <w:rFonts w:ascii="Arial" w:hAnsi="Arial" w:cs="Arial"/>
          <w:bCs/>
          <w:i w:val="0"/>
          <w:szCs w:val="22"/>
          <w:lang w:val="pl-PL"/>
        </w:rPr>
      </w:pPr>
      <w:r w:rsidRPr="006A6B2E">
        <w:rPr>
          <w:rFonts w:ascii="Arial" w:hAnsi="Arial" w:cs="Arial"/>
          <w:i w:val="0"/>
          <w:szCs w:val="22"/>
          <w:lang w:val="pl-PL"/>
        </w:rPr>
        <w:t xml:space="preserve">§ 8. </w:t>
      </w:r>
      <w:r w:rsidRPr="006A6B2E">
        <w:rPr>
          <w:rFonts w:ascii="Arial" w:hAnsi="Arial" w:cs="Arial"/>
          <w:i w:val="0"/>
          <w:szCs w:val="22"/>
          <w:lang w:val="pl-PL"/>
        </w:rPr>
        <w:tab/>
        <w:t xml:space="preserve">Ustala się </w:t>
      </w:r>
      <w:r w:rsidRPr="006A6B2E">
        <w:rPr>
          <w:rFonts w:ascii="Arial" w:hAnsi="Arial" w:cs="Arial"/>
          <w:bCs/>
          <w:i w:val="0"/>
          <w:szCs w:val="22"/>
          <w:lang w:val="pl-PL"/>
        </w:rPr>
        <w:t>zasady ochrony środowiska, przyrody i krajobrazu kulturowego.</w:t>
      </w:r>
    </w:p>
    <w:p w14:paraId="6EE72022" w14:textId="77777777" w:rsidR="00F4438C" w:rsidRPr="006A6B2E" w:rsidRDefault="00F4438C" w:rsidP="008C2534">
      <w:pPr>
        <w:numPr>
          <w:ilvl w:val="0"/>
          <w:numId w:val="16"/>
        </w:numPr>
        <w:suppressAutoHyphens/>
        <w:ind w:left="1276" w:hanging="425"/>
        <w:jc w:val="both"/>
        <w:rPr>
          <w:rFonts w:ascii="Arial" w:hAnsi="Arial" w:cs="Arial"/>
          <w:sz w:val="22"/>
          <w:szCs w:val="22"/>
        </w:rPr>
      </w:pPr>
      <w:r w:rsidRPr="006A6B2E">
        <w:rPr>
          <w:rFonts w:ascii="Arial" w:hAnsi="Arial" w:cs="Arial"/>
          <w:color w:val="000000"/>
          <w:sz w:val="22"/>
          <w:szCs w:val="22"/>
        </w:rPr>
        <w:t>obszar znajduje się w zasięgu czwartorzędowego Głównego Zbiornika Wód Podziemnych (GZWP 303) – Pradolina Barycz - Głogów (E);</w:t>
      </w:r>
    </w:p>
    <w:p w14:paraId="7CADBE85" w14:textId="77777777" w:rsidR="00F4438C" w:rsidRPr="006A6B2E" w:rsidRDefault="00F4438C" w:rsidP="008C2534">
      <w:pPr>
        <w:pStyle w:val="level1"/>
        <w:widowControl/>
        <w:numPr>
          <w:ilvl w:val="0"/>
          <w:numId w:val="16"/>
        </w:numPr>
        <w:tabs>
          <w:tab w:val="clear" w:pos="36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s>
        <w:ind w:left="1276" w:hanging="425"/>
        <w:jc w:val="both"/>
        <w:rPr>
          <w:rFonts w:ascii="Arial" w:hAnsi="Arial" w:cs="Arial"/>
          <w:sz w:val="22"/>
          <w:szCs w:val="22"/>
          <w:lang w:val="pl-PL"/>
        </w:rPr>
      </w:pPr>
      <w:r w:rsidRPr="006A6B2E">
        <w:rPr>
          <w:rFonts w:ascii="Arial" w:hAnsi="Arial" w:cs="Arial"/>
          <w:color w:val="000000"/>
          <w:sz w:val="22"/>
          <w:szCs w:val="22"/>
          <w:lang w:val="pl-PL"/>
        </w:rPr>
        <w:t>ustala się zakaz lokalizacji przedsięwzięć mogących zawsze znacząco oddziaływać na środowisko, określonych w przepisach odrębnych;</w:t>
      </w:r>
    </w:p>
    <w:p w14:paraId="3072F079" w14:textId="3BEB0E2A" w:rsidR="00F4438C" w:rsidRPr="006A6B2E" w:rsidRDefault="00F4438C" w:rsidP="008C2534">
      <w:pPr>
        <w:pStyle w:val="level1"/>
        <w:widowControl/>
        <w:numPr>
          <w:ilvl w:val="0"/>
          <w:numId w:val="16"/>
        </w:numPr>
        <w:tabs>
          <w:tab w:val="clear" w:pos="36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lear" w:pos="9204"/>
        </w:tabs>
        <w:ind w:left="1276" w:hanging="425"/>
        <w:jc w:val="both"/>
        <w:rPr>
          <w:rFonts w:ascii="Arial" w:hAnsi="Arial" w:cs="Arial"/>
          <w:sz w:val="22"/>
          <w:szCs w:val="22"/>
          <w:lang w:val="pl-PL"/>
        </w:rPr>
      </w:pPr>
      <w:r w:rsidRPr="006A6B2E">
        <w:rPr>
          <w:rFonts w:ascii="Arial" w:hAnsi="Arial" w:cs="Arial"/>
          <w:color w:val="000000"/>
          <w:sz w:val="22"/>
          <w:szCs w:val="22"/>
          <w:lang w:val="pl-PL"/>
        </w:rPr>
        <w:t>ustala się zakaz lokalizacji przedsięwzięć mogących potencjalnie znacząco oddziaływać na środowisko, określonych w przepisach odrębnych, z wyłączeniem przedsięwzięć z zakresu infrastruktury technicznej;</w:t>
      </w:r>
    </w:p>
    <w:p w14:paraId="5BCEBA8E" w14:textId="1816A039" w:rsidR="00F4438C" w:rsidRPr="006A6B2E" w:rsidRDefault="00F4438C" w:rsidP="008C2534">
      <w:pPr>
        <w:pStyle w:val="Akapitzlist"/>
        <w:numPr>
          <w:ilvl w:val="0"/>
          <w:numId w:val="16"/>
        </w:numPr>
        <w:suppressAutoHyphens/>
        <w:spacing w:after="0" w:line="240" w:lineRule="auto"/>
        <w:ind w:left="1276" w:hanging="425"/>
        <w:jc w:val="both"/>
        <w:rPr>
          <w:rFonts w:ascii="Arial" w:hAnsi="Arial" w:cs="Arial"/>
        </w:rPr>
      </w:pPr>
      <w:r w:rsidRPr="006A6B2E">
        <w:rPr>
          <w:rFonts w:ascii="Arial" w:hAnsi="Arial" w:cs="Arial"/>
          <w:iCs/>
        </w:rPr>
        <w:t>teren, oznaczony symbolem literowym MN-U należy do terenów przeznaczonych pod zabudowę mieszkaniowo-usługową, dla których przepisy odrębne określają dopuszczalne poziomy hałasu,</w:t>
      </w:r>
    </w:p>
    <w:p w14:paraId="02198DA1" w14:textId="77777777" w:rsidR="00F4438C" w:rsidRPr="006A6B2E" w:rsidRDefault="00F4438C" w:rsidP="008C2534">
      <w:pPr>
        <w:pStyle w:val="Zwykytekst1"/>
        <w:numPr>
          <w:ilvl w:val="0"/>
          <w:numId w:val="16"/>
        </w:numPr>
        <w:ind w:left="1276" w:hanging="425"/>
        <w:jc w:val="both"/>
        <w:rPr>
          <w:rFonts w:ascii="Arial" w:hAnsi="Arial" w:cs="Arial"/>
          <w:iCs/>
          <w:sz w:val="22"/>
          <w:szCs w:val="22"/>
        </w:rPr>
      </w:pPr>
      <w:r w:rsidRPr="006A6B2E">
        <w:rPr>
          <w:rFonts w:ascii="Arial" w:hAnsi="Arial" w:cs="Arial"/>
          <w:iCs/>
          <w:sz w:val="22"/>
          <w:szCs w:val="22"/>
        </w:rPr>
        <w:t>pozostałe tereny nie należą do terenów, dla których przepisy odrębne określają dopuszczalne poziomy hałasu.</w:t>
      </w:r>
    </w:p>
    <w:p w14:paraId="21E575BF" w14:textId="77777777" w:rsidR="00F4438C" w:rsidRPr="006A6B2E" w:rsidRDefault="00F4438C" w:rsidP="004A01CD">
      <w:pPr>
        <w:pStyle w:val="Tekstpodst3"/>
        <w:widowControl/>
        <w:spacing w:before="240"/>
        <w:ind w:left="851" w:hanging="851"/>
        <w:rPr>
          <w:rFonts w:ascii="Arial" w:hAnsi="Arial" w:cs="Arial"/>
          <w:i w:val="0"/>
          <w:szCs w:val="22"/>
          <w:lang w:val="pl-PL"/>
        </w:rPr>
      </w:pPr>
      <w:r w:rsidRPr="006A6B2E">
        <w:rPr>
          <w:rFonts w:ascii="Arial" w:hAnsi="Arial" w:cs="Arial"/>
          <w:i w:val="0"/>
          <w:szCs w:val="22"/>
          <w:lang w:val="pl-PL"/>
        </w:rPr>
        <w:t xml:space="preserve">§ 9. </w:t>
      </w:r>
      <w:r w:rsidRPr="006A6B2E">
        <w:rPr>
          <w:rFonts w:ascii="Arial" w:hAnsi="Arial" w:cs="Arial"/>
          <w:i w:val="0"/>
          <w:szCs w:val="22"/>
          <w:lang w:val="pl-PL"/>
        </w:rPr>
        <w:tab/>
        <w:t>U</w:t>
      </w:r>
      <w:r w:rsidRPr="006A6B2E">
        <w:rPr>
          <w:rFonts w:ascii="Arial" w:hAnsi="Arial" w:cs="Arial"/>
          <w:bCs/>
          <w:i w:val="0"/>
          <w:szCs w:val="22"/>
          <w:lang w:val="pl-PL"/>
        </w:rPr>
        <w:t xml:space="preserve">stala się </w:t>
      </w:r>
      <w:r w:rsidRPr="006A6B2E">
        <w:rPr>
          <w:rFonts w:ascii="Arial" w:hAnsi="Arial" w:cs="Arial"/>
          <w:i w:val="0"/>
          <w:szCs w:val="22"/>
          <w:lang w:val="pl-PL"/>
        </w:rPr>
        <w:t>zasady ochrony dziedzictwa kulturowego i zabytków</w:t>
      </w:r>
    </w:p>
    <w:p w14:paraId="4129BFFB" w14:textId="57A275B6" w:rsidR="00F4438C" w:rsidRPr="006A6B2E" w:rsidRDefault="00F4438C" w:rsidP="008C2534">
      <w:pPr>
        <w:pStyle w:val="Tekstpodst3"/>
        <w:widowControl/>
        <w:numPr>
          <w:ilvl w:val="0"/>
          <w:numId w:val="22"/>
        </w:numPr>
        <w:ind w:left="1276"/>
        <w:rPr>
          <w:rFonts w:ascii="Arial" w:hAnsi="Arial" w:cs="Arial"/>
          <w:i w:val="0"/>
          <w:szCs w:val="22"/>
          <w:lang w:val="pl-PL"/>
        </w:rPr>
      </w:pPr>
      <w:r w:rsidRPr="006A6B2E">
        <w:rPr>
          <w:rFonts w:ascii="Arial" w:hAnsi="Arial" w:cs="Arial"/>
          <w:i w:val="0"/>
          <w:szCs w:val="22"/>
          <w:lang w:val="pl-PL"/>
        </w:rPr>
        <w:t>obejmuje się ochroną stanowisk</w:t>
      </w:r>
      <w:r w:rsidR="001A7C92" w:rsidRPr="006A6B2E">
        <w:rPr>
          <w:rFonts w:ascii="Arial" w:hAnsi="Arial" w:cs="Arial"/>
          <w:i w:val="0"/>
          <w:szCs w:val="22"/>
          <w:lang w:val="pl-PL"/>
        </w:rPr>
        <w:t>o</w:t>
      </w:r>
      <w:r w:rsidRPr="006A6B2E">
        <w:rPr>
          <w:rFonts w:ascii="Arial" w:hAnsi="Arial" w:cs="Arial"/>
          <w:i w:val="0"/>
          <w:szCs w:val="22"/>
          <w:lang w:val="pl-PL"/>
        </w:rPr>
        <w:t xml:space="preserve"> archeologiczne</w:t>
      </w:r>
      <w:r w:rsidR="001A7C92" w:rsidRPr="006A6B2E">
        <w:rPr>
          <w:rFonts w:ascii="Arial" w:hAnsi="Arial" w:cs="Arial"/>
          <w:i w:val="0"/>
          <w:szCs w:val="22"/>
          <w:lang w:val="pl-PL"/>
        </w:rPr>
        <w:t xml:space="preserve"> nr 10/157/72-27 AZP – cmentarzysko kultury łużyckiej, punkt osadniczy – wczesne średniowiecze oraz średniowiecze</w:t>
      </w:r>
      <w:r w:rsidRPr="006A6B2E">
        <w:rPr>
          <w:rFonts w:ascii="Arial" w:hAnsi="Arial" w:cs="Arial"/>
          <w:i w:val="0"/>
          <w:szCs w:val="22"/>
          <w:lang w:val="pl-PL"/>
        </w:rPr>
        <w:t>, któr</w:t>
      </w:r>
      <w:r w:rsidR="001A7C92" w:rsidRPr="006A6B2E">
        <w:rPr>
          <w:rFonts w:ascii="Arial" w:hAnsi="Arial" w:cs="Arial"/>
          <w:i w:val="0"/>
          <w:szCs w:val="22"/>
          <w:lang w:val="pl-PL"/>
        </w:rPr>
        <w:t>ego</w:t>
      </w:r>
      <w:r w:rsidRPr="006A6B2E">
        <w:rPr>
          <w:rFonts w:ascii="Arial" w:hAnsi="Arial" w:cs="Arial"/>
          <w:i w:val="0"/>
          <w:szCs w:val="22"/>
          <w:lang w:val="pl-PL"/>
        </w:rPr>
        <w:t xml:space="preserve"> lokalizację przedstawia się na rysunku planu</w:t>
      </w:r>
      <w:r w:rsidR="00233D81" w:rsidRPr="006A6B2E">
        <w:rPr>
          <w:rFonts w:ascii="Arial" w:hAnsi="Arial" w:cs="Arial"/>
          <w:i w:val="0"/>
          <w:szCs w:val="22"/>
          <w:lang w:val="pl-PL"/>
        </w:rPr>
        <w:t>;</w:t>
      </w:r>
    </w:p>
    <w:p w14:paraId="73B26C6D" w14:textId="1681EFF3" w:rsidR="00F4438C" w:rsidRPr="006A6B2E" w:rsidRDefault="00F4438C" w:rsidP="008C2534">
      <w:pPr>
        <w:pStyle w:val="Tekstpodstawowy"/>
        <w:numPr>
          <w:ilvl w:val="0"/>
          <w:numId w:val="22"/>
        </w:numPr>
        <w:suppressAutoHyphens/>
        <w:autoSpaceDN/>
        <w:ind w:left="1276"/>
        <w:rPr>
          <w:rFonts w:cs="Arial"/>
          <w:sz w:val="22"/>
          <w:szCs w:val="22"/>
          <w:shd w:val="clear" w:color="auto" w:fill="FFFFFF"/>
        </w:rPr>
      </w:pPr>
      <w:r w:rsidRPr="006A6B2E">
        <w:rPr>
          <w:rFonts w:cs="Arial"/>
          <w:sz w:val="22"/>
          <w:szCs w:val="22"/>
          <w:shd w:val="clear" w:color="auto" w:fill="FFFFFF"/>
        </w:rPr>
        <w:t>w obrębie wyżej wymienion</w:t>
      </w:r>
      <w:r w:rsidR="001A7C92" w:rsidRPr="006A6B2E">
        <w:rPr>
          <w:rFonts w:cs="Arial"/>
          <w:sz w:val="22"/>
          <w:szCs w:val="22"/>
          <w:shd w:val="clear" w:color="auto" w:fill="FFFFFF"/>
        </w:rPr>
        <w:t>ego</w:t>
      </w:r>
      <w:r w:rsidRPr="006A6B2E">
        <w:rPr>
          <w:rFonts w:cs="Arial"/>
          <w:sz w:val="22"/>
          <w:szCs w:val="22"/>
          <w:shd w:val="clear" w:color="auto" w:fill="FFFFFF"/>
        </w:rPr>
        <w:t xml:space="preserve"> chronion</w:t>
      </w:r>
      <w:r w:rsidR="001A7C92" w:rsidRPr="006A6B2E">
        <w:rPr>
          <w:rFonts w:cs="Arial"/>
          <w:sz w:val="22"/>
          <w:szCs w:val="22"/>
          <w:shd w:val="clear" w:color="auto" w:fill="FFFFFF"/>
        </w:rPr>
        <w:t>ego</w:t>
      </w:r>
      <w:r w:rsidRPr="006A6B2E">
        <w:rPr>
          <w:rFonts w:cs="Arial"/>
          <w:sz w:val="22"/>
          <w:szCs w:val="22"/>
          <w:shd w:val="clear" w:color="auto" w:fill="FFFFFF"/>
        </w:rPr>
        <w:t xml:space="preserve"> stanowisk</w:t>
      </w:r>
      <w:r w:rsidR="001A7C92" w:rsidRPr="006A6B2E">
        <w:rPr>
          <w:rFonts w:cs="Arial"/>
          <w:sz w:val="22"/>
          <w:szCs w:val="22"/>
          <w:shd w:val="clear" w:color="auto" w:fill="FFFFFF"/>
        </w:rPr>
        <w:t>a</w:t>
      </w:r>
      <w:r w:rsidRPr="006A6B2E">
        <w:rPr>
          <w:rFonts w:cs="Arial"/>
          <w:sz w:val="22"/>
          <w:szCs w:val="22"/>
          <w:shd w:val="clear" w:color="auto" w:fill="FFFFFF"/>
        </w:rPr>
        <w:t xml:space="preserve"> archeologiczn</w:t>
      </w:r>
      <w:r w:rsidR="001A7C92" w:rsidRPr="006A6B2E">
        <w:rPr>
          <w:rFonts w:cs="Arial"/>
          <w:sz w:val="22"/>
          <w:szCs w:val="22"/>
          <w:shd w:val="clear" w:color="auto" w:fill="FFFFFF"/>
        </w:rPr>
        <w:t>ego</w:t>
      </w:r>
      <w:r w:rsidRPr="006A6B2E">
        <w:rPr>
          <w:rFonts w:cs="Arial"/>
          <w:sz w:val="22"/>
          <w:szCs w:val="22"/>
          <w:shd w:val="clear" w:color="auto" w:fill="FFFFFF"/>
        </w:rPr>
        <w:t xml:space="preserve"> wszelkie zamierzenia inwestycyjne związane z pracami ziemnymi wymagają przeprowadzenia badań archeologicznych, zgodnie z przepisami odrębnymi;</w:t>
      </w:r>
    </w:p>
    <w:p w14:paraId="1EF67EFF" w14:textId="079C2E67" w:rsidR="00F4438C" w:rsidRPr="006A6B2E" w:rsidRDefault="00F4438C" w:rsidP="008C2534">
      <w:pPr>
        <w:pStyle w:val="Tekstpodstawowy"/>
        <w:numPr>
          <w:ilvl w:val="0"/>
          <w:numId w:val="22"/>
        </w:numPr>
        <w:suppressAutoHyphens/>
        <w:autoSpaceDN/>
        <w:ind w:left="1276"/>
        <w:rPr>
          <w:rFonts w:cs="Arial"/>
          <w:sz w:val="22"/>
          <w:szCs w:val="22"/>
        </w:rPr>
      </w:pPr>
      <w:r w:rsidRPr="006A6B2E">
        <w:rPr>
          <w:rFonts w:cs="Arial"/>
          <w:sz w:val="22"/>
          <w:szCs w:val="22"/>
        </w:rPr>
        <w:t>na całym obszarze, poza zasięgiem i bezpośrednim sąsiedztwem stanowisk</w:t>
      </w:r>
      <w:r w:rsidR="001A7C92" w:rsidRPr="006A6B2E">
        <w:rPr>
          <w:rFonts w:cs="Arial"/>
          <w:sz w:val="22"/>
          <w:szCs w:val="22"/>
        </w:rPr>
        <w:t>a</w:t>
      </w:r>
      <w:r w:rsidRPr="006A6B2E">
        <w:rPr>
          <w:rFonts w:cs="Arial"/>
          <w:sz w:val="22"/>
          <w:szCs w:val="22"/>
        </w:rPr>
        <w:t xml:space="preserve"> archeologiczn</w:t>
      </w:r>
      <w:r w:rsidR="001A7C92" w:rsidRPr="006A6B2E">
        <w:rPr>
          <w:rFonts w:cs="Arial"/>
          <w:sz w:val="22"/>
          <w:szCs w:val="22"/>
        </w:rPr>
        <w:t>ego</w:t>
      </w:r>
      <w:r w:rsidRPr="006A6B2E">
        <w:rPr>
          <w:rFonts w:cs="Arial"/>
          <w:sz w:val="22"/>
          <w:szCs w:val="22"/>
        </w:rPr>
        <w:t>, z uwagi na</w:t>
      </w:r>
      <w:r w:rsidRPr="006A6B2E">
        <w:rPr>
          <w:rFonts w:cs="Arial"/>
          <w:b/>
          <w:sz w:val="22"/>
          <w:szCs w:val="22"/>
        </w:rPr>
        <w:t xml:space="preserve"> </w:t>
      </w:r>
      <w:r w:rsidRPr="006A6B2E">
        <w:rPr>
          <w:rFonts w:cs="Arial"/>
          <w:sz w:val="22"/>
          <w:szCs w:val="22"/>
          <w:shd w:val="clear" w:color="auto" w:fill="FFFFFF"/>
        </w:rPr>
        <w:t>domniemanie zawartości reliktów archeologicznych (w sąsiedztwie nagromadzenia udokumentowanych stanowisk archeologicznych)</w:t>
      </w:r>
      <w:r w:rsidRPr="006A6B2E">
        <w:rPr>
          <w:rFonts w:cs="Arial"/>
          <w:sz w:val="22"/>
          <w:szCs w:val="22"/>
        </w:rPr>
        <w:t>, ustala się strefę ochrony konserwatorskiej zabytków archeologicznych.</w:t>
      </w:r>
      <w:r w:rsidRPr="006A6B2E">
        <w:rPr>
          <w:rFonts w:cs="Arial"/>
          <w:b/>
          <w:sz w:val="22"/>
          <w:szCs w:val="22"/>
        </w:rPr>
        <w:t xml:space="preserve"> </w:t>
      </w:r>
      <w:r w:rsidRPr="006A6B2E">
        <w:rPr>
          <w:rFonts w:cs="Arial"/>
          <w:sz w:val="22"/>
          <w:szCs w:val="22"/>
        </w:rPr>
        <w:t>Na obszarze tym dla inwestycji związanych z pracami ziemnymi wymagane jest przeprowadzenie badań archeologicznych, zgodnie z przepisami odrębnymi.</w:t>
      </w:r>
    </w:p>
    <w:p w14:paraId="46666CCE" w14:textId="77777777" w:rsidR="00F4438C" w:rsidRPr="006A6B2E" w:rsidRDefault="00F4438C" w:rsidP="00A97C58">
      <w:pPr>
        <w:pStyle w:val="Zwykytekst"/>
        <w:ind w:left="1276"/>
        <w:rPr>
          <w:rFonts w:ascii="Arial" w:hAnsi="Arial" w:cs="Arial"/>
          <w:sz w:val="22"/>
          <w:szCs w:val="22"/>
        </w:rPr>
      </w:pPr>
    </w:p>
    <w:p w14:paraId="6268E430" w14:textId="5326EA14" w:rsidR="00F4438C" w:rsidRPr="006A6B2E" w:rsidRDefault="00F4438C" w:rsidP="00EB5F57">
      <w:pPr>
        <w:pStyle w:val="Tekstpodst3"/>
        <w:widowControl/>
        <w:ind w:left="851" w:hanging="851"/>
        <w:rPr>
          <w:rFonts w:ascii="Arial" w:hAnsi="Arial" w:cs="Arial"/>
          <w:bCs/>
          <w:i w:val="0"/>
          <w:szCs w:val="22"/>
          <w:lang w:val="pl-PL"/>
        </w:rPr>
      </w:pPr>
      <w:r w:rsidRPr="006A6B2E">
        <w:rPr>
          <w:rFonts w:ascii="Arial" w:hAnsi="Arial" w:cs="Arial"/>
          <w:i w:val="0"/>
          <w:szCs w:val="22"/>
          <w:lang w:val="pl-PL"/>
        </w:rPr>
        <w:t>§ 10.</w:t>
      </w:r>
      <w:r w:rsidRPr="006A6B2E">
        <w:rPr>
          <w:rFonts w:ascii="Arial" w:hAnsi="Arial" w:cs="Arial"/>
          <w:i w:val="0"/>
          <w:szCs w:val="22"/>
          <w:lang w:val="pl-PL"/>
        </w:rPr>
        <w:tab/>
      </w:r>
      <w:r w:rsidRPr="006A6B2E">
        <w:rPr>
          <w:rFonts w:ascii="Arial" w:hAnsi="Arial" w:cs="Arial"/>
          <w:bCs/>
          <w:i w:val="0"/>
          <w:szCs w:val="22"/>
          <w:lang w:val="pl-PL"/>
        </w:rPr>
        <w:t>Ustala się szczegółowe zasady i warunki scalania i podziału nieruchomości objętych planem miejscowym</w:t>
      </w:r>
    </w:p>
    <w:p w14:paraId="6D06FEF8" w14:textId="6DBBC3B5" w:rsidR="00F4438C" w:rsidRPr="006A6B2E" w:rsidRDefault="00F4438C" w:rsidP="008C2534">
      <w:pPr>
        <w:pStyle w:val="Tekstpodstawowy"/>
        <w:numPr>
          <w:ilvl w:val="0"/>
          <w:numId w:val="23"/>
        </w:numPr>
        <w:suppressAutoHyphens/>
        <w:autoSpaceDN/>
        <w:rPr>
          <w:rFonts w:cs="Arial"/>
          <w:sz w:val="22"/>
          <w:szCs w:val="22"/>
        </w:rPr>
      </w:pPr>
      <w:r w:rsidRPr="006A6B2E">
        <w:rPr>
          <w:rFonts w:cs="Arial"/>
          <w:sz w:val="22"/>
          <w:szCs w:val="22"/>
        </w:rPr>
        <w:t>Dla terenów oznaczonych symbolem literowym i numerami 1KDD i 2KDD, ze względu na ich przeznaczenie nie wprowadza się ustaleń dotyczących parametrów działek uzyskiwanych w wyniku scalania i podziału</w:t>
      </w:r>
      <w:r w:rsidR="006A6B2E" w:rsidRPr="006A6B2E">
        <w:rPr>
          <w:rFonts w:cs="Arial"/>
          <w:sz w:val="22"/>
          <w:szCs w:val="22"/>
        </w:rPr>
        <w:t>;</w:t>
      </w:r>
    </w:p>
    <w:p w14:paraId="5CBD5DDB" w14:textId="4A235F28" w:rsidR="001A7C92" w:rsidRPr="006A6B2E" w:rsidRDefault="001A7C92" w:rsidP="008C2534">
      <w:pPr>
        <w:pStyle w:val="Akapitzlist"/>
        <w:numPr>
          <w:ilvl w:val="0"/>
          <w:numId w:val="23"/>
        </w:numPr>
        <w:suppressAutoHyphens/>
        <w:spacing w:after="0" w:line="240" w:lineRule="auto"/>
        <w:jc w:val="both"/>
        <w:rPr>
          <w:rFonts w:ascii="Arial" w:hAnsi="Arial" w:cs="Arial"/>
        </w:rPr>
      </w:pPr>
      <w:r w:rsidRPr="006A6B2E">
        <w:rPr>
          <w:rFonts w:ascii="Arial" w:hAnsi="Arial" w:cs="Arial"/>
        </w:rPr>
        <w:t>dla terenu oznaczonego symbolem literowym i numerami 1MN-U ustala się następujące parametry działek uzyskiwanych w wyniku scalania i podziału, z</w:t>
      </w:r>
      <w:r w:rsidR="00815220" w:rsidRPr="006A6B2E">
        <w:rPr>
          <w:rFonts w:ascii="Arial" w:hAnsi="Arial" w:cs="Arial"/>
        </w:rPr>
        <w:t> </w:t>
      </w:r>
      <w:r w:rsidRPr="006A6B2E">
        <w:rPr>
          <w:rFonts w:ascii="Arial" w:hAnsi="Arial" w:cs="Arial"/>
        </w:rPr>
        <w:t>zastrzeżeniem litery d niniejszego punktu:</w:t>
      </w:r>
    </w:p>
    <w:p w14:paraId="67C68B53" w14:textId="77777777" w:rsidR="001A7C92" w:rsidRPr="006A6B2E" w:rsidRDefault="001A7C92" w:rsidP="008C2534">
      <w:pPr>
        <w:numPr>
          <w:ilvl w:val="0"/>
          <w:numId w:val="24"/>
        </w:numPr>
        <w:tabs>
          <w:tab w:val="left" w:pos="1276"/>
        </w:tabs>
        <w:suppressAutoHyphens/>
        <w:ind w:left="1985" w:hanging="425"/>
        <w:jc w:val="both"/>
        <w:rPr>
          <w:rFonts w:ascii="Arial" w:hAnsi="Arial" w:cs="Arial"/>
          <w:sz w:val="22"/>
          <w:szCs w:val="22"/>
        </w:rPr>
      </w:pPr>
      <w:r w:rsidRPr="006A6B2E">
        <w:rPr>
          <w:rFonts w:ascii="Arial" w:hAnsi="Arial" w:cs="Arial"/>
          <w:sz w:val="22"/>
          <w:szCs w:val="22"/>
        </w:rPr>
        <w:t xml:space="preserve">minimalna powierzchnia działki: </w:t>
      </w:r>
    </w:p>
    <w:p w14:paraId="46DBD727" w14:textId="77777777" w:rsidR="001A7C92" w:rsidRPr="006A6B2E" w:rsidRDefault="001A7C92" w:rsidP="008C2534">
      <w:pPr>
        <w:numPr>
          <w:ilvl w:val="6"/>
          <w:numId w:val="25"/>
        </w:numPr>
        <w:suppressAutoHyphens/>
        <w:ind w:left="2410"/>
        <w:jc w:val="both"/>
        <w:rPr>
          <w:rFonts w:ascii="Arial" w:hAnsi="Arial" w:cs="Arial"/>
          <w:sz w:val="22"/>
          <w:szCs w:val="22"/>
        </w:rPr>
      </w:pPr>
      <w:r w:rsidRPr="006A6B2E">
        <w:rPr>
          <w:rFonts w:ascii="Arial" w:hAnsi="Arial" w:cs="Arial"/>
          <w:sz w:val="22"/>
          <w:szCs w:val="22"/>
        </w:rPr>
        <w:t>dla zabudowy mieszkaniowej jednorodzinnej wolnostojącej - 450 m</w:t>
      </w:r>
      <w:r w:rsidRPr="006A6B2E">
        <w:rPr>
          <w:rFonts w:ascii="Arial" w:hAnsi="Arial" w:cs="Arial"/>
          <w:sz w:val="22"/>
          <w:szCs w:val="22"/>
          <w:vertAlign w:val="superscript"/>
        </w:rPr>
        <w:t>2</w:t>
      </w:r>
      <w:r w:rsidRPr="006A6B2E">
        <w:rPr>
          <w:rFonts w:ascii="Arial" w:hAnsi="Arial" w:cs="Arial"/>
          <w:sz w:val="22"/>
          <w:szCs w:val="22"/>
        </w:rPr>
        <w:t>,</w:t>
      </w:r>
    </w:p>
    <w:p w14:paraId="7AD9D180" w14:textId="77777777" w:rsidR="001A7C92" w:rsidRPr="006A6B2E" w:rsidRDefault="001A7C92" w:rsidP="008C2534">
      <w:pPr>
        <w:numPr>
          <w:ilvl w:val="6"/>
          <w:numId w:val="25"/>
        </w:numPr>
        <w:suppressAutoHyphens/>
        <w:ind w:left="2410"/>
        <w:jc w:val="both"/>
        <w:rPr>
          <w:rFonts w:ascii="Arial" w:hAnsi="Arial" w:cs="Arial"/>
          <w:sz w:val="22"/>
          <w:szCs w:val="22"/>
        </w:rPr>
      </w:pPr>
      <w:r w:rsidRPr="006A6B2E">
        <w:rPr>
          <w:rFonts w:ascii="Arial" w:hAnsi="Arial" w:cs="Arial"/>
          <w:sz w:val="22"/>
          <w:szCs w:val="22"/>
        </w:rPr>
        <w:t>dla zabudowy mieszkaniowej jednorodzinnej bliźniaczej - 450 m</w:t>
      </w:r>
      <w:r w:rsidRPr="006A6B2E">
        <w:rPr>
          <w:rFonts w:ascii="Arial" w:hAnsi="Arial" w:cs="Arial"/>
          <w:sz w:val="22"/>
          <w:szCs w:val="22"/>
          <w:vertAlign w:val="superscript"/>
        </w:rPr>
        <w:t>2</w:t>
      </w:r>
      <w:r w:rsidRPr="006A6B2E">
        <w:rPr>
          <w:rFonts w:ascii="Arial" w:hAnsi="Arial" w:cs="Arial"/>
          <w:sz w:val="22"/>
          <w:szCs w:val="22"/>
        </w:rPr>
        <w:t>,</w:t>
      </w:r>
    </w:p>
    <w:p w14:paraId="11470FA4" w14:textId="77777777" w:rsidR="001A7C92" w:rsidRPr="006A6B2E" w:rsidRDefault="001A7C92" w:rsidP="008C2534">
      <w:pPr>
        <w:numPr>
          <w:ilvl w:val="6"/>
          <w:numId w:val="25"/>
        </w:numPr>
        <w:suppressAutoHyphens/>
        <w:ind w:left="2410"/>
        <w:jc w:val="both"/>
        <w:rPr>
          <w:rFonts w:ascii="Arial" w:hAnsi="Arial" w:cs="Arial"/>
          <w:sz w:val="22"/>
          <w:szCs w:val="22"/>
        </w:rPr>
      </w:pPr>
      <w:r w:rsidRPr="006A6B2E">
        <w:rPr>
          <w:rFonts w:ascii="Arial" w:hAnsi="Arial" w:cs="Arial"/>
          <w:sz w:val="22"/>
          <w:szCs w:val="22"/>
        </w:rPr>
        <w:t>dla usług - 200 m</w:t>
      </w:r>
      <w:r w:rsidRPr="006A6B2E">
        <w:rPr>
          <w:rFonts w:ascii="Arial" w:hAnsi="Arial" w:cs="Arial"/>
          <w:sz w:val="22"/>
          <w:szCs w:val="22"/>
          <w:vertAlign w:val="superscript"/>
        </w:rPr>
        <w:t>2</w:t>
      </w:r>
      <w:r w:rsidRPr="006A6B2E">
        <w:rPr>
          <w:rFonts w:ascii="Arial" w:hAnsi="Arial" w:cs="Arial"/>
          <w:sz w:val="22"/>
          <w:szCs w:val="22"/>
        </w:rPr>
        <w:t>,</w:t>
      </w:r>
    </w:p>
    <w:p w14:paraId="6E2FCF08" w14:textId="574FE20D" w:rsidR="001A7C92" w:rsidRPr="006A6B2E" w:rsidRDefault="001A7C92" w:rsidP="008C2534">
      <w:pPr>
        <w:numPr>
          <w:ilvl w:val="0"/>
          <w:numId w:val="24"/>
        </w:numPr>
        <w:suppressAutoHyphens/>
        <w:ind w:left="1985" w:hanging="425"/>
        <w:jc w:val="both"/>
        <w:rPr>
          <w:rFonts w:ascii="Arial" w:hAnsi="Arial" w:cs="Arial"/>
          <w:sz w:val="22"/>
          <w:szCs w:val="22"/>
        </w:rPr>
      </w:pPr>
      <w:r w:rsidRPr="006A6B2E">
        <w:rPr>
          <w:rFonts w:ascii="Arial" w:hAnsi="Arial" w:cs="Arial"/>
          <w:sz w:val="22"/>
          <w:szCs w:val="22"/>
        </w:rPr>
        <w:t>minimalna szerokość frontu działki</w:t>
      </w:r>
      <w:r w:rsidR="006A6B2E" w:rsidRPr="006A6B2E">
        <w:rPr>
          <w:rFonts w:ascii="Arial" w:hAnsi="Arial" w:cs="Arial"/>
          <w:sz w:val="22"/>
          <w:szCs w:val="22"/>
        </w:rPr>
        <w:t>:</w:t>
      </w:r>
    </w:p>
    <w:p w14:paraId="3B26588C" w14:textId="77777777" w:rsidR="001A7C92" w:rsidRPr="006A6B2E" w:rsidRDefault="001A7C92" w:rsidP="008C2534">
      <w:pPr>
        <w:numPr>
          <w:ilvl w:val="0"/>
          <w:numId w:val="26"/>
        </w:numPr>
        <w:tabs>
          <w:tab w:val="left" w:pos="1843"/>
          <w:tab w:val="left" w:pos="2127"/>
        </w:tabs>
        <w:suppressAutoHyphens/>
        <w:ind w:left="2410"/>
        <w:jc w:val="both"/>
        <w:rPr>
          <w:rFonts w:ascii="Arial" w:hAnsi="Arial" w:cs="Arial"/>
          <w:sz w:val="22"/>
          <w:szCs w:val="22"/>
        </w:rPr>
      </w:pPr>
      <w:r w:rsidRPr="006A6B2E">
        <w:rPr>
          <w:rFonts w:ascii="Arial" w:hAnsi="Arial" w:cs="Arial"/>
          <w:sz w:val="22"/>
          <w:szCs w:val="22"/>
        </w:rPr>
        <w:t>dla zabudowy mieszkaniowej jednorodzinnej wolnostojącej - 18 m,</w:t>
      </w:r>
    </w:p>
    <w:p w14:paraId="491FC967" w14:textId="47FDECBE" w:rsidR="001A7C92" w:rsidRPr="006A6B2E" w:rsidRDefault="001A7C92" w:rsidP="008C2534">
      <w:pPr>
        <w:numPr>
          <w:ilvl w:val="0"/>
          <w:numId w:val="26"/>
        </w:numPr>
        <w:tabs>
          <w:tab w:val="left" w:pos="1843"/>
          <w:tab w:val="left" w:pos="2127"/>
        </w:tabs>
        <w:suppressAutoHyphens/>
        <w:ind w:left="2410"/>
        <w:jc w:val="both"/>
        <w:rPr>
          <w:rFonts w:ascii="Arial" w:hAnsi="Arial" w:cs="Arial"/>
          <w:sz w:val="22"/>
          <w:szCs w:val="22"/>
        </w:rPr>
      </w:pPr>
      <w:r w:rsidRPr="006A6B2E">
        <w:rPr>
          <w:rFonts w:ascii="Arial" w:hAnsi="Arial" w:cs="Arial"/>
          <w:sz w:val="22"/>
          <w:szCs w:val="22"/>
        </w:rPr>
        <w:t>dla zabudowy mieszkaniowej jednorodzinnej bliźniaczej – 11 m</w:t>
      </w:r>
      <w:r w:rsidR="006A6B2E" w:rsidRPr="006A6B2E">
        <w:rPr>
          <w:rFonts w:ascii="Arial" w:hAnsi="Arial" w:cs="Arial"/>
          <w:sz w:val="22"/>
          <w:szCs w:val="22"/>
        </w:rPr>
        <w:t>,</w:t>
      </w:r>
    </w:p>
    <w:p w14:paraId="637E4663" w14:textId="77777777" w:rsidR="001A7C92" w:rsidRPr="006A6B2E" w:rsidRDefault="001A7C92" w:rsidP="008C2534">
      <w:pPr>
        <w:numPr>
          <w:ilvl w:val="0"/>
          <w:numId w:val="26"/>
        </w:numPr>
        <w:tabs>
          <w:tab w:val="left" w:pos="1843"/>
          <w:tab w:val="left" w:pos="2127"/>
        </w:tabs>
        <w:suppressAutoHyphens/>
        <w:ind w:left="2410"/>
        <w:jc w:val="both"/>
        <w:rPr>
          <w:rFonts w:ascii="Arial" w:hAnsi="Arial" w:cs="Arial"/>
          <w:sz w:val="22"/>
          <w:szCs w:val="22"/>
        </w:rPr>
      </w:pPr>
      <w:r w:rsidRPr="006A6B2E">
        <w:rPr>
          <w:rFonts w:ascii="Arial" w:hAnsi="Arial" w:cs="Arial"/>
          <w:sz w:val="22"/>
          <w:szCs w:val="22"/>
        </w:rPr>
        <w:t>dla usług - 10 m,</w:t>
      </w:r>
    </w:p>
    <w:p w14:paraId="7E5F3939" w14:textId="3D1E4C65" w:rsidR="001A7C92" w:rsidRPr="006A6B2E" w:rsidRDefault="001A7C92" w:rsidP="008C2534">
      <w:pPr>
        <w:numPr>
          <w:ilvl w:val="0"/>
          <w:numId w:val="24"/>
        </w:numPr>
        <w:tabs>
          <w:tab w:val="left" w:pos="1276"/>
        </w:tabs>
        <w:suppressAutoHyphens/>
        <w:ind w:left="1985" w:hanging="425"/>
        <w:jc w:val="both"/>
        <w:rPr>
          <w:rFonts w:ascii="Arial" w:hAnsi="Arial" w:cs="Arial"/>
          <w:sz w:val="22"/>
          <w:szCs w:val="22"/>
        </w:rPr>
      </w:pPr>
      <w:r w:rsidRPr="006A6B2E">
        <w:rPr>
          <w:rFonts w:ascii="Arial" w:hAnsi="Arial" w:cs="Arial"/>
          <w:sz w:val="22"/>
          <w:szCs w:val="22"/>
        </w:rPr>
        <w:t>kąt położenia granic działek w stosunku do pasa drogowego lub linii rozgraniczających teren drogi – 10 –17</w:t>
      </w:r>
      <w:r w:rsidR="006A6B2E" w:rsidRPr="006A6B2E">
        <w:rPr>
          <w:rFonts w:ascii="Arial" w:hAnsi="Arial" w:cs="Arial"/>
          <w:sz w:val="22"/>
          <w:szCs w:val="22"/>
        </w:rPr>
        <w:t>0°,</w:t>
      </w:r>
    </w:p>
    <w:p w14:paraId="26234A2D" w14:textId="53A5230A" w:rsidR="001A7C92" w:rsidRPr="006A6B2E" w:rsidRDefault="001A7C92" w:rsidP="008C2534">
      <w:pPr>
        <w:numPr>
          <w:ilvl w:val="0"/>
          <w:numId w:val="24"/>
        </w:numPr>
        <w:ind w:left="1985" w:hanging="425"/>
        <w:jc w:val="both"/>
        <w:rPr>
          <w:rFonts w:ascii="Arial" w:hAnsi="Arial" w:cs="Arial"/>
          <w:sz w:val="22"/>
          <w:szCs w:val="22"/>
        </w:rPr>
      </w:pPr>
      <w:r w:rsidRPr="006A6B2E">
        <w:rPr>
          <w:rFonts w:ascii="Arial" w:hAnsi="Arial" w:cs="Arial"/>
          <w:sz w:val="22"/>
          <w:szCs w:val="22"/>
        </w:rPr>
        <w:lastRenderedPageBreak/>
        <w:t>ustalonych w literach a i b parametrów działek uzyskiwanych w wyniku scalania i podziału nie stosuje się do działek dróg wewnętrznych oraz działek infrastruktury technicznej.</w:t>
      </w:r>
    </w:p>
    <w:p w14:paraId="480CC83F" w14:textId="77777777" w:rsidR="001A7C92" w:rsidRPr="006A6B2E" w:rsidRDefault="001A7C92" w:rsidP="001A7C92">
      <w:pPr>
        <w:pStyle w:val="Tekstpodstawowy"/>
        <w:suppressAutoHyphens/>
        <w:autoSpaceDN/>
        <w:ind w:left="1276"/>
        <w:rPr>
          <w:rFonts w:cs="Arial"/>
          <w:sz w:val="22"/>
          <w:szCs w:val="22"/>
        </w:rPr>
      </w:pPr>
    </w:p>
    <w:p w14:paraId="7BEF1E20" w14:textId="2B6581E6" w:rsidR="00F4438C" w:rsidRPr="006A6B2E" w:rsidRDefault="00F4438C" w:rsidP="00B16C5F">
      <w:pPr>
        <w:pStyle w:val="Tekstpodst3"/>
        <w:widowControl/>
        <w:tabs>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851" w:hanging="851"/>
        <w:rPr>
          <w:rFonts w:ascii="Arial" w:hAnsi="Arial" w:cs="Arial"/>
          <w:i w:val="0"/>
          <w:szCs w:val="22"/>
          <w:lang w:val="pl-PL"/>
        </w:rPr>
      </w:pPr>
      <w:r w:rsidRPr="006A6B2E">
        <w:rPr>
          <w:rFonts w:ascii="Arial" w:hAnsi="Arial" w:cs="Arial"/>
          <w:i w:val="0"/>
          <w:iCs/>
          <w:szCs w:val="22"/>
          <w:lang w:val="pl-PL"/>
        </w:rPr>
        <w:t>§ 1</w:t>
      </w:r>
      <w:r w:rsidR="001A7C92" w:rsidRPr="006A6B2E">
        <w:rPr>
          <w:rFonts w:ascii="Arial" w:hAnsi="Arial" w:cs="Arial"/>
          <w:i w:val="0"/>
          <w:iCs/>
          <w:szCs w:val="22"/>
          <w:lang w:val="pl-PL"/>
        </w:rPr>
        <w:t>1</w:t>
      </w:r>
      <w:r w:rsidRPr="006A6B2E">
        <w:rPr>
          <w:rFonts w:ascii="Arial" w:hAnsi="Arial" w:cs="Arial"/>
          <w:i w:val="0"/>
          <w:iCs/>
          <w:szCs w:val="22"/>
          <w:lang w:val="pl-PL"/>
        </w:rPr>
        <w:t>.</w:t>
      </w:r>
      <w:r w:rsidRPr="006A6B2E">
        <w:rPr>
          <w:rFonts w:ascii="Arial" w:hAnsi="Arial" w:cs="Arial"/>
          <w:i w:val="0"/>
          <w:iCs/>
          <w:szCs w:val="22"/>
          <w:lang w:val="pl-PL"/>
        </w:rPr>
        <w:tab/>
      </w:r>
      <w:r w:rsidRPr="006A6B2E">
        <w:rPr>
          <w:rFonts w:ascii="Arial" w:hAnsi="Arial" w:cs="Arial"/>
          <w:i w:val="0"/>
          <w:szCs w:val="22"/>
          <w:lang w:val="pl-PL"/>
        </w:rPr>
        <w:t>Ustala się zasady modernizacji, rozbudowy i budowy systemów komunikacji</w:t>
      </w:r>
      <w:r w:rsidR="006A6B2E" w:rsidRPr="006A6B2E">
        <w:rPr>
          <w:rFonts w:ascii="Arial" w:hAnsi="Arial" w:cs="Arial"/>
          <w:i w:val="0"/>
          <w:szCs w:val="22"/>
          <w:lang w:val="pl-PL"/>
        </w:rPr>
        <w:t>:</w:t>
      </w:r>
    </w:p>
    <w:p w14:paraId="1F63A970" w14:textId="3F95B4A7" w:rsidR="00F4438C" w:rsidRPr="006A6B2E" w:rsidRDefault="00CD4B70" w:rsidP="008C2534">
      <w:pPr>
        <w:pStyle w:val="WW-Tekstpodstawowy2"/>
        <w:widowControl/>
        <w:numPr>
          <w:ilvl w:val="0"/>
          <w:numId w:val="27"/>
        </w:numPr>
        <w:suppressAutoHyphens w:val="0"/>
        <w:autoSpaceDE w:val="0"/>
        <w:ind w:left="1134" w:hanging="426"/>
        <w:rPr>
          <w:rFonts w:ascii="Arial" w:eastAsia="Times New Roman" w:hAnsi="Arial" w:cs="Arial"/>
          <w:szCs w:val="22"/>
        </w:rPr>
      </w:pPr>
      <w:r w:rsidRPr="006A6B2E">
        <w:rPr>
          <w:rFonts w:ascii="Arial" w:eastAsia="Times New Roman" w:hAnsi="Arial" w:cs="Arial"/>
          <w:szCs w:val="22"/>
        </w:rPr>
        <w:t>u</w:t>
      </w:r>
      <w:r w:rsidR="00F4438C" w:rsidRPr="006A6B2E">
        <w:rPr>
          <w:rFonts w:ascii="Arial" w:eastAsia="Times New Roman" w:hAnsi="Arial" w:cs="Arial"/>
          <w:szCs w:val="22"/>
        </w:rPr>
        <w:t>stala się, że układ komunikacyjny na obszarze objętym planem stanowią drogi oznaczone symbolem literowym i numerami 1KDD i 2KDD</w:t>
      </w:r>
      <w:r w:rsidR="006A6B2E" w:rsidRPr="006A6B2E">
        <w:rPr>
          <w:rFonts w:ascii="Arial" w:eastAsia="Times New Roman" w:hAnsi="Arial" w:cs="Arial"/>
          <w:szCs w:val="22"/>
        </w:rPr>
        <w:t>;</w:t>
      </w:r>
    </w:p>
    <w:p w14:paraId="560389B0" w14:textId="617E8607" w:rsidR="00F4438C" w:rsidRPr="006A6B2E" w:rsidRDefault="00CD4B70" w:rsidP="008C2534">
      <w:pPr>
        <w:pStyle w:val="Zwykytekst1"/>
        <w:numPr>
          <w:ilvl w:val="0"/>
          <w:numId w:val="27"/>
        </w:numPr>
        <w:tabs>
          <w:tab w:val="left" w:pos="1276"/>
        </w:tabs>
        <w:ind w:left="1134" w:hanging="426"/>
        <w:jc w:val="both"/>
        <w:rPr>
          <w:rFonts w:ascii="Arial" w:hAnsi="Arial" w:cs="Arial"/>
          <w:sz w:val="22"/>
          <w:szCs w:val="22"/>
          <w:lang w:val="pl-PL"/>
        </w:rPr>
      </w:pPr>
      <w:r w:rsidRPr="006A6B2E">
        <w:rPr>
          <w:rFonts w:ascii="Arial" w:hAnsi="Arial" w:cs="Arial"/>
          <w:sz w:val="22"/>
          <w:szCs w:val="22"/>
        </w:rPr>
        <w:t>s</w:t>
      </w:r>
      <w:r w:rsidR="00F4438C" w:rsidRPr="006A6B2E">
        <w:rPr>
          <w:rFonts w:ascii="Arial" w:hAnsi="Arial" w:cs="Arial"/>
          <w:sz w:val="22"/>
          <w:szCs w:val="22"/>
        </w:rPr>
        <w:t>zerokość dróg</w:t>
      </w:r>
      <w:r w:rsidR="00F4438C" w:rsidRPr="006A6B2E">
        <w:rPr>
          <w:rFonts w:ascii="Arial" w:hAnsi="Arial" w:cs="Arial"/>
          <w:sz w:val="22"/>
          <w:szCs w:val="22"/>
          <w:lang w:val="pl-PL"/>
        </w:rPr>
        <w:t xml:space="preserve"> </w:t>
      </w:r>
      <w:r w:rsidR="00F4438C" w:rsidRPr="006A6B2E">
        <w:rPr>
          <w:rFonts w:ascii="Arial" w:hAnsi="Arial" w:cs="Arial"/>
          <w:sz w:val="22"/>
          <w:szCs w:val="22"/>
        </w:rPr>
        <w:t>w liniach rozgraniczających</w:t>
      </w:r>
      <w:r w:rsidR="00F4438C" w:rsidRPr="006A6B2E">
        <w:rPr>
          <w:rFonts w:ascii="Arial" w:hAnsi="Arial" w:cs="Arial"/>
          <w:sz w:val="22"/>
          <w:szCs w:val="22"/>
          <w:lang w:val="pl-PL"/>
        </w:rPr>
        <w:t xml:space="preserve"> </w:t>
      </w:r>
      <w:r w:rsidR="00F4438C" w:rsidRPr="006A6B2E">
        <w:rPr>
          <w:rFonts w:ascii="Arial" w:hAnsi="Arial" w:cs="Arial"/>
          <w:sz w:val="22"/>
          <w:szCs w:val="22"/>
        </w:rPr>
        <w:t>zgodnie z rysunkiem planu</w:t>
      </w:r>
      <w:r w:rsidR="00F4438C" w:rsidRPr="006A6B2E">
        <w:rPr>
          <w:rFonts w:ascii="Arial" w:hAnsi="Arial" w:cs="Arial"/>
          <w:sz w:val="22"/>
          <w:szCs w:val="22"/>
          <w:lang w:val="pl-PL"/>
        </w:rPr>
        <w:t>;</w:t>
      </w:r>
    </w:p>
    <w:p w14:paraId="60C5FDBA" w14:textId="0F5D2289" w:rsidR="00F4438C" w:rsidRPr="006A6B2E" w:rsidRDefault="00F4438C" w:rsidP="008C2534">
      <w:pPr>
        <w:pStyle w:val="level4"/>
        <w:widowControl/>
        <w:numPr>
          <w:ilvl w:val="0"/>
          <w:numId w:val="27"/>
        </w:numPr>
        <w:tabs>
          <w:tab w:val="clear" w:pos="1440"/>
          <w:tab w:val="clear" w:pos="2124"/>
          <w:tab w:val="clear" w:pos="2832"/>
          <w:tab w:val="clear" w:pos="3540"/>
          <w:tab w:val="clear" w:pos="4248"/>
          <w:tab w:val="clear" w:pos="4956"/>
          <w:tab w:val="clear" w:pos="5664"/>
          <w:tab w:val="clear" w:pos="6372"/>
          <w:tab w:val="clear" w:pos="7080"/>
          <w:tab w:val="clear" w:pos="7788"/>
          <w:tab w:val="clear" w:pos="8496"/>
          <w:tab w:val="clear" w:pos="9204"/>
          <w:tab w:val="left" w:pos="1276"/>
        </w:tabs>
        <w:ind w:left="1134" w:hanging="426"/>
        <w:jc w:val="both"/>
        <w:rPr>
          <w:rFonts w:ascii="Arial" w:hAnsi="Arial" w:cs="Arial"/>
          <w:bCs/>
          <w:iCs/>
          <w:sz w:val="22"/>
          <w:szCs w:val="22"/>
          <w:lang w:val="pl"/>
        </w:rPr>
      </w:pPr>
      <w:r w:rsidRPr="006A6B2E">
        <w:rPr>
          <w:rFonts w:ascii="Arial" w:hAnsi="Arial" w:cs="Arial"/>
          <w:bCs/>
          <w:iCs/>
          <w:sz w:val="22"/>
          <w:szCs w:val="22"/>
          <w:lang w:val="pl"/>
        </w:rPr>
        <w:t>Dla dróg, ustala się docelowy przekrój uliczny, z jedno- lub dwustronnym chodnikiem, z</w:t>
      </w:r>
      <w:r w:rsidR="006A6B2E" w:rsidRPr="006A6B2E">
        <w:rPr>
          <w:rFonts w:ascii="Arial" w:hAnsi="Arial" w:cs="Arial"/>
          <w:bCs/>
          <w:iCs/>
          <w:sz w:val="22"/>
          <w:szCs w:val="22"/>
          <w:lang w:val="pl"/>
        </w:rPr>
        <w:t> </w:t>
      </w:r>
      <w:r w:rsidRPr="006A6B2E">
        <w:rPr>
          <w:rFonts w:ascii="Arial" w:hAnsi="Arial" w:cs="Arial"/>
          <w:bCs/>
          <w:iCs/>
          <w:sz w:val="22"/>
          <w:szCs w:val="22"/>
          <w:lang w:val="pl"/>
        </w:rPr>
        <w:t>zastrzeżeniem punktu</w:t>
      </w:r>
      <w:r w:rsidR="006A6B2E" w:rsidRPr="006A6B2E">
        <w:rPr>
          <w:rFonts w:ascii="Arial" w:hAnsi="Arial" w:cs="Arial"/>
          <w:bCs/>
          <w:iCs/>
          <w:sz w:val="22"/>
          <w:szCs w:val="22"/>
          <w:lang w:val="pl"/>
        </w:rPr>
        <w:t>;</w:t>
      </w:r>
    </w:p>
    <w:p w14:paraId="7001B7A6" w14:textId="45172827" w:rsidR="00F4438C" w:rsidRPr="006A6B2E" w:rsidRDefault="00CD4B70" w:rsidP="008C2534">
      <w:pPr>
        <w:pStyle w:val="level4"/>
        <w:widowControl/>
        <w:numPr>
          <w:ilvl w:val="0"/>
          <w:numId w:val="27"/>
        </w:numPr>
        <w:tabs>
          <w:tab w:val="clear" w:pos="1440"/>
          <w:tab w:val="clear" w:pos="2124"/>
          <w:tab w:val="clear" w:pos="2832"/>
          <w:tab w:val="clear" w:pos="3540"/>
          <w:tab w:val="clear" w:pos="4248"/>
          <w:tab w:val="clear" w:pos="4956"/>
          <w:tab w:val="clear" w:pos="5664"/>
          <w:tab w:val="clear" w:pos="6372"/>
          <w:tab w:val="clear" w:pos="7080"/>
          <w:tab w:val="clear" w:pos="7788"/>
          <w:tab w:val="clear" w:pos="8496"/>
          <w:tab w:val="clear" w:pos="9204"/>
          <w:tab w:val="left" w:pos="1276"/>
        </w:tabs>
        <w:ind w:left="1134" w:hanging="426"/>
        <w:jc w:val="both"/>
        <w:rPr>
          <w:rFonts w:ascii="Arial" w:hAnsi="Arial" w:cs="Arial"/>
          <w:bCs/>
          <w:iCs/>
          <w:sz w:val="22"/>
          <w:szCs w:val="22"/>
          <w:lang w:val="pl"/>
        </w:rPr>
      </w:pPr>
      <w:r w:rsidRPr="006A6B2E">
        <w:rPr>
          <w:rFonts w:ascii="Arial" w:hAnsi="Arial" w:cs="Arial"/>
          <w:bCs/>
          <w:iCs/>
          <w:sz w:val="22"/>
          <w:szCs w:val="22"/>
          <w:lang w:val="pl"/>
        </w:rPr>
        <w:t>w</w:t>
      </w:r>
      <w:r w:rsidR="00F4438C" w:rsidRPr="006A6B2E">
        <w:rPr>
          <w:rFonts w:ascii="Arial" w:hAnsi="Arial" w:cs="Arial"/>
          <w:bCs/>
          <w:iCs/>
          <w:sz w:val="22"/>
          <w:szCs w:val="22"/>
          <w:lang w:val="pl"/>
        </w:rPr>
        <w:t xml:space="preserve"> miarę możliwości terenowych w liniach rozgraniczających dróg, zaleca się budowę ścieżek rowerowych, miejsc parkingowych i urządzenie pasów zieleni</w:t>
      </w:r>
      <w:r w:rsidR="006A6B2E" w:rsidRPr="006A6B2E">
        <w:rPr>
          <w:rFonts w:ascii="Arial" w:hAnsi="Arial" w:cs="Arial"/>
          <w:bCs/>
          <w:iCs/>
          <w:sz w:val="22"/>
          <w:szCs w:val="22"/>
          <w:lang w:val="pl"/>
        </w:rPr>
        <w:t>;</w:t>
      </w:r>
    </w:p>
    <w:p w14:paraId="530F9925" w14:textId="666A6CC5" w:rsidR="00F4438C" w:rsidRPr="006A6B2E" w:rsidRDefault="00CD4B70" w:rsidP="008C2534">
      <w:pPr>
        <w:numPr>
          <w:ilvl w:val="0"/>
          <w:numId w:val="27"/>
        </w:numPr>
        <w:tabs>
          <w:tab w:val="left" w:pos="1134"/>
          <w:tab w:val="left" w:pos="1276"/>
        </w:tabs>
        <w:suppressAutoHyphens/>
        <w:ind w:left="1134" w:hanging="426"/>
        <w:jc w:val="both"/>
        <w:rPr>
          <w:rFonts w:ascii="Arial" w:hAnsi="Arial" w:cs="Arial"/>
          <w:sz w:val="22"/>
          <w:szCs w:val="22"/>
        </w:rPr>
      </w:pPr>
      <w:r w:rsidRPr="006A6B2E">
        <w:rPr>
          <w:rFonts w:ascii="Arial" w:hAnsi="Arial" w:cs="Arial"/>
          <w:sz w:val="22"/>
          <w:szCs w:val="22"/>
          <w:lang w:val="pl"/>
        </w:rPr>
        <w:t>n</w:t>
      </w:r>
      <w:r w:rsidR="00F4438C" w:rsidRPr="006A6B2E">
        <w:rPr>
          <w:rFonts w:ascii="Arial" w:hAnsi="Arial" w:cs="Arial"/>
          <w:sz w:val="22"/>
          <w:szCs w:val="22"/>
        </w:rPr>
        <w:t>a obszarze objętym planem dopuszcza się wyznaczanie dróg wewnętrznych o</w:t>
      </w:r>
      <w:r w:rsidR="006A6B2E" w:rsidRPr="006A6B2E">
        <w:rPr>
          <w:rFonts w:ascii="Arial" w:hAnsi="Arial" w:cs="Arial"/>
          <w:sz w:val="22"/>
          <w:szCs w:val="22"/>
        </w:rPr>
        <w:t> </w:t>
      </w:r>
      <w:r w:rsidR="00F4438C" w:rsidRPr="006A6B2E">
        <w:rPr>
          <w:rFonts w:ascii="Arial" w:hAnsi="Arial" w:cs="Arial"/>
          <w:sz w:val="22"/>
          <w:szCs w:val="22"/>
        </w:rPr>
        <w:t>minimalnej szerokości 8 m</w:t>
      </w:r>
      <w:r w:rsidR="006A6B2E" w:rsidRPr="006A6B2E">
        <w:rPr>
          <w:rFonts w:ascii="Arial" w:hAnsi="Arial" w:cs="Arial"/>
          <w:sz w:val="22"/>
          <w:szCs w:val="22"/>
        </w:rPr>
        <w:t>;</w:t>
      </w:r>
    </w:p>
    <w:p w14:paraId="573251AE" w14:textId="573E2467" w:rsidR="00F4438C" w:rsidRPr="006A6B2E" w:rsidRDefault="00CD4B70" w:rsidP="008C2534">
      <w:pPr>
        <w:numPr>
          <w:ilvl w:val="0"/>
          <w:numId w:val="27"/>
        </w:numPr>
        <w:tabs>
          <w:tab w:val="left" w:pos="1134"/>
        </w:tabs>
        <w:suppressAutoHyphens/>
        <w:ind w:left="1134" w:hanging="426"/>
        <w:jc w:val="both"/>
        <w:rPr>
          <w:rFonts w:ascii="Arial" w:hAnsi="Arial" w:cs="Arial"/>
          <w:sz w:val="22"/>
          <w:szCs w:val="22"/>
        </w:rPr>
      </w:pPr>
      <w:r w:rsidRPr="006A6B2E">
        <w:rPr>
          <w:rFonts w:ascii="Arial" w:hAnsi="Arial" w:cs="Arial"/>
          <w:bCs/>
          <w:sz w:val="22"/>
          <w:szCs w:val="22"/>
        </w:rPr>
        <w:t>m</w:t>
      </w:r>
      <w:r w:rsidR="00F4438C" w:rsidRPr="006A6B2E">
        <w:rPr>
          <w:rFonts w:ascii="Arial" w:hAnsi="Arial" w:cs="Arial"/>
          <w:bCs/>
          <w:sz w:val="22"/>
          <w:szCs w:val="22"/>
        </w:rPr>
        <w:t>iejsca do parkowania</w:t>
      </w:r>
      <w:r w:rsidR="00F4438C" w:rsidRPr="006A6B2E">
        <w:rPr>
          <w:rFonts w:cs="Arial"/>
          <w:bCs/>
          <w:sz w:val="22"/>
          <w:szCs w:val="22"/>
        </w:rPr>
        <w:t xml:space="preserve"> </w:t>
      </w:r>
      <w:r w:rsidR="00F4438C" w:rsidRPr="006A6B2E">
        <w:rPr>
          <w:rFonts w:ascii="Arial" w:hAnsi="Arial" w:cs="Arial"/>
          <w:sz w:val="22"/>
          <w:szCs w:val="22"/>
        </w:rPr>
        <w:t>dla samochodów należy lokalizować na działkach budowlanych, na których lokalizowana jest inwestycja</w:t>
      </w:r>
      <w:r w:rsidR="006A6B2E" w:rsidRPr="006A6B2E">
        <w:rPr>
          <w:rFonts w:ascii="Arial" w:hAnsi="Arial" w:cs="Arial"/>
          <w:sz w:val="22"/>
          <w:szCs w:val="22"/>
        </w:rPr>
        <w:t>;</w:t>
      </w:r>
      <w:r w:rsidR="00F4438C" w:rsidRPr="006A6B2E">
        <w:rPr>
          <w:rFonts w:ascii="Arial" w:hAnsi="Arial" w:cs="Arial"/>
          <w:sz w:val="22"/>
          <w:szCs w:val="22"/>
        </w:rPr>
        <w:t xml:space="preserve"> </w:t>
      </w:r>
    </w:p>
    <w:p w14:paraId="40746298" w14:textId="2759F90E" w:rsidR="00F4438C" w:rsidRPr="006A6B2E" w:rsidRDefault="00F4438C" w:rsidP="008C2534">
      <w:pPr>
        <w:numPr>
          <w:ilvl w:val="0"/>
          <w:numId w:val="27"/>
        </w:numPr>
        <w:tabs>
          <w:tab w:val="left" w:pos="1134"/>
        </w:tabs>
        <w:autoSpaceDE w:val="0"/>
        <w:autoSpaceDN w:val="0"/>
        <w:adjustRightInd w:val="0"/>
        <w:ind w:left="1134" w:hanging="426"/>
        <w:jc w:val="both"/>
        <w:rPr>
          <w:rFonts w:ascii="Arial" w:hAnsi="Arial" w:cs="Arial"/>
          <w:bCs/>
          <w:sz w:val="22"/>
          <w:szCs w:val="22"/>
        </w:rPr>
      </w:pPr>
      <w:r w:rsidRPr="006A6B2E">
        <w:rPr>
          <w:rFonts w:ascii="Arial" w:hAnsi="Arial" w:cs="Arial"/>
          <w:bCs/>
          <w:sz w:val="22"/>
          <w:szCs w:val="22"/>
        </w:rPr>
        <w:t xml:space="preserve">ustala się wskaźniki dotyczące minimalnej ilości miejsc do parkowania dla samochodów na terenach o poszczególnych przeznaczeniach </w:t>
      </w:r>
      <w:r w:rsidRPr="006A6B2E">
        <w:rPr>
          <w:rFonts w:ascii="Arial" w:hAnsi="Arial" w:cs="Arial"/>
          <w:sz w:val="22"/>
          <w:szCs w:val="22"/>
        </w:rPr>
        <w:t>w stosunku do liczby lokali mieszkalnych</w:t>
      </w:r>
      <w:r w:rsidR="00CD4B70" w:rsidRPr="006A6B2E">
        <w:rPr>
          <w:rFonts w:ascii="Arial" w:hAnsi="Arial" w:cs="Arial"/>
          <w:sz w:val="22"/>
          <w:szCs w:val="22"/>
        </w:rPr>
        <w:t xml:space="preserve"> </w:t>
      </w:r>
      <w:r w:rsidRPr="006A6B2E">
        <w:rPr>
          <w:rFonts w:ascii="Arial" w:hAnsi="Arial" w:cs="Arial"/>
          <w:sz w:val="22"/>
          <w:szCs w:val="22"/>
        </w:rPr>
        <w:t>lub powierzchni obiektów usługowych</w:t>
      </w:r>
      <w:r w:rsidRPr="006A6B2E">
        <w:rPr>
          <w:rFonts w:ascii="Arial" w:hAnsi="Arial" w:cs="Arial"/>
          <w:bCs/>
          <w:sz w:val="22"/>
          <w:szCs w:val="22"/>
        </w:rPr>
        <w:t>:</w:t>
      </w:r>
    </w:p>
    <w:p w14:paraId="4B7FDCF8" w14:textId="41B4598A" w:rsidR="00F4438C" w:rsidRPr="006A6B2E" w:rsidRDefault="00F4438C" w:rsidP="008C2534">
      <w:pPr>
        <w:pStyle w:val="Lista3"/>
        <w:widowControl w:val="0"/>
        <w:numPr>
          <w:ilvl w:val="0"/>
          <w:numId w:val="28"/>
        </w:numPr>
        <w:ind w:left="1985" w:hanging="425"/>
        <w:jc w:val="both"/>
        <w:rPr>
          <w:rFonts w:ascii="Arial" w:hAnsi="Arial" w:cs="Arial"/>
          <w:sz w:val="22"/>
          <w:szCs w:val="22"/>
        </w:rPr>
      </w:pPr>
      <w:r w:rsidRPr="006A6B2E">
        <w:rPr>
          <w:rFonts w:ascii="Arial" w:hAnsi="Arial" w:cs="Arial"/>
          <w:sz w:val="22"/>
          <w:szCs w:val="22"/>
        </w:rPr>
        <w:t>dla zabudowy mieszkaniowej - 2 miejsca do parkowania na mieszkanie,</w:t>
      </w:r>
    </w:p>
    <w:p w14:paraId="034CF661" w14:textId="77777777" w:rsidR="00F4438C" w:rsidRPr="006A6B2E" w:rsidRDefault="00F4438C" w:rsidP="008C2534">
      <w:pPr>
        <w:pStyle w:val="Lista3"/>
        <w:widowControl w:val="0"/>
        <w:numPr>
          <w:ilvl w:val="0"/>
          <w:numId w:val="28"/>
        </w:numPr>
        <w:ind w:left="1985" w:hanging="425"/>
        <w:jc w:val="both"/>
        <w:rPr>
          <w:rFonts w:ascii="Arial" w:hAnsi="Arial" w:cs="Arial"/>
          <w:sz w:val="22"/>
          <w:szCs w:val="22"/>
        </w:rPr>
      </w:pPr>
      <w:r w:rsidRPr="006A6B2E">
        <w:rPr>
          <w:rFonts w:ascii="Arial" w:hAnsi="Arial" w:cs="Arial"/>
          <w:sz w:val="22"/>
          <w:szCs w:val="22"/>
        </w:rPr>
        <w:t>dla zabudowy usługowej - 1 miejsce do parkowania na każde rozpoczęte 50 m</w:t>
      </w:r>
      <w:r w:rsidRPr="006A6B2E">
        <w:rPr>
          <w:rFonts w:ascii="Arial" w:hAnsi="Arial" w:cs="Arial"/>
          <w:sz w:val="22"/>
          <w:szCs w:val="22"/>
          <w:vertAlign w:val="superscript"/>
        </w:rPr>
        <w:t>2</w:t>
      </w:r>
      <w:r w:rsidRPr="006A6B2E">
        <w:rPr>
          <w:rFonts w:ascii="Arial" w:hAnsi="Arial" w:cs="Arial"/>
          <w:sz w:val="22"/>
          <w:szCs w:val="22"/>
        </w:rPr>
        <w:t xml:space="preserve"> powierzchni użytkowej budynku, lecz nie mniej niż dwa miejsca </w:t>
      </w:r>
      <w:r w:rsidRPr="006A6B2E">
        <w:rPr>
          <w:rFonts w:ascii="Arial" w:hAnsi="Arial" w:cs="Arial"/>
          <w:bCs/>
          <w:sz w:val="22"/>
          <w:szCs w:val="22"/>
        </w:rPr>
        <w:t>do parkowania</w:t>
      </w:r>
      <w:r w:rsidRPr="006A6B2E">
        <w:rPr>
          <w:rFonts w:cs="Arial"/>
          <w:bCs/>
          <w:sz w:val="22"/>
          <w:szCs w:val="22"/>
        </w:rPr>
        <w:t xml:space="preserve"> </w:t>
      </w:r>
      <w:r w:rsidRPr="006A6B2E">
        <w:rPr>
          <w:rFonts w:ascii="Arial" w:hAnsi="Arial" w:cs="Arial"/>
          <w:sz w:val="22"/>
          <w:szCs w:val="22"/>
        </w:rPr>
        <w:t>na jeden budynek;</w:t>
      </w:r>
    </w:p>
    <w:p w14:paraId="61882BEC" w14:textId="65F5C31A" w:rsidR="00F4438C" w:rsidRPr="006A6B2E" w:rsidRDefault="00CD4B70" w:rsidP="008C2534">
      <w:pPr>
        <w:pStyle w:val="Lista2"/>
        <w:numPr>
          <w:ilvl w:val="0"/>
          <w:numId w:val="11"/>
        </w:numPr>
        <w:tabs>
          <w:tab w:val="clear" w:pos="926"/>
          <w:tab w:val="num" w:pos="1134"/>
        </w:tabs>
        <w:ind w:left="1134"/>
        <w:jc w:val="both"/>
        <w:rPr>
          <w:rFonts w:ascii="Arial" w:hAnsi="Arial" w:cs="Arial"/>
          <w:sz w:val="22"/>
          <w:szCs w:val="22"/>
        </w:rPr>
      </w:pPr>
      <w:r w:rsidRPr="006A6B2E">
        <w:rPr>
          <w:rFonts w:ascii="Arial" w:hAnsi="Arial" w:cs="Arial"/>
          <w:sz w:val="22"/>
          <w:szCs w:val="22"/>
        </w:rPr>
        <w:t>i</w:t>
      </w:r>
      <w:r w:rsidR="00F4438C" w:rsidRPr="006A6B2E">
        <w:rPr>
          <w:rFonts w:ascii="Arial" w:hAnsi="Arial" w:cs="Arial"/>
          <w:sz w:val="22"/>
          <w:szCs w:val="22"/>
        </w:rPr>
        <w:t xml:space="preserve">lość miejsc </w:t>
      </w:r>
      <w:r w:rsidR="00F4438C" w:rsidRPr="006A6B2E">
        <w:rPr>
          <w:rFonts w:ascii="Arial" w:hAnsi="Arial" w:cs="Arial"/>
          <w:bCs/>
          <w:sz w:val="22"/>
          <w:szCs w:val="22"/>
        </w:rPr>
        <w:t>przeznaczonych na parkowanie pojazdów zaopatrzonych w kartę parkingową powinna być zgodna z wymogami przepisów odrębnych</w:t>
      </w:r>
      <w:r w:rsidR="006A6B2E" w:rsidRPr="006A6B2E">
        <w:rPr>
          <w:rFonts w:ascii="Arial" w:hAnsi="Arial" w:cs="Arial"/>
          <w:bCs/>
          <w:sz w:val="22"/>
          <w:szCs w:val="22"/>
        </w:rPr>
        <w:t>;</w:t>
      </w:r>
    </w:p>
    <w:p w14:paraId="4009EF86" w14:textId="7FF0312C" w:rsidR="00F4438C" w:rsidRPr="006A6B2E" w:rsidRDefault="00CD4B70" w:rsidP="008C2534">
      <w:pPr>
        <w:pStyle w:val="Lista2"/>
        <w:numPr>
          <w:ilvl w:val="0"/>
          <w:numId w:val="11"/>
        </w:numPr>
        <w:tabs>
          <w:tab w:val="clear" w:pos="926"/>
          <w:tab w:val="num" w:pos="1134"/>
        </w:tabs>
        <w:ind w:left="1134"/>
        <w:jc w:val="both"/>
        <w:rPr>
          <w:rFonts w:ascii="Arial" w:hAnsi="Arial" w:cs="Arial"/>
          <w:sz w:val="22"/>
          <w:szCs w:val="22"/>
        </w:rPr>
      </w:pPr>
      <w:r w:rsidRPr="006A6B2E">
        <w:rPr>
          <w:rFonts w:ascii="Arial" w:hAnsi="Arial" w:cs="Arial"/>
          <w:sz w:val="22"/>
          <w:szCs w:val="22"/>
        </w:rPr>
        <w:t>d</w:t>
      </w:r>
      <w:r w:rsidR="00F4438C" w:rsidRPr="006A6B2E">
        <w:rPr>
          <w:rFonts w:ascii="Arial" w:hAnsi="Arial" w:cs="Arial"/>
          <w:sz w:val="22"/>
          <w:szCs w:val="22"/>
        </w:rPr>
        <w:t>la terenów i budynków łączących różne przeznaczenia, wymaganą minimalną ilość miejsc do parkowania należy przyjmować jako sumę liczby miejsc do parkowania liczonych dla każdego z tych przeznaczeń</w:t>
      </w:r>
      <w:r w:rsidR="006A6B2E" w:rsidRPr="006A6B2E">
        <w:rPr>
          <w:rFonts w:ascii="Arial" w:hAnsi="Arial" w:cs="Arial"/>
          <w:sz w:val="22"/>
          <w:szCs w:val="22"/>
        </w:rPr>
        <w:t>;</w:t>
      </w:r>
    </w:p>
    <w:p w14:paraId="5836CC02" w14:textId="6C1681E6" w:rsidR="00F4438C" w:rsidRPr="006A6B2E" w:rsidRDefault="00CD4B70" w:rsidP="008C2534">
      <w:pPr>
        <w:pStyle w:val="Lista2"/>
        <w:numPr>
          <w:ilvl w:val="0"/>
          <w:numId w:val="11"/>
        </w:numPr>
        <w:tabs>
          <w:tab w:val="clear" w:pos="926"/>
          <w:tab w:val="num" w:pos="1134"/>
        </w:tabs>
        <w:ind w:left="1134"/>
        <w:jc w:val="both"/>
        <w:rPr>
          <w:rFonts w:ascii="Arial" w:hAnsi="Arial" w:cs="Arial"/>
          <w:sz w:val="22"/>
          <w:szCs w:val="22"/>
        </w:rPr>
      </w:pPr>
      <w:r w:rsidRPr="006A6B2E">
        <w:rPr>
          <w:rFonts w:ascii="Arial" w:hAnsi="Arial" w:cs="Arial"/>
          <w:sz w:val="22"/>
          <w:szCs w:val="22"/>
        </w:rPr>
        <w:t>m</w:t>
      </w:r>
      <w:r w:rsidR="00F4438C" w:rsidRPr="006A6B2E">
        <w:rPr>
          <w:rFonts w:ascii="Arial" w:hAnsi="Arial" w:cs="Arial"/>
          <w:sz w:val="22"/>
          <w:szCs w:val="22"/>
        </w:rPr>
        <w:t>iejsca do parkowania mogą być lokalizowane zarówno w garażach jak i jako utwardzone miejsca do parkowania, w tym zadaszone wiatą.</w:t>
      </w:r>
    </w:p>
    <w:p w14:paraId="60C9C795" w14:textId="77777777" w:rsidR="00F4438C" w:rsidRPr="006A6B2E" w:rsidRDefault="00F4438C" w:rsidP="00A554D1">
      <w:pPr>
        <w:jc w:val="both"/>
        <w:rPr>
          <w:rFonts w:ascii="Arial" w:hAnsi="Arial" w:cs="Arial"/>
          <w:sz w:val="22"/>
          <w:szCs w:val="22"/>
        </w:rPr>
      </w:pPr>
    </w:p>
    <w:p w14:paraId="37FA96F1" w14:textId="5ABC8AA9" w:rsidR="00F4438C" w:rsidRPr="006A6B2E" w:rsidRDefault="00F4438C" w:rsidP="00B16C5F">
      <w:pPr>
        <w:pStyle w:val="Tekstpodst3"/>
        <w:widowControl/>
        <w:ind w:left="851" w:hanging="851"/>
        <w:rPr>
          <w:rFonts w:ascii="Arial" w:hAnsi="Arial" w:cs="Arial"/>
          <w:i w:val="0"/>
          <w:szCs w:val="22"/>
          <w:lang w:val="pl-PL"/>
        </w:rPr>
      </w:pPr>
      <w:r w:rsidRPr="006A6B2E">
        <w:rPr>
          <w:rFonts w:ascii="Arial" w:hAnsi="Arial" w:cs="Arial"/>
          <w:i w:val="0"/>
          <w:szCs w:val="22"/>
          <w:lang w:val="pl-PL"/>
        </w:rPr>
        <w:t>§ 1</w:t>
      </w:r>
      <w:r w:rsidR="00CD4B70" w:rsidRPr="006A6B2E">
        <w:rPr>
          <w:rFonts w:ascii="Arial" w:hAnsi="Arial" w:cs="Arial"/>
          <w:i w:val="0"/>
          <w:szCs w:val="22"/>
          <w:lang w:val="pl-PL"/>
        </w:rPr>
        <w:t>2</w:t>
      </w:r>
      <w:r w:rsidRPr="006A6B2E">
        <w:rPr>
          <w:rFonts w:ascii="Arial" w:hAnsi="Arial" w:cs="Arial"/>
          <w:i w:val="0"/>
          <w:szCs w:val="22"/>
          <w:lang w:val="pl-PL"/>
        </w:rPr>
        <w:t xml:space="preserve">. </w:t>
      </w:r>
      <w:r w:rsidRPr="006A6B2E">
        <w:rPr>
          <w:rFonts w:ascii="Arial" w:hAnsi="Arial" w:cs="Arial"/>
          <w:i w:val="0"/>
          <w:szCs w:val="22"/>
          <w:lang w:val="pl-PL"/>
        </w:rPr>
        <w:tab/>
        <w:t>Ustala się zasady modernizacji, rozbudowy i budowy systemów infrastruktury technicznej</w:t>
      </w:r>
    </w:p>
    <w:p w14:paraId="237D600A" w14:textId="31DEA4AB" w:rsidR="00F4438C" w:rsidRPr="006A6B2E" w:rsidRDefault="00CD4B70" w:rsidP="008C2534">
      <w:pPr>
        <w:pStyle w:val="Tekstpodstawowy3"/>
        <w:numPr>
          <w:ilvl w:val="0"/>
          <w:numId w:val="17"/>
        </w:numPr>
        <w:tabs>
          <w:tab w:val="left" w:pos="1134"/>
        </w:tabs>
        <w:ind w:left="1134" w:hanging="425"/>
        <w:rPr>
          <w:rFonts w:ascii="Arial" w:hAnsi="Arial" w:cs="Arial"/>
          <w:b w:val="0"/>
          <w:sz w:val="22"/>
          <w:szCs w:val="22"/>
        </w:rPr>
      </w:pPr>
      <w:r w:rsidRPr="006A6B2E">
        <w:rPr>
          <w:rFonts w:ascii="Arial" w:hAnsi="Arial" w:cs="Arial"/>
          <w:b w:val="0"/>
          <w:sz w:val="22"/>
          <w:szCs w:val="22"/>
        </w:rPr>
        <w:t>n</w:t>
      </w:r>
      <w:r w:rsidR="00F4438C" w:rsidRPr="006A6B2E">
        <w:rPr>
          <w:rFonts w:ascii="Arial" w:hAnsi="Arial" w:cs="Arial"/>
          <w:b w:val="0"/>
          <w:sz w:val="22"/>
          <w:szCs w:val="22"/>
        </w:rPr>
        <w:t>a całym obszarze dopuszcza się lokalizowanie infrastruktury technicznej zgodnie z</w:t>
      </w:r>
      <w:r w:rsidR="006A6B2E" w:rsidRPr="006A6B2E">
        <w:rPr>
          <w:rFonts w:ascii="Arial" w:hAnsi="Arial" w:cs="Arial"/>
          <w:b w:val="0"/>
          <w:sz w:val="22"/>
          <w:szCs w:val="22"/>
        </w:rPr>
        <w:t> </w:t>
      </w:r>
      <w:r w:rsidR="00F4438C" w:rsidRPr="006A6B2E">
        <w:rPr>
          <w:rFonts w:ascii="Arial" w:hAnsi="Arial" w:cs="Arial"/>
          <w:b w:val="0"/>
          <w:sz w:val="22"/>
          <w:szCs w:val="22"/>
        </w:rPr>
        <w:t>wymogami przepisów odrębnych;</w:t>
      </w:r>
    </w:p>
    <w:p w14:paraId="1BDA13DC" w14:textId="11F54841" w:rsidR="00F4438C" w:rsidRPr="006A6B2E" w:rsidRDefault="00CD4B70" w:rsidP="008C2534">
      <w:pPr>
        <w:numPr>
          <w:ilvl w:val="0"/>
          <w:numId w:val="17"/>
        </w:numPr>
        <w:tabs>
          <w:tab w:val="left" w:pos="1134"/>
        </w:tabs>
        <w:ind w:left="1134" w:hanging="425"/>
        <w:jc w:val="both"/>
        <w:rPr>
          <w:rFonts w:ascii="Arial" w:hAnsi="Arial" w:cs="Arial"/>
          <w:color w:val="000000"/>
          <w:sz w:val="22"/>
          <w:szCs w:val="22"/>
        </w:rPr>
      </w:pPr>
      <w:r w:rsidRPr="006A6B2E">
        <w:rPr>
          <w:rFonts w:ascii="Arial" w:hAnsi="Arial" w:cs="Arial"/>
          <w:sz w:val="22"/>
          <w:szCs w:val="22"/>
        </w:rPr>
        <w:t>u</w:t>
      </w:r>
      <w:r w:rsidR="00F4438C" w:rsidRPr="006A6B2E">
        <w:rPr>
          <w:rFonts w:ascii="Arial" w:hAnsi="Arial" w:cs="Arial"/>
          <w:sz w:val="22"/>
          <w:szCs w:val="22"/>
        </w:rPr>
        <w:t>stala się zaopatrzenie w energię elektryczną zgodnie z wymogami przepisów odrębnych</w:t>
      </w:r>
      <w:r w:rsidR="00F4438C" w:rsidRPr="006A6B2E">
        <w:rPr>
          <w:rFonts w:ascii="Arial" w:hAnsi="Arial" w:cs="Arial"/>
          <w:color w:val="000000"/>
          <w:sz w:val="22"/>
          <w:szCs w:val="22"/>
        </w:rPr>
        <w:t>;</w:t>
      </w:r>
    </w:p>
    <w:p w14:paraId="1838A98E" w14:textId="31447BCD" w:rsidR="00F4438C" w:rsidRPr="006A6B2E" w:rsidRDefault="00CD4B70" w:rsidP="008C2534">
      <w:pPr>
        <w:numPr>
          <w:ilvl w:val="0"/>
          <w:numId w:val="17"/>
        </w:numPr>
        <w:tabs>
          <w:tab w:val="left" w:pos="1134"/>
        </w:tabs>
        <w:ind w:left="1134" w:hanging="425"/>
        <w:jc w:val="both"/>
        <w:rPr>
          <w:rFonts w:ascii="Arial" w:hAnsi="Arial" w:cs="Arial"/>
          <w:color w:val="000000"/>
          <w:sz w:val="22"/>
          <w:szCs w:val="22"/>
        </w:rPr>
      </w:pPr>
      <w:r w:rsidRPr="006A6B2E">
        <w:rPr>
          <w:rFonts w:ascii="Arial" w:hAnsi="Arial" w:cs="Arial"/>
          <w:color w:val="000000"/>
          <w:sz w:val="22"/>
          <w:szCs w:val="22"/>
        </w:rPr>
        <w:t>u</w:t>
      </w:r>
      <w:r w:rsidR="00F4438C" w:rsidRPr="006A6B2E">
        <w:rPr>
          <w:rFonts w:ascii="Arial" w:hAnsi="Arial" w:cs="Arial"/>
          <w:color w:val="000000"/>
          <w:sz w:val="22"/>
          <w:szCs w:val="22"/>
        </w:rPr>
        <w:t>stala się zaopatrzenie w wodę do celów bytowych i gospodarczych oraz do celów przeciwpożarowych zgodnie z wymogami przepisów odrębnych;</w:t>
      </w:r>
    </w:p>
    <w:p w14:paraId="50CD5CC4" w14:textId="7282FEDF" w:rsidR="00F4438C" w:rsidRPr="006A6B2E" w:rsidRDefault="00CD4B70" w:rsidP="008C2534">
      <w:pPr>
        <w:numPr>
          <w:ilvl w:val="0"/>
          <w:numId w:val="17"/>
        </w:numPr>
        <w:tabs>
          <w:tab w:val="left" w:pos="1134"/>
        </w:tabs>
        <w:ind w:left="1134" w:hanging="425"/>
        <w:jc w:val="both"/>
        <w:rPr>
          <w:rFonts w:ascii="Arial" w:hAnsi="Arial" w:cs="Arial"/>
          <w:color w:val="000000"/>
          <w:sz w:val="22"/>
          <w:szCs w:val="22"/>
        </w:rPr>
      </w:pPr>
      <w:r w:rsidRPr="006A6B2E">
        <w:rPr>
          <w:rFonts w:ascii="Arial" w:hAnsi="Arial" w:cs="Arial"/>
          <w:color w:val="000000"/>
          <w:sz w:val="22"/>
          <w:szCs w:val="22"/>
        </w:rPr>
        <w:t>u</w:t>
      </w:r>
      <w:r w:rsidR="00F4438C" w:rsidRPr="006A6B2E">
        <w:rPr>
          <w:rFonts w:ascii="Arial" w:hAnsi="Arial" w:cs="Arial"/>
          <w:color w:val="000000"/>
          <w:sz w:val="22"/>
          <w:szCs w:val="22"/>
        </w:rPr>
        <w:t xml:space="preserve">stala się oczyszczanie i odprowadzanie ścieków </w:t>
      </w:r>
      <w:r w:rsidR="00F4438C" w:rsidRPr="006A6B2E">
        <w:rPr>
          <w:rFonts w:ascii="Arial" w:hAnsi="Arial" w:cs="Arial"/>
          <w:sz w:val="22"/>
          <w:szCs w:val="22"/>
        </w:rPr>
        <w:t>zgodnie z wymogami przepisów odrębnych;</w:t>
      </w:r>
    </w:p>
    <w:p w14:paraId="716C9D2C" w14:textId="7E8CA43A" w:rsidR="00F4438C" w:rsidRPr="006A6B2E" w:rsidRDefault="00CD4B70" w:rsidP="008C2534">
      <w:pPr>
        <w:numPr>
          <w:ilvl w:val="0"/>
          <w:numId w:val="17"/>
        </w:numPr>
        <w:tabs>
          <w:tab w:val="left" w:pos="1134"/>
          <w:tab w:val="left" w:pos="1276"/>
        </w:tabs>
        <w:suppressAutoHyphens/>
        <w:ind w:left="1134" w:hanging="425"/>
        <w:jc w:val="both"/>
        <w:rPr>
          <w:rFonts w:ascii="Arial" w:hAnsi="Arial" w:cs="Arial"/>
          <w:sz w:val="22"/>
          <w:szCs w:val="22"/>
        </w:rPr>
      </w:pPr>
      <w:r w:rsidRPr="006A6B2E">
        <w:rPr>
          <w:rFonts w:ascii="Arial" w:hAnsi="Arial" w:cs="Arial"/>
          <w:color w:val="000000"/>
          <w:sz w:val="22"/>
          <w:szCs w:val="22"/>
        </w:rPr>
        <w:t>u</w:t>
      </w:r>
      <w:r w:rsidR="00F4438C" w:rsidRPr="006A6B2E">
        <w:rPr>
          <w:rFonts w:ascii="Arial" w:hAnsi="Arial" w:cs="Arial"/>
          <w:color w:val="000000"/>
          <w:sz w:val="22"/>
          <w:szCs w:val="22"/>
        </w:rPr>
        <w:t xml:space="preserve">stala się </w:t>
      </w:r>
      <w:r w:rsidR="00F4438C" w:rsidRPr="006A6B2E">
        <w:rPr>
          <w:rFonts w:ascii="Arial" w:hAnsi="Arial" w:cs="Arial"/>
          <w:sz w:val="22"/>
          <w:szCs w:val="22"/>
        </w:rPr>
        <w:t>zagospodarowanie wód opadowych i roztopowych zgodnie z wymogami przepisów odrębnych;</w:t>
      </w:r>
    </w:p>
    <w:p w14:paraId="6ED6963F" w14:textId="344CE7CE" w:rsidR="00F4438C" w:rsidRPr="006A6B2E" w:rsidRDefault="00CD4B70" w:rsidP="008C2534">
      <w:pPr>
        <w:numPr>
          <w:ilvl w:val="0"/>
          <w:numId w:val="17"/>
        </w:numPr>
        <w:tabs>
          <w:tab w:val="left" w:pos="1134"/>
        </w:tabs>
        <w:suppressAutoHyphens/>
        <w:ind w:left="1134" w:hanging="425"/>
        <w:jc w:val="both"/>
        <w:rPr>
          <w:rFonts w:ascii="Arial" w:hAnsi="Arial" w:cs="Arial"/>
          <w:bCs/>
          <w:sz w:val="22"/>
          <w:szCs w:val="22"/>
        </w:rPr>
      </w:pPr>
      <w:r w:rsidRPr="006A6B2E">
        <w:rPr>
          <w:rFonts w:ascii="Arial" w:hAnsi="Arial" w:cs="Arial"/>
          <w:color w:val="000000"/>
          <w:sz w:val="22"/>
          <w:szCs w:val="22"/>
        </w:rPr>
        <w:t>u</w:t>
      </w:r>
      <w:r w:rsidR="00F4438C" w:rsidRPr="006A6B2E">
        <w:rPr>
          <w:rFonts w:ascii="Arial" w:hAnsi="Arial" w:cs="Arial"/>
          <w:color w:val="000000"/>
          <w:sz w:val="22"/>
          <w:szCs w:val="22"/>
        </w:rPr>
        <w:t>stala</w:t>
      </w:r>
      <w:r w:rsidR="00F4438C" w:rsidRPr="006A6B2E">
        <w:rPr>
          <w:rFonts w:ascii="Arial" w:hAnsi="Arial" w:cs="Arial"/>
          <w:bCs/>
          <w:sz w:val="22"/>
          <w:szCs w:val="22"/>
        </w:rPr>
        <w:t xml:space="preserve"> się zaopatrzenie w ciepło </w:t>
      </w:r>
      <w:r w:rsidR="00F4438C" w:rsidRPr="006A6B2E">
        <w:rPr>
          <w:rFonts w:ascii="Arial" w:hAnsi="Arial" w:cs="Arial"/>
          <w:sz w:val="22"/>
          <w:szCs w:val="22"/>
        </w:rPr>
        <w:t>zgodnie z wymogami przepisów odrębnych</w:t>
      </w:r>
      <w:r w:rsidR="00F4438C" w:rsidRPr="006A6B2E">
        <w:rPr>
          <w:rFonts w:ascii="Arial" w:hAnsi="Arial" w:cs="Arial"/>
          <w:bCs/>
          <w:sz w:val="22"/>
          <w:szCs w:val="22"/>
        </w:rPr>
        <w:t>;</w:t>
      </w:r>
    </w:p>
    <w:p w14:paraId="394ED311" w14:textId="2716F797" w:rsidR="00F4438C" w:rsidRPr="006A6B2E" w:rsidRDefault="00CD4B70" w:rsidP="008C2534">
      <w:pPr>
        <w:numPr>
          <w:ilvl w:val="0"/>
          <w:numId w:val="17"/>
        </w:numPr>
        <w:tabs>
          <w:tab w:val="left" w:pos="1134"/>
          <w:tab w:val="left" w:pos="1211"/>
        </w:tabs>
        <w:suppressAutoHyphens/>
        <w:ind w:left="1134" w:hanging="425"/>
        <w:jc w:val="both"/>
        <w:rPr>
          <w:rFonts w:ascii="Arial" w:hAnsi="Arial" w:cs="Arial"/>
          <w:sz w:val="22"/>
          <w:szCs w:val="22"/>
        </w:rPr>
      </w:pPr>
      <w:r w:rsidRPr="006A6B2E">
        <w:rPr>
          <w:rFonts w:ascii="Arial" w:hAnsi="Arial" w:cs="Arial"/>
          <w:color w:val="000000"/>
          <w:sz w:val="22"/>
          <w:szCs w:val="22"/>
        </w:rPr>
        <w:t>u</w:t>
      </w:r>
      <w:r w:rsidR="00F4438C" w:rsidRPr="006A6B2E">
        <w:rPr>
          <w:rFonts w:ascii="Arial" w:hAnsi="Arial" w:cs="Arial"/>
          <w:color w:val="000000"/>
          <w:sz w:val="22"/>
          <w:szCs w:val="22"/>
        </w:rPr>
        <w:t>stala</w:t>
      </w:r>
      <w:r w:rsidR="00F4438C" w:rsidRPr="006A6B2E">
        <w:rPr>
          <w:rFonts w:ascii="Arial" w:hAnsi="Arial" w:cs="Arial"/>
          <w:sz w:val="22"/>
          <w:szCs w:val="22"/>
        </w:rPr>
        <w:t xml:space="preserve"> się zaopatrzenie w gaz zgodnie z wymogami przepisów odrębnych;</w:t>
      </w:r>
    </w:p>
    <w:p w14:paraId="20040779" w14:textId="27DA92BD" w:rsidR="00F4438C" w:rsidRPr="006A6B2E" w:rsidRDefault="00CD4B70" w:rsidP="008C2534">
      <w:pPr>
        <w:numPr>
          <w:ilvl w:val="0"/>
          <w:numId w:val="17"/>
        </w:numPr>
        <w:tabs>
          <w:tab w:val="left" w:pos="1134"/>
        </w:tabs>
        <w:suppressAutoHyphens/>
        <w:ind w:left="1134" w:hanging="425"/>
        <w:jc w:val="both"/>
        <w:rPr>
          <w:rFonts w:ascii="Arial" w:hAnsi="Arial" w:cs="Arial"/>
          <w:bCs/>
          <w:sz w:val="22"/>
          <w:szCs w:val="22"/>
        </w:rPr>
      </w:pPr>
      <w:r w:rsidRPr="006A6B2E">
        <w:rPr>
          <w:rFonts w:ascii="Arial" w:hAnsi="Arial" w:cs="Arial"/>
          <w:bCs/>
          <w:sz w:val="22"/>
          <w:szCs w:val="22"/>
        </w:rPr>
        <w:t>u</w:t>
      </w:r>
      <w:r w:rsidR="00F4438C" w:rsidRPr="006A6B2E">
        <w:rPr>
          <w:rFonts w:ascii="Arial" w:hAnsi="Arial" w:cs="Arial"/>
          <w:bCs/>
          <w:sz w:val="22"/>
          <w:szCs w:val="22"/>
        </w:rPr>
        <w:t>stala się zagospodarowanie stałych odpadów bytowo-gospodarczych, zgodnie wymogami przepisów odrębnych;</w:t>
      </w:r>
    </w:p>
    <w:p w14:paraId="559F6DB2" w14:textId="26D959AA" w:rsidR="00F4438C" w:rsidRPr="006A6B2E" w:rsidRDefault="00CD4B70" w:rsidP="008C2534">
      <w:pPr>
        <w:pStyle w:val="Tekstpodstawowy"/>
        <w:widowControl w:val="0"/>
        <w:numPr>
          <w:ilvl w:val="0"/>
          <w:numId w:val="17"/>
        </w:numPr>
        <w:tabs>
          <w:tab w:val="left" w:pos="1134"/>
        </w:tabs>
        <w:suppressAutoHyphens/>
        <w:autoSpaceDN/>
        <w:ind w:left="1134" w:hanging="425"/>
        <w:rPr>
          <w:rFonts w:cs="Arial"/>
          <w:bCs/>
          <w:sz w:val="22"/>
          <w:szCs w:val="22"/>
        </w:rPr>
      </w:pPr>
      <w:r w:rsidRPr="006A6B2E">
        <w:rPr>
          <w:rFonts w:cs="Arial"/>
          <w:color w:val="000000"/>
          <w:sz w:val="22"/>
          <w:szCs w:val="22"/>
        </w:rPr>
        <w:t>u</w:t>
      </w:r>
      <w:r w:rsidR="00F4438C" w:rsidRPr="006A6B2E">
        <w:rPr>
          <w:rFonts w:cs="Arial"/>
          <w:color w:val="000000"/>
          <w:sz w:val="22"/>
          <w:szCs w:val="22"/>
        </w:rPr>
        <w:t>stala</w:t>
      </w:r>
      <w:r w:rsidR="00F4438C" w:rsidRPr="006A6B2E">
        <w:rPr>
          <w:rFonts w:cs="Arial"/>
          <w:bCs/>
          <w:color w:val="000000"/>
          <w:sz w:val="22"/>
          <w:szCs w:val="22"/>
        </w:rPr>
        <w:t xml:space="preserve"> się obsługę w </w:t>
      </w:r>
      <w:r w:rsidR="00F4438C" w:rsidRPr="006A6B2E">
        <w:rPr>
          <w:rFonts w:cs="Arial"/>
          <w:bCs/>
          <w:sz w:val="22"/>
          <w:szCs w:val="22"/>
        </w:rPr>
        <w:t>zakresie łączności publicznej, zgodnie wymogami przepisów odrębnych.</w:t>
      </w:r>
    </w:p>
    <w:p w14:paraId="60401D1B" w14:textId="77777777" w:rsidR="00F4438C" w:rsidRPr="006A6B2E" w:rsidRDefault="00F4438C" w:rsidP="000D6F18">
      <w:pPr>
        <w:pStyle w:val="Zwykytekst"/>
        <w:ind w:left="720" w:hanging="720"/>
        <w:jc w:val="both"/>
        <w:rPr>
          <w:rFonts w:ascii="Arial" w:hAnsi="Arial" w:cs="Arial"/>
          <w:sz w:val="22"/>
          <w:szCs w:val="22"/>
        </w:rPr>
      </w:pPr>
    </w:p>
    <w:p w14:paraId="7BDBDE4A" w14:textId="12E0CAD1" w:rsidR="001A7C92" w:rsidRPr="006A6B2E" w:rsidRDefault="001A7C92" w:rsidP="00A12A14">
      <w:pPr>
        <w:keepLines/>
        <w:ind w:left="709" w:hanging="709"/>
        <w:jc w:val="both"/>
        <w:rPr>
          <w:rFonts w:ascii="Arial" w:hAnsi="Arial" w:cs="Arial"/>
          <w:bCs/>
          <w:color w:val="000000"/>
          <w:sz w:val="22"/>
          <w:szCs w:val="22"/>
          <w:u w:color="000000"/>
        </w:rPr>
      </w:pPr>
      <w:r w:rsidRPr="006A6B2E">
        <w:rPr>
          <w:rFonts w:ascii="Arial" w:hAnsi="Arial" w:cs="Arial"/>
          <w:bCs/>
          <w:sz w:val="22"/>
          <w:szCs w:val="22"/>
        </w:rPr>
        <w:t>§ 1</w:t>
      </w:r>
      <w:r w:rsidR="00A12A14" w:rsidRPr="006A6B2E">
        <w:rPr>
          <w:rFonts w:ascii="Arial" w:hAnsi="Arial" w:cs="Arial"/>
          <w:bCs/>
          <w:sz w:val="22"/>
          <w:szCs w:val="22"/>
        </w:rPr>
        <w:t>3</w:t>
      </w:r>
      <w:r w:rsidRPr="006A6B2E">
        <w:rPr>
          <w:rFonts w:ascii="Arial" w:hAnsi="Arial" w:cs="Arial"/>
          <w:bCs/>
          <w:sz w:val="22"/>
          <w:szCs w:val="22"/>
        </w:rPr>
        <w:t>.</w:t>
      </w:r>
      <w:r w:rsidR="00A12A14" w:rsidRPr="006A6B2E">
        <w:rPr>
          <w:rFonts w:ascii="Arial" w:hAnsi="Arial" w:cs="Arial"/>
          <w:bCs/>
          <w:sz w:val="22"/>
          <w:szCs w:val="22"/>
        </w:rPr>
        <w:tab/>
      </w:r>
      <w:r w:rsidRPr="006A6B2E">
        <w:rPr>
          <w:rFonts w:ascii="Arial" w:hAnsi="Arial" w:cs="Arial"/>
          <w:bCs/>
          <w:color w:val="000000"/>
          <w:sz w:val="22"/>
          <w:szCs w:val="22"/>
          <w:u w:color="000000"/>
        </w:rPr>
        <w:t>Ustala się następujące szczególne warunki zagospodarowania terenów oraz ograniczenia w ich użytkowaniu:</w:t>
      </w:r>
    </w:p>
    <w:p w14:paraId="1DF077EA" w14:textId="0CDFB7C4" w:rsidR="00A12A14" w:rsidRPr="006A6B2E" w:rsidRDefault="00A12A14" w:rsidP="008C2534">
      <w:pPr>
        <w:pStyle w:val="Zwykytekst1"/>
        <w:numPr>
          <w:ilvl w:val="0"/>
          <w:numId w:val="29"/>
        </w:numPr>
        <w:ind w:left="1134" w:hanging="425"/>
        <w:jc w:val="both"/>
        <w:rPr>
          <w:rFonts w:ascii="Arial" w:hAnsi="Arial" w:cs="Arial"/>
          <w:sz w:val="22"/>
          <w:szCs w:val="22"/>
          <w:lang w:val="pl-PL"/>
        </w:rPr>
      </w:pPr>
      <w:r w:rsidRPr="006A6B2E">
        <w:rPr>
          <w:rFonts w:ascii="Arial" w:hAnsi="Arial" w:cs="Arial"/>
          <w:sz w:val="22"/>
          <w:szCs w:val="22"/>
        </w:rPr>
        <w:t>przez tereny oznaczone na rysunku planu symbolami literowymi i numerami 1MN-U, 2</w:t>
      </w:r>
      <w:r w:rsidR="006A6B2E" w:rsidRPr="006A6B2E">
        <w:rPr>
          <w:rFonts w:ascii="Arial" w:hAnsi="Arial" w:cs="Arial"/>
          <w:sz w:val="22"/>
          <w:szCs w:val="22"/>
        </w:rPr>
        <w:t>K</w:t>
      </w:r>
      <w:r w:rsidRPr="006A6B2E">
        <w:rPr>
          <w:rFonts w:ascii="Arial" w:hAnsi="Arial" w:cs="Arial"/>
          <w:sz w:val="22"/>
          <w:szCs w:val="22"/>
        </w:rPr>
        <w:t>DD przebiegają napowietrzne linie elektroenergetyczne średniego napięcia 20kV;</w:t>
      </w:r>
    </w:p>
    <w:p w14:paraId="05633D7D" w14:textId="70C8212A" w:rsidR="00A12A14" w:rsidRPr="006A6B2E" w:rsidRDefault="00A12A14" w:rsidP="008C2534">
      <w:pPr>
        <w:pStyle w:val="Zwykytekst1"/>
        <w:numPr>
          <w:ilvl w:val="0"/>
          <w:numId w:val="29"/>
        </w:numPr>
        <w:ind w:left="1134" w:hanging="425"/>
        <w:jc w:val="both"/>
        <w:rPr>
          <w:rFonts w:ascii="Arial" w:hAnsi="Arial" w:cs="Arial"/>
          <w:sz w:val="22"/>
          <w:szCs w:val="22"/>
          <w:lang w:val="pl-PL"/>
        </w:rPr>
      </w:pPr>
      <w:r w:rsidRPr="006A6B2E">
        <w:rPr>
          <w:rFonts w:ascii="Arial" w:hAnsi="Arial" w:cs="Arial"/>
          <w:sz w:val="22"/>
          <w:szCs w:val="22"/>
        </w:rPr>
        <w:t xml:space="preserve">po obu stronach linii wyznacza się pasy technologiczny, o szerokości 7,5 m od osi linii, których lokalizację przedstawia się na rysunku planu; </w:t>
      </w:r>
    </w:p>
    <w:p w14:paraId="4B3A8FDE" w14:textId="04B81697" w:rsidR="00A12A14" w:rsidRPr="006A6B2E" w:rsidRDefault="00A12A14" w:rsidP="008C2534">
      <w:pPr>
        <w:pStyle w:val="Zwykytekst1"/>
        <w:numPr>
          <w:ilvl w:val="0"/>
          <w:numId w:val="29"/>
        </w:numPr>
        <w:ind w:left="1134" w:hanging="425"/>
        <w:jc w:val="both"/>
        <w:rPr>
          <w:rFonts w:ascii="Arial" w:hAnsi="Arial" w:cs="Arial"/>
          <w:sz w:val="22"/>
          <w:szCs w:val="22"/>
          <w:lang w:val="pl-PL"/>
        </w:rPr>
      </w:pPr>
      <w:r w:rsidRPr="006A6B2E">
        <w:rPr>
          <w:rFonts w:ascii="Arial" w:hAnsi="Arial" w:cs="Arial"/>
          <w:sz w:val="22"/>
          <w:szCs w:val="22"/>
        </w:rPr>
        <w:lastRenderedPageBreak/>
        <w:t>lokalizacja zabudowy i zagospodarowanie terenu w granicach pasa technologicznego wymaga spełnienia wymogów, zawartych w przepisach odrębnych</w:t>
      </w:r>
      <w:r w:rsidR="006A6B2E" w:rsidRPr="006A6B2E">
        <w:rPr>
          <w:rFonts w:ascii="Arial" w:hAnsi="Arial" w:cs="Arial"/>
          <w:sz w:val="22"/>
          <w:szCs w:val="22"/>
        </w:rPr>
        <w:t>.</w:t>
      </w:r>
    </w:p>
    <w:p w14:paraId="224994BD" w14:textId="77777777" w:rsidR="001A7C92" w:rsidRPr="006A6B2E" w:rsidRDefault="001A7C92" w:rsidP="004438F5">
      <w:pPr>
        <w:tabs>
          <w:tab w:val="left" w:pos="993"/>
        </w:tabs>
        <w:ind w:left="851" w:hanging="851"/>
        <w:jc w:val="both"/>
        <w:rPr>
          <w:rFonts w:ascii="Arial" w:hAnsi="Arial" w:cs="Arial"/>
          <w:sz w:val="22"/>
          <w:szCs w:val="22"/>
        </w:rPr>
      </w:pPr>
    </w:p>
    <w:p w14:paraId="65B54E30" w14:textId="25473F74" w:rsidR="00A12A14" w:rsidRPr="006A6B2E" w:rsidRDefault="00F4438C" w:rsidP="00A12A14">
      <w:pPr>
        <w:tabs>
          <w:tab w:val="left" w:pos="993"/>
        </w:tabs>
        <w:ind w:left="851" w:hanging="851"/>
        <w:jc w:val="both"/>
        <w:rPr>
          <w:rFonts w:ascii="Arial" w:hAnsi="Arial" w:cs="Arial"/>
          <w:sz w:val="22"/>
          <w:szCs w:val="22"/>
        </w:rPr>
      </w:pPr>
      <w:r w:rsidRPr="006A6B2E">
        <w:rPr>
          <w:rFonts w:ascii="Arial" w:hAnsi="Arial" w:cs="Arial"/>
          <w:sz w:val="22"/>
          <w:szCs w:val="22"/>
        </w:rPr>
        <w:t>§ 1</w:t>
      </w:r>
      <w:r w:rsidR="00A12A14" w:rsidRPr="006A6B2E">
        <w:rPr>
          <w:rFonts w:ascii="Arial" w:hAnsi="Arial" w:cs="Arial"/>
          <w:sz w:val="22"/>
          <w:szCs w:val="22"/>
        </w:rPr>
        <w:t>4</w:t>
      </w:r>
      <w:r w:rsidRPr="006A6B2E">
        <w:rPr>
          <w:rFonts w:ascii="Arial" w:hAnsi="Arial" w:cs="Arial"/>
          <w:sz w:val="22"/>
          <w:szCs w:val="22"/>
        </w:rPr>
        <w:t>.</w:t>
      </w:r>
      <w:r w:rsidRPr="006A6B2E">
        <w:rPr>
          <w:rFonts w:ascii="Arial" w:hAnsi="Arial" w:cs="Arial"/>
          <w:sz w:val="22"/>
          <w:szCs w:val="22"/>
        </w:rPr>
        <w:tab/>
        <w:t>Ustala się zasady kształtowania zabudowy oraz wskaźniki zagospodarowania terenu dla teren</w:t>
      </w:r>
      <w:r w:rsidR="00A12A14" w:rsidRPr="006A6B2E">
        <w:rPr>
          <w:rFonts w:ascii="Arial" w:hAnsi="Arial" w:cs="Arial"/>
          <w:sz w:val="22"/>
          <w:szCs w:val="22"/>
        </w:rPr>
        <w:t>u</w:t>
      </w:r>
      <w:r w:rsidRPr="006A6B2E">
        <w:rPr>
          <w:rFonts w:ascii="Arial" w:hAnsi="Arial" w:cs="Arial"/>
          <w:sz w:val="22"/>
          <w:szCs w:val="22"/>
        </w:rPr>
        <w:t xml:space="preserve"> oznaczon</w:t>
      </w:r>
      <w:r w:rsidR="00A12A14" w:rsidRPr="006A6B2E">
        <w:rPr>
          <w:rFonts w:ascii="Arial" w:hAnsi="Arial" w:cs="Arial"/>
          <w:sz w:val="22"/>
          <w:szCs w:val="22"/>
        </w:rPr>
        <w:t>ego</w:t>
      </w:r>
      <w:r w:rsidRPr="006A6B2E">
        <w:rPr>
          <w:rFonts w:ascii="Arial" w:hAnsi="Arial" w:cs="Arial"/>
          <w:sz w:val="22"/>
          <w:szCs w:val="22"/>
        </w:rPr>
        <w:t xml:space="preserve"> symbolem literowym i numer</w:t>
      </w:r>
      <w:r w:rsidR="00A12A14" w:rsidRPr="006A6B2E">
        <w:rPr>
          <w:rFonts w:ascii="Arial" w:hAnsi="Arial" w:cs="Arial"/>
          <w:sz w:val="22"/>
          <w:szCs w:val="22"/>
        </w:rPr>
        <w:t>e</w:t>
      </w:r>
      <w:r w:rsidRPr="006A6B2E">
        <w:rPr>
          <w:rFonts w:ascii="Arial" w:hAnsi="Arial" w:cs="Arial"/>
          <w:sz w:val="22"/>
          <w:szCs w:val="22"/>
        </w:rPr>
        <w:t>m 1MN</w:t>
      </w:r>
      <w:r w:rsidR="00A12A14" w:rsidRPr="006A6B2E">
        <w:rPr>
          <w:rFonts w:ascii="Arial" w:hAnsi="Arial" w:cs="Arial"/>
          <w:sz w:val="22"/>
          <w:szCs w:val="22"/>
        </w:rPr>
        <w:t>-U</w:t>
      </w:r>
      <w:r w:rsidR="006A6B2E" w:rsidRPr="006A6B2E">
        <w:rPr>
          <w:rFonts w:ascii="Arial" w:hAnsi="Arial" w:cs="Arial"/>
          <w:sz w:val="22"/>
          <w:szCs w:val="22"/>
        </w:rPr>
        <w:t>:</w:t>
      </w:r>
      <w:r w:rsidR="00A12A14" w:rsidRPr="006A6B2E">
        <w:rPr>
          <w:rFonts w:ascii="Arial" w:hAnsi="Arial" w:cs="Arial"/>
          <w:sz w:val="22"/>
          <w:szCs w:val="22"/>
        </w:rPr>
        <w:t xml:space="preserve"> </w:t>
      </w:r>
    </w:p>
    <w:p w14:paraId="61180BB0" w14:textId="0C7733BD" w:rsidR="00F4438C" w:rsidRPr="006A6B2E" w:rsidRDefault="00F4438C" w:rsidP="008C2534">
      <w:pPr>
        <w:pStyle w:val="Akapitzlist"/>
        <w:numPr>
          <w:ilvl w:val="0"/>
          <w:numId w:val="7"/>
        </w:numPr>
        <w:tabs>
          <w:tab w:val="clear" w:pos="720"/>
        </w:tabs>
        <w:spacing w:after="0" w:line="240" w:lineRule="auto"/>
        <w:ind w:left="1276" w:hanging="425"/>
        <w:jc w:val="both"/>
        <w:rPr>
          <w:rFonts w:ascii="Arial" w:hAnsi="Arial" w:cs="Arial"/>
        </w:rPr>
      </w:pPr>
      <w:r w:rsidRPr="006A6B2E">
        <w:rPr>
          <w:rFonts w:ascii="Arial" w:hAnsi="Arial" w:cs="Arial"/>
        </w:rPr>
        <w:t>ustala się obowiązując</w:t>
      </w:r>
      <w:r w:rsidR="00A12A14" w:rsidRPr="006A6B2E">
        <w:rPr>
          <w:rFonts w:ascii="Arial" w:hAnsi="Arial" w:cs="Arial"/>
        </w:rPr>
        <w:t>ą</w:t>
      </w:r>
      <w:r w:rsidRPr="006A6B2E">
        <w:rPr>
          <w:rFonts w:ascii="Arial" w:hAnsi="Arial" w:cs="Arial"/>
        </w:rPr>
        <w:t xml:space="preserve"> i nieprzekraczaln</w:t>
      </w:r>
      <w:r w:rsidR="00A12A14" w:rsidRPr="006A6B2E">
        <w:rPr>
          <w:rFonts w:ascii="Arial" w:hAnsi="Arial" w:cs="Arial"/>
        </w:rPr>
        <w:t>ą</w:t>
      </w:r>
      <w:r w:rsidRPr="006A6B2E">
        <w:rPr>
          <w:rFonts w:ascii="Arial" w:hAnsi="Arial" w:cs="Arial"/>
        </w:rPr>
        <w:t xml:space="preserve"> linie zabudowy</w:t>
      </w:r>
      <w:r w:rsidR="005E68AC" w:rsidRPr="006A6B2E">
        <w:rPr>
          <w:rFonts w:ascii="Arial" w:hAnsi="Arial" w:cs="Arial"/>
        </w:rPr>
        <w:t>,</w:t>
      </w:r>
      <w:r w:rsidRPr="006A6B2E">
        <w:rPr>
          <w:rFonts w:ascii="Arial" w:hAnsi="Arial" w:cs="Arial"/>
        </w:rPr>
        <w:t xml:space="preserve"> których przebiegi przedstawia się na rysunku planu. Odległości linii zabudowy od linii rozgraniczających ustala się na rysunku planu;</w:t>
      </w:r>
    </w:p>
    <w:p w14:paraId="263C7E38" w14:textId="3959F924" w:rsidR="005E68AC" w:rsidRPr="006A6B2E" w:rsidRDefault="00F4438C" w:rsidP="008C2534">
      <w:pPr>
        <w:pStyle w:val="Zwykytekst"/>
        <w:numPr>
          <w:ilvl w:val="0"/>
          <w:numId w:val="7"/>
        </w:numPr>
        <w:tabs>
          <w:tab w:val="clear" w:pos="720"/>
        </w:tabs>
        <w:ind w:left="1276" w:hanging="425"/>
        <w:jc w:val="both"/>
        <w:rPr>
          <w:rFonts w:ascii="Arial" w:hAnsi="Arial" w:cs="Arial"/>
          <w:bCs/>
          <w:sz w:val="22"/>
          <w:szCs w:val="22"/>
        </w:rPr>
      </w:pPr>
      <w:r w:rsidRPr="006A6B2E">
        <w:rPr>
          <w:rFonts w:ascii="Arial" w:hAnsi="Arial" w:cs="Arial"/>
          <w:sz w:val="22"/>
          <w:szCs w:val="22"/>
        </w:rPr>
        <w:t xml:space="preserve">dopuszcza się lokalizację budynków bezpośrednio przy granicy działek budowlanych na działkach zabudowanych zabudową mieszkaniową jednorodzinną </w:t>
      </w:r>
      <w:r w:rsidR="00A12A14" w:rsidRPr="006A6B2E">
        <w:rPr>
          <w:rFonts w:ascii="Arial" w:hAnsi="Arial" w:cs="Arial"/>
          <w:sz w:val="22"/>
          <w:szCs w:val="22"/>
        </w:rPr>
        <w:t>bliźniaczą</w:t>
      </w:r>
      <w:r w:rsidR="006A6B2E" w:rsidRPr="006A6B2E">
        <w:rPr>
          <w:rFonts w:ascii="Arial" w:hAnsi="Arial" w:cs="Arial"/>
          <w:sz w:val="22"/>
          <w:szCs w:val="22"/>
        </w:rPr>
        <w:t>;</w:t>
      </w:r>
    </w:p>
    <w:p w14:paraId="44DFB32E" w14:textId="06F5BD47" w:rsidR="00F4438C" w:rsidRPr="006A6B2E" w:rsidRDefault="00F4438C" w:rsidP="008C2534">
      <w:pPr>
        <w:pStyle w:val="Zwykytekst"/>
        <w:numPr>
          <w:ilvl w:val="0"/>
          <w:numId w:val="7"/>
        </w:numPr>
        <w:tabs>
          <w:tab w:val="clear" w:pos="720"/>
        </w:tabs>
        <w:ind w:left="1276" w:hanging="425"/>
        <w:jc w:val="both"/>
        <w:rPr>
          <w:rFonts w:ascii="Arial" w:hAnsi="Arial" w:cs="Arial"/>
          <w:bCs/>
          <w:sz w:val="22"/>
          <w:szCs w:val="22"/>
        </w:rPr>
      </w:pPr>
      <w:r w:rsidRPr="006A6B2E">
        <w:rPr>
          <w:rFonts w:ascii="Arial" w:hAnsi="Arial" w:cs="Arial"/>
          <w:sz w:val="22"/>
          <w:szCs w:val="22"/>
        </w:rPr>
        <w:t xml:space="preserve">maksymalna naziemna intensywność zabudowy </w:t>
      </w:r>
      <w:r w:rsidR="006A6B2E" w:rsidRPr="006A6B2E">
        <w:rPr>
          <w:rFonts w:ascii="Arial" w:hAnsi="Arial" w:cs="Arial"/>
          <w:sz w:val="22"/>
          <w:szCs w:val="22"/>
        </w:rPr>
        <w:t>–</w:t>
      </w:r>
      <w:r w:rsidRPr="006A6B2E">
        <w:rPr>
          <w:rFonts w:ascii="Arial" w:hAnsi="Arial" w:cs="Arial"/>
          <w:sz w:val="22"/>
          <w:szCs w:val="22"/>
        </w:rPr>
        <w:t xml:space="preserve"> </w:t>
      </w:r>
      <w:r w:rsidR="005E68AC" w:rsidRPr="006A6B2E">
        <w:rPr>
          <w:rFonts w:ascii="Arial" w:hAnsi="Arial" w:cs="Arial"/>
          <w:sz w:val="22"/>
          <w:szCs w:val="22"/>
        </w:rPr>
        <w:t>0</w:t>
      </w:r>
      <w:r w:rsidR="006A6B2E" w:rsidRPr="006A6B2E">
        <w:rPr>
          <w:rFonts w:ascii="Arial" w:hAnsi="Arial" w:cs="Arial"/>
          <w:sz w:val="22"/>
          <w:szCs w:val="22"/>
        </w:rPr>
        <w:t>,</w:t>
      </w:r>
      <w:r w:rsidR="005E68AC" w:rsidRPr="006A6B2E">
        <w:rPr>
          <w:rFonts w:ascii="Arial" w:hAnsi="Arial" w:cs="Arial"/>
          <w:sz w:val="22"/>
          <w:szCs w:val="22"/>
        </w:rPr>
        <w:t>85</w:t>
      </w:r>
      <w:r w:rsidRPr="006A6B2E">
        <w:rPr>
          <w:rFonts w:ascii="Arial" w:hAnsi="Arial" w:cs="Arial"/>
          <w:sz w:val="22"/>
          <w:szCs w:val="22"/>
        </w:rPr>
        <w:t>;</w:t>
      </w:r>
    </w:p>
    <w:p w14:paraId="54E9BBBC" w14:textId="4F43F0C1" w:rsidR="00F4438C" w:rsidRPr="006A6B2E" w:rsidRDefault="00F4438C" w:rsidP="008C2534">
      <w:pPr>
        <w:pStyle w:val="Tekstpodstawowy31"/>
        <w:numPr>
          <w:ilvl w:val="0"/>
          <w:numId w:val="7"/>
        </w:numPr>
        <w:tabs>
          <w:tab w:val="clear" w:pos="720"/>
        </w:tabs>
        <w:spacing w:after="0" w:line="240" w:lineRule="auto"/>
        <w:ind w:left="1276" w:hanging="425"/>
        <w:jc w:val="both"/>
        <w:rPr>
          <w:rFonts w:ascii="Arial" w:hAnsi="Arial" w:cs="Arial"/>
          <w:bCs/>
          <w:sz w:val="22"/>
          <w:szCs w:val="22"/>
        </w:rPr>
      </w:pPr>
      <w:r w:rsidRPr="006A6B2E">
        <w:rPr>
          <w:rFonts w:ascii="Arial" w:hAnsi="Arial" w:cs="Arial"/>
          <w:sz w:val="22"/>
          <w:szCs w:val="22"/>
        </w:rPr>
        <w:t>minimalna naziemna intensywność zabudowy – 0</w:t>
      </w:r>
      <w:r w:rsidR="006A6B2E" w:rsidRPr="006A6B2E">
        <w:rPr>
          <w:rFonts w:ascii="Arial" w:hAnsi="Arial" w:cs="Arial"/>
          <w:sz w:val="22"/>
          <w:szCs w:val="22"/>
        </w:rPr>
        <w:t>,</w:t>
      </w:r>
      <w:r w:rsidRPr="006A6B2E">
        <w:rPr>
          <w:rFonts w:ascii="Arial" w:hAnsi="Arial" w:cs="Arial"/>
          <w:sz w:val="22"/>
          <w:szCs w:val="22"/>
        </w:rPr>
        <w:t>0</w:t>
      </w:r>
      <w:r w:rsidR="00A12A14" w:rsidRPr="006A6B2E">
        <w:rPr>
          <w:rFonts w:ascii="Arial" w:hAnsi="Arial" w:cs="Arial"/>
          <w:sz w:val="22"/>
          <w:szCs w:val="22"/>
        </w:rPr>
        <w:t>1</w:t>
      </w:r>
      <w:r w:rsidRPr="006A6B2E">
        <w:rPr>
          <w:rFonts w:ascii="Arial" w:hAnsi="Arial" w:cs="Arial"/>
          <w:sz w:val="22"/>
          <w:szCs w:val="22"/>
        </w:rPr>
        <w:t>;</w:t>
      </w:r>
    </w:p>
    <w:p w14:paraId="25D3F4D7" w14:textId="22EF97DC" w:rsidR="00F4438C" w:rsidRPr="006A6B2E" w:rsidRDefault="00F4438C" w:rsidP="008C2534">
      <w:pPr>
        <w:numPr>
          <w:ilvl w:val="0"/>
          <w:numId w:val="7"/>
        </w:numPr>
        <w:tabs>
          <w:tab w:val="clear" w:pos="720"/>
          <w:tab w:val="num" w:pos="1276"/>
        </w:tabs>
        <w:suppressAutoHyphens/>
        <w:autoSpaceDE w:val="0"/>
        <w:ind w:left="1276" w:hanging="425"/>
        <w:jc w:val="both"/>
        <w:rPr>
          <w:rFonts w:ascii="Arial" w:hAnsi="Arial" w:cs="Arial"/>
          <w:sz w:val="22"/>
          <w:szCs w:val="22"/>
        </w:rPr>
      </w:pPr>
      <w:r w:rsidRPr="006A6B2E">
        <w:rPr>
          <w:rFonts w:ascii="Arial" w:hAnsi="Arial" w:cs="Arial"/>
          <w:sz w:val="22"/>
          <w:szCs w:val="22"/>
        </w:rPr>
        <w:t xml:space="preserve">maksymalny udział powierzchni zabudowy w odniesieniu do powierzchni działki budowlanej – </w:t>
      </w:r>
      <w:r w:rsidR="005E68AC" w:rsidRPr="006A6B2E">
        <w:rPr>
          <w:rFonts w:ascii="Arial" w:hAnsi="Arial" w:cs="Arial"/>
          <w:sz w:val="22"/>
          <w:szCs w:val="22"/>
        </w:rPr>
        <w:t>0,4</w:t>
      </w:r>
      <w:r w:rsidRPr="006A6B2E">
        <w:rPr>
          <w:rFonts w:ascii="Arial" w:hAnsi="Arial" w:cs="Arial"/>
          <w:sz w:val="22"/>
          <w:szCs w:val="22"/>
        </w:rPr>
        <w:t>;</w:t>
      </w:r>
    </w:p>
    <w:p w14:paraId="603E34CA" w14:textId="68F7214D" w:rsidR="00F4438C" w:rsidRPr="006A6B2E" w:rsidRDefault="00F4438C" w:rsidP="008C2534">
      <w:pPr>
        <w:pStyle w:val="Tekstpodstawowy31"/>
        <w:numPr>
          <w:ilvl w:val="0"/>
          <w:numId w:val="7"/>
        </w:numPr>
        <w:tabs>
          <w:tab w:val="clear" w:pos="720"/>
        </w:tabs>
        <w:spacing w:after="0" w:line="240" w:lineRule="auto"/>
        <w:ind w:left="1276" w:hanging="425"/>
        <w:jc w:val="both"/>
        <w:rPr>
          <w:rFonts w:ascii="Arial" w:hAnsi="Arial" w:cs="Arial"/>
          <w:bCs/>
          <w:sz w:val="22"/>
          <w:szCs w:val="22"/>
        </w:rPr>
      </w:pPr>
      <w:r w:rsidRPr="006A6B2E">
        <w:rPr>
          <w:rFonts w:ascii="Arial" w:hAnsi="Arial" w:cs="Arial"/>
          <w:sz w:val="22"/>
          <w:szCs w:val="22"/>
        </w:rPr>
        <w:t>minimalny udział powierzchni biologicznie czynnej w odniesieniu do powierzchni działki budowlanej –</w:t>
      </w:r>
      <w:r w:rsidRPr="006A6B2E">
        <w:rPr>
          <w:rFonts w:ascii="Arial" w:hAnsi="Arial" w:cs="Arial"/>
          <w:sz w:val="22"/>
          <w:szCs w:val="22"/>
          <w:lang w:val="pl-PL"/>
        </w:rPr>
        <w:t xml:space="preserve"> </w:t>
      </w:r>
      <w:r w:rsidR="00A12A14" w:rsidRPr="006A6B2E">
        <w:rPr>
          <w:rFonts w:ascii="Arial" w:hAnsi="Arial" w:cs="Arial"/>
          <w:sz w:val="22"/>
          <w:szCs w:val="22"/>
          <w:lang w:val="pl-PL"/>
        </w:rPr>
        <w:t>0,</w:t>
      </w:r>
      <w:r w:rsidR="005E68AC" w:rsidRPr="006A6B2E">
        <w:rPr>
          <w:rFonts w:ascii="Arial" w:hAnsi="Arial" w:cs="Arial"/>
          <w:sz w:val="22"/>
          <w:szCs w:val="22"/>
        </w:rPr>
        <w:t>5</w:t>
      </w:r>
      <w:r w:rsidR="006A6B2E" w:rsidRPr="006A6B2E">
        <w:rPr>
          <w:rFonts w:ascii="Arial" w:hAnsi="Arial" w:cs="Arial"/>
          <w:sz w:val="22"/>
          <w:szCs w:val="22"/>
        </w:rPr>
        <w:t>;</w:t>
      </w:r>
    </w:p>
    <w:p w14:paraId="4D7C1C79" w14:textId="77777777" w:rsidR="00F4438C" w:rsidRPr="006A6B2E" w:rsidRDefault="00F4438C" w:rsidP="008C2534">
      <w:pPr>
        <w:pStyle w:val="Tekstpodstawowy31"/>
        <w:numPr>
          <w:ilvl w:val="0"/>
          <w:numId w:val="7"/>
        </w:numPr>
        <w:tabs>
          <w:tab w:val="clear" w:pos="720"/>
        </w:tabs>
        <w:spacing w:after="0" w:line="240" w:lineRule="auto"/>
        <w:ind w:left="1276" w:hanging="425"/>
        <w:jc w:val="both"/>
        <w:rPr>
          <w:rFonts w:ascii="Arial" w:hAnsi="Arial" w:cs="Arial"/>
          <w:bCs/>
          <w:sz w:val="22"/>
          <w:szCs w:val="22"/>
        </w:rPr>
      </w:pPr>
      <w:r w:rsidRPr="006A6B2E">
        <w:rPr>
          <w:rFonts w:ascii="Arial" w:hAnsi="Arial" w:cs="Arial"/>
          <w:sz w:val="22"/>
          <w:szCs w:val="22"/>
        </w:rPr>
        <w:t>maksymalna wysokość zabudowy:</w:t>
      </w:r>
    </w:p>
    <w:p w14:paraId="4CAB48C5" w14:textId="77777777" w:rsidR="005E68AC" w:rsidRPr="006A6B2E" w:rsidRDefault="00F4438C" w:rsidP="008C2534">
      <w:pPr>
        <w:numPr>
          <w:ilvl w:val="0"/>
          <w:numId w:val="8"/>
        </w:numPr>
        <w:tabs>
          <w:tab w:val="left" w:pos="1843"/>
        </w:tabs>
        <w:suppressAutoHyphens/>
        <w:ind w:hanging="1064"/>
        <w:jc w:val="both"/>
        <w:rPr>
          <w:rFonts w:ascii="Arial" w:hAnsi="Arial" w:cs="Arial"/>
          <w:sz w:val="22"/>
          <w:szCs w:val="22"/>
        </w:rPr>
      </w:pPr>
      <w:r w:rsidRPr="006A6B2E">
        <w:rPr>
          <w:rFonts w:ascii="Arial" w:hAnsi="Arial" w:cs="Arial"/>
          <w:sz w:val="22"/>
          <w:szCs w:val="22"/>
        </w:rPr>
        <w:t>dla budynków mieszkalnych i usługowych</w:t>
      </w:r>
      <w:r w:rsidR="005E68AC" w:rsidRPr="006A6B2E">
        <w:rPr>
          <w:rFonts w:ascii="Arial" w:hAnsi="Arial" w:cs="Arial"/>
          <w:sz w:val="22"/>
          <w:szCs w:val="22"/>
        </w:rPr>
        <w:t>:</w:t>
      </w:r>
    </w:p>
    <w:p w14:paraId="2D5D27CC" w14:textId="0FDD6931" w:rsidR="00F4438C" w:rsidRPr="006A6B2E" w:rsidRDefault="005E68AC" w:rsidP="008C2534">
      <w:pPr>
        <w:numPr>
          <w:ilvl w:val="0"/>
          <w:numId w:val="30"/>
        </w:numPr>
        <w:tabs>
          <w:tab w:val="left" w:pos="1843"/>
        </w:tabs>
        <w:suppressAutoHyphens/>
        <w:ind w:left="2127"/>
        <w:jc w:val="both"/>
        <w:rPr>
          <w:rFonts w:ascii="Arial" w:hAnsi="Arial" w:cs="Arial"/>
          <w:sz w:val="22"/>
          <w:szCs w:val="22"/>
        </w:rPr>
      </w:pPr>
      <w:r w:rsidRPr="006A6B2E">
        <w:rPr>
          <w:rFonts w:ascii="Arial" w:hAnsi="Arial" w:cs="Arial"/>
          <w:sz w:val="22"/>
          <w:szCs w:val="22"/>
        </w:rPr>
        <w:t>o dachach stromych</w:t>
      </w:r>
      <w:r w:rsidR="00F4438C" w:rsidRPr="006A6B2E">
        <w:rPr>
          <w:rFonts w:ascii="Arial" w:hAnsi="Arial" w:cs="Arial"/>
          <w:sz w:val="22"/>
          <w:szCs w:val="22"/>
        </w:rPr>
        <w:t xml:space="preserve"> - 1</w:t>
      </w:r>
      <w:r w:rsidRPr="006A6B2E">
        <w:rPr>
          <w:rFonts w:ascii="Arial" w:hAnsi="Arial" w:cs="Arial"/>
          <w:sz w:val="22"/>
          <w:szCs w:val="22"/>
        </w:rPr>
        <w:t>0</w:t>
      </w:r>
      <w:r w:rsidR="00F4438C" w:rsidRPr="006A6B2E">
        <w:rPr>
          <w:rFonts w:ascii="Arial" w:hAnsi="Arial" w:cs="Arial"/>
          <w:sz w:val="22"/>
          <w:szCs w:val="22"/>
        </w:rPr>
        <w:t xml:space="preserve"> m</w:t>
      </w:r>
      <w:r w:rsidR="006A6B2E" w:rsidRPr="006A6B2E">
        <w:rPr>
          <w:rFonts w:ascii="Arial" w:hAnsi="Arial" w:cs="Arial"/>
          <w:sz w:val="22"/>
          <w:szCs w:val="22"/>
        </w:rPr>
        <w:t>,</w:t>
      </w:r>
    </w:p>
    <w:p w14:paraId="280A75C9" w14:textId="2F520EF7" w:rsidR="005E68AC" w:rsidRPr="006A6B2E" w:rsidRDefault="005E68AC" w:rsidP="008C2534">
      <w:pPr>
        <w:numPr>
          <w:ilvl w:val="0"/>
          <w:numId w:val="30"/>
        </w:numPr>
        <w:tabs>
          <w:tab w:val="left" w:pos="1843"/>
        </w:tabs>
        <w:suppressAutoHyphens/>
        <w:ind w:left="2127"/>
        <w:jc w:val="both"/>
        <w:rPr>
          <w:rFonts w:ascii="Arial" w:hAnsi="Arial" w:cs="Arial"/>
          <w:sz w:val="22"/>
          <w:szCs w:val="22"/>
        </w:rPr>
      </w:pPr>
      <w:r w:rsidRPr="006A6B2E">
        <w:rPr>
          <w:rFonts w:ascii="Arial" w:hAnsi="Arial" w:cs="Arial"/>
          <w:sz w:val="22"/>
          <w:szCs w:val="22"/>
        </w:rPr>
        <w:t>o dachach płaskich</w:t>
      </w:r>
      <w:r w:rsidR="00A12A14" w:rsidRPr="006A6B2E">
        <w:rPr>
          <w:rFonts w:ascii="Arial" w:hAnsi="Arial" w:cs="Arial"/>
          <w:sz w:val="22"/>
          <w:szCs w:val="22"/>
        </w:rPr>
        <w:t xml:space="preserve"> – 7 m</w:t>
      </w:r>
      <w:r w:rsidR="006A6B2E" w:rsidRPr="006A6B2E">
        <w:rPr>
          <w:rFonts w:ascii="Arial" w:hAnsi="Arial" w:cs="Arial"/>
          <w:sz w:val="22"/>
          <w:szCs w:val="22"/>
        </w:rPr>
        <w:t>,</w:t>
      </w:r>
    </w:p>
    <w:p w14:paraId="69CC8EC7" w14:textId="77777777" w:rsidR="00F4438C" w:rsidRPr="006A6B2E" w:rsidRDefault="00F4438C" w:rsidP="008C2534">
      <w:pPr>
        <w:numPr>
          <w:ilvl w:val="0"/>
          <w:numId w:val="8"/>
        </w:numPr>
        <w:tabs>
          <w:tab w:val="left" w:pos="1843"/>
        </w:tabs>
        <w:suppressAutoHyphens/>
        <w:ind w:hanging="1064"/>
        <w:jc w:val="both"/>
        <w:rPr>
          <w:rFonts w:ascii="Arial" w:hAnsi="Arial" w:cs="Arial"/>
          <w:sz w:val="22"/>
          <w:szCs w:val="22"/>
        </w:rPr>
      </w:pPr>
      <w:r w:rsidRPr="006A6B2E">
        <w:rPr>
          <w:rFonts w:ascii="Arial" w:hAnsi="Arial" w:cs="Arial"/>
          <w:sz w:val="22"/>
          <w:szCs w:val="22"/>
        </w:rPr>
        <w:t>dla obiektów towarzyszących – 7 m;</w:t>
      </w:r>
    </w:p>
    <w:p w14:paraId="678E680B" w14:textId="77777777" w:rsidR="00F4438C" w:rsidRPr="006A6B2E" w:rsidRDefault="00F4438C" w:rsidP="008C2534">
      <w:pPr>
        <w:numPr>
          <w:ilvl w:val="0"/>
          <w:numId w:val="7"/>
        </w:numPr>
        <w:tabs>
          <w:tab w:val="left" w:pos="1276"/>
        </w:tabs>
        <w:suppressAutoHyphens/>
        <w:ind w:firstLine="131"/>
        <w:jc w:val="both"/>
        <w:rPr>
          <w:rFonts w:ascii="Arial" w:hAnsi="Arial" w:cs="Arial"/>
          <w:sz w:val="22"/>
          <w:szCs w:val="22"/>
        </w:rPr>
      </w:pPr>
      <w:r w:rsidRPr="006A6B2E">
        <w:rPr>
          <w:rFonts w:ascii="Arial" w:hAnsi="Arial" w:cs="Arial"/>
          <w:sz w:val="22"/>
          <w:szCs w:val="22"/>
        </w:rPr>
        <w:t>geometria dachu:</w:t>
      </w:r>
    </w:p>
    <w:p w14:paraId="5D3A6295" w14:textId="77777777" w:rsidR="00F4438C" w:rsidRPr="006A6B2E" w:rsidRDefault="00F4438C" w:rsidP="008C2534">
      <w:pPr>
        <w:numPr>
          <w:ilvl w:val="4"/>
          <w:numId w:val="9"/>
        </w:numPr>
        <w:suppressAutoHyphens/>
        <w:ind w:hanging="524"/>
        <w:jc w:val="both"/>
        <w:rPr>
          <w:rFonts w:ascii="Arial" w:hAnsi="Arial" w:cs="Arial"/>
          <w:sz w:val="22"/>
          <w:szCs w:val="22"/>
        </w:rPr>
      </w:pPr>
      <w:r w:rsidRPr="006A6B2E">
        <w:rPr>
          <w:rFonts w:ascii="Arial" w:hAnsi="Arial" w:cs="Arial"/>
          <w:bCs/>
          <w:sz w:val="22"/>
          <w:szCs w:val="22"/>
        </w:rPr>
        <w:t>układ połaci dachowych:</w:t>
      </w:r>
    </w:p>
    <w:p w14:paraId="23E4E03F" w14:textId="1BA73542" w:rsidR="00F4438C" w:rsidRPr="006A6B2E" w:rsidRDefault="00F4438C" w:rsidP="006A6B2E">
      <w:pPr>
        <w:numPr>
          <w:ilvl w:val="0"/>
          <w:numId w:val="30"/>
        </w:numPr>
        <w:tabs>
          <w:tab w:val="left" w:pos="1843"/>
        </w:tabs>
        <w:suppressAutoHyphens/>
        <w:ind w:left="2127"/>
        <w:jc w:val="both"/>
        <w:rPr>
          <w:rFonts w:ascii="Arial" w:hAnsi="Arial" w:cs="Arial"/>
          <w:sz w:val="22"/>
          <w:szCs w:val="22"/>
        </w:rPr>
      </w:pPr>
      <w:r w:rsidRPr="006A6B2E">
        <w:rPr>
          <w:rFonts w:ascii="Arial" w:hAnsi="Arial" w:cs="Arial"/>
          <w:sz w:val="22"/>
          <w:szCs w:val="22"/>
        </w:rPr>
        <w:t>dla budynków mieszkalnych i usługowych – dach dwu- lub wielospadowy albo dach płaski</w:t>
      </w:r>
      <w:r w:rsidR="006A6B2E" w:rsidRPr="006A6B2E">
        <w:rPr>
          <w:rFonts w:ascii="Arial" w:hAnsi="Arial" w:cs="Arial"/>
          <w:sz w:val="22"/>
          <w:szCs w:val="22"/>
        </w:rPr>
        <w:t>,</w:t>
      </w:r>
    </w:p>
    <w:p w14:paraId="1E7B9CDE" w14:textId="02938FE2" w:rsidR="00F4438C" w:rsidRPr="006A6B2E" w:rsidRDefault="00F4438C" w:rsidP="006A6B2E">
      <w:pPr>
        <w:numPr>
          <w:ilvl w:val="0"/>
          <w:numId w:val="30"/>
        </w:numPr>
        <w:tabs>
          <w:tab w:val="left" w:pos="1843"/>
        </w:tabs>
        <w:suppressAutoHyphens/>
        <w:ind w:left="2127"/>
        <w:jc w:val="both"/>
        <w:rPr>
          <w:rFonts w:ascii="Arial" w:hAnsi="Arial" w:cs="Arial"/>
          <w:sz w:val="22"/>
          <w:szCs w:val="22"/>
        </w:rPr>
      </w:pPr>
      <w:r w:rsidRPr="006A6B2E">
        <w:rPr>
          <w:rFonts w:ascii="Arial" w:hAnsi="Arial" w:cs="Arial"/>
          <w:sz w:val="22"/>
          <w:szCs w:val="22"/>
        </w:rPr>
        <w:t>dla obiektów towarzyszących – dach jedno-, dwu- lub wielospadowy albo dach płaski</w:t>
      </w:r>
      <w:r w:rsidR="006A6B2E" w:rsidRPr="006A6B2E">
        <w:rPr>
          <w:rFonts w:ascii="Arial" w:hAnsi="Arial" w:cs="Arial"/>
          <w:sz w:val="22"/>
          <w:szCs w:val="22"/>
        </w:rPr>
        <w:t>,</w:t>
      </w:r>
    </w:p>
    <w:p w14:paraId="0FC7921B" w14:textId="77777777" w:rsidR="00A12A14" w:rsidRPr="006A6B2E" w:rsidRDefault="00F4438C" w:rsidP="008C2534">
      <w:pPr>
        <w:numPr>
          <w:ilvl w:val="4"/>
          <w:numId w:val="9"/>
        </w:numPr>
        <w:tabs>
          <w:tab w:val="clear" w:pos="1800"/>
        </w:tabs>
        <w:suppressAutoHyphens/>
        <w:ind w:left="1843" w:hanging="567"/>
        <w:jc w:val="both"/>
        <w:rPr>
          <w:rFonts w:ascii="Arial" w:hAnsi="Arial" w:cs="Arial"/>
          <w:sz w:val="22"/>
          <w:szCs w:val="22"/>
        </w:rPr>
      </w:pPr>
      <w:r w:rsidRPr="006A6B2E">
        <w:rPr>
          <w:rFonts w:ascii="Arial" w:hAnsi="Arial" w:cs="Arial"/>
          <w:bCs/>
          <w:sz w:val="22"/>
          <w:szCs w:val="22"/>
        </w:rPr>
        <w:t>kąt nachylenia połaci dachowych</w:t>
      </w:r>
      <w:r w:rsidR="00A12A14" w:rsidRPr="006A6B2E">
        <w:rPr>
          <w:rFonts w:ascii="Arial" w:hAnsi="Arial" w:cs="Arial"/>
          <w:bCs/>
          <w:sz w:val="22"/>
          <w:szCs w:val="22"/>
        </w:rPr>
        <w:t>:</w:t>
      </w:r>
    </w:p>
    <w:p w14:paraId="2D83AD07" w14:textId="0ACB8169" w:rsidR="00A12A14" w:rsidRPr="006A6B2E" w:rsidRDefault="00A12A14" w:rsidP="006A6B2E">
      <w:pPr>
        <w:numPr>
          <w:ilvl w:val="0"/>
          <w:numId w:val="30"/>
        </w:numPr>
        <w:tabs>
          <w:tab w:val="left" w:pos="1843"/>
        </w:tabs>
        <w:suppressAutoHyphens/>
        <w:ind w:left="2127"/>
        <w:jc w:val="both"/>
        <w:rPr>
          <w:rFonts w:ascii="Arial" w:hAnsi="Arial" w:cs="Arial"/>
          <w:sz w:val="22"/>
          <w:szCs w:val="22"/>
        </w:rPr>
      </w:pPr>
      <w:r w:rsidRPr="006A6B2E">
        <w:rPr>
          <w:rFonts w:ascii="Arial" w:hAnsi="Arial" w:cs="Arial"/>
          <w:sz w:val="22"/>
          <w:szCs w:val="22"/>
        </w:rPr>
        <w:t>dla dachów stromych – do 25 do 45</w:t>
      </w:r>
      <w:r w:rsidR="006A6B2E" w:rsidRPr="006A6B2E">
        <w:rPr>
          <w:rFonts w:ascii="Arial" w:hAnsi="Arial" w:cs="Arial"/>
          <w:sz w:val="22"/>
          <w:szCs w:val="22"/>
        </w:rPr>
        <w:t>°,</w:t>
      </w:r>
    </w:p>
    <w:p w14:paraId="073DAB2C" w14:textId="1D3EA694" w:rsidR="00F4438C" w:rsidRPr="006A6B2E" w:rsidRDefault="00A12A14" w:rsidP="006A6B2E">
      <w:pPr>
        <w:numPr>
          <w:ilvl w:val="0"/>
          <w:numId w:val="30"/>
        </w:numPr>
        <w:tabs>
          <w:tab w:val="left" w:pos="1843"/>
        </w:tabs>
        <w:suppressAutoHyphens/>
        <w:ind w:left="2127"/>
        <w:jc w:val="both"/>
        <w:rPr>
          <w:rFonts w:ascii="Arial" w:hAnsi="Arial" w:cs="Arial"/>
          <w:sz w:val="22"/>
          <w:szCs w:val="22"/>
        </w:rPr>
      </w:pPr>
      <w:r w:rsidRPr="006A6B2E">
        <w:rPr>
          <w:rFonts w:ascii="Arial" w:hAnsi="Arial" w:cs="Arial"/>
          <w:sz w:val="22"/>
          <w:szCs w:val="22"/>
        </w:rPr>
        <w:t>dla dachów płaskich – do 12</w:t>
      </w:r>
      <w:r w:rsidR="006A6B2E" w:rsidRPr="006A6B2E">
        <w:rPr>
          <w:rFonts w:ascii="Arial" w:hAnsi="Arial" w:cs="Arial"/>
          <w:sz w:val="22"/>
          <w:szCs w:val="22"/>
        </w:rPr>
        <w:t>°;</w:t>
      </w:r>
    </w:p>
    <w:p w14:paraId="4FE8DAD6" w14:textId="77777777" w:rsidR="008C2534" w:rsidRPr="006A6B2E" w:rsidRDefault="008C2534" w:rsidP="008C2534">
      <w:pPr>
        <w:numPr>
          <w:ilvl w:val="0"/>
          <w:numId w:val="7"/>
        </w:numPr>
        <w:tabs>
          <w:tab w:val="clear" w:pos="720"/>
        </w:tabs>
        <w:autoSpaceDE w:val="0"/>
        <w:autoSpaceDN w:val="0"/>
        <w:adjustRightInd w:val="0"/>
        <w:ind w:left="1276"/>
        <w:jc w:val="both"/>
        <w:rPr>
          <w:rFonts w:ascii="Arial" w:hAnsi="Arial" w:cs="Arial"/>
          <w:sz w:val="22"/>
          <w:szCs w:val="22"/>
        </w:rPr>
      </w:pPr>
      <w:r w:rsidRPr="006A6B2E">
        <w:rPr>
          <w:rFonts w:ascii="Arial" w:hAnsi="Arial" w:cs="Arial"/>
          <w:sz w:val="22"/>
          <w:szCs w:val="22"/>
        </w:rPr>
        <w:t>minimalna powierzchnia działek budowlanych, powstałych w wyniku podziału, z zastrzeżeniem litery c niniejszego punktu:</w:t>
      </w:r>
    </w:p>
    <w:p w14:paraId="33201FFB" w14:textId="77777777" w:rsidR="008C2534" w:rsidRPr="006A6B2E" w:rsidRDefault="008C2534" w:rsidP="008C2534">
      <w:pPr>
        <w:pStyle w:val="Akapitzlist"/>
        <w:numPr>
          <w:ilvl w:val="0"/>
          <w:numId w:val="32"/>
        </w:numPr>
        <w:autoSpaceDE w:val="0"/>
        <w:autoSpaceDN w:val="0"/>
        <w:adjustRightInd w:val="0"/>
        <w:spacing w:after="0" w:line="240" w:lineRule="auto"/>
        <w:ind w:left="1843" w:hanging="567"/>
        <w:jc w:val="both"/>
        <w:rPr>
          <w:rFonts w:ascii="Arial" w:hAnsi="Arial" w:cs="Arial"/>
        </w:rPr>
      </w:pPr>
      <w:r w:rsidRPr="006A6B2E">
        <w:rPr>
          <w:rFonts w:ascii="Arial" w:hAnsi="Arial" w:cs="Arial"/>
        </w:rPr>
        <w:t>dla zabudowy mieszkaniowej jednorodzinnej oraz zabudowy mieszkaniowej jednorodzinnej z częścią usługową:</w:t>
      </w:r>
    </w:p>
    <w:p w14:paraId="7277AAA9" w14:textId="77777777" w:rsidR="008C2534" w:rsidRPr="006A6B2E" w:rsidRDefault="008C2534" w:rsidP="006A6B2E">
      <w:pPr>
        <w:numPr>
          <w:ilvl w:val="0"/>
          <w:numId w:val="30"/>
        </w:numPr>
        <w:tabs>
          <w:tab w:val="left" w:pos="1843"/>
        </w:tabs>
        <w:suppressAutoHyphens/>
        <w:ind w:left="2127"/>
        <w:jc w:val="both"/>
        <w:rPr>
          <w:rFonts w:ascii="Arial" w:hAnsi="Arial" w:cs="Arial"/>
          <w:sz w:val="22"/>
          <w:szCs w:val="22"/>
        </w:rPr>
      </w:pPr>
      <w:r w:rsidRPr="006A6B2E">
        <w:rPr>
          <w:rFonts w:ascii="Arial" w:hAnsi="Arial" w:cs="Arial"/>
          <w:sz w:val="22"/>
          <w:szCs w:val="22"/>
        </w:rPr>
        <w:t>wolnostojącej – 800 m</w:t>
      </w:r>
      <w:r w:rsidRPr="006A6B2E">
        <w:rPr>
          <w:rFonts w:ascii="Arial" w:hAnsi="Arial" w:cs="Arial"/>
          <w:sz w:val="22"/>
          <w:szCs w:val="22"/>
          <w:vertAlign w:val="superscript"/>
        </w:rPr>
        <w:t>2</w:t>
      </w:r>
      <w:r w:rsidRPr="006A6B2E">
        <w:rPr>
          <w:rFonts w:ascii="Arial" w:hAnsi="Arial" w:cs="Arial"/>
          <w:sz w:val="22"/>
          <w:szCs w:val="22"/>
        </w:rPr>
        <w:t>,</w:t>
      </w:r>
    </w:p>
    <w:p w14:paraId="73DB045C" w14:textId="77777777" w:rsidR="008C2534" w:rsidRPr="006A6B2E" w:rsidRDefault="008C2534" w:rsidP="006A6B2E">
      <w:pPr>
        <w:numPr>
          <w:ilvl w:val="0"/>
          <w:numId w:val="30"/>
        </w:numPr>
        <w:tabs>
          <w:tab w:val="left" w:pos="1843"/>
        </w:tabs>
        <w:suppressAutoHyphens/>
        <w:ind w:left="2127"/>
        <w:jc w:val="both"/>
        <w:rPr>
          <w:rFonts w:ascii="Arial" w:hAnsi="Arial" w:cs="Arial"/>
          <w:sz w:val="22"/>
          <w:szCs w:val="22"/>
        </w:rPr>
      </w:pPr>
      <w:r w:rsidRPr="006A6B2E">
        <w:rPr>
          <w:rFonts w:ascii="Arial" w:hAnsi="Arial" w:cs="Arial"/>
          <w:sz w:val="22"/>
          <w:szCs w:val="22"/>
        </w:rPr>
        <w:t>bliźniaczej – 600 m</w:t>
      </w:r>
      <w:r w:rsidRPr="006A6B2E">
        <w:rPr>
          <w:rFonts w:ascii="Arial" w:hAnsi="Arial" w:cs="Arial"/>
          <w:sz w:val="22"/>
          <w:szCs w:val="22"/>
          <w:vertAlign w:val="superscript"/>
        </w:rPr>
        <w:t>2</w:t>
      </w:r>
      <w:r w:rsidRPr="006A6B2E">
        <w:rPr>
          <w:rFonts w:ascii="Arial" w:hAnsi="Arial" w:cs="Arial"/>
          <w:sz w:val="22"/>
          <w:szCs w:val="22"/>
        </w:rPr>
        <w:t>,</w:t>
      </w:r>
    </w:p>
    <w:p w14:paraId="34433E13" w14:textId="77777777" w:rsidR="008C2534" w:rsidRPr="006A6B2E" w:rsidRDefault="008C2534" w:rsidP="008C2534">
      <w:pPr>
        <w:pStyle w:val="Akapitzlist"/>
        <w:numPr>
          <w:ilvl w:val="0"/>
          <w:numId w:val="32"/>
        </w:numPr>
        <w:autoSpaceDE w:val="0"/>
        <w:autoSpaceDN w:val="0"/>
        <w:adjustRightInd w:val="0"/>
        <w:spacing w:after="0" w:line="240" w:lineRule="auto"/>
        <w:ind w:left="1843" w:hanging="567"/>
        <w:jc w:val="both"/>
        <w:rPr>
          <w:rFonts w:ascii="Arial" w:hAnsi="Arial" w:cs="Arial"/>
        </w:rPr>
      </w:pPr>
      <w:r w:rsidRPr="006A6B2E">
        <w:rPr>
          <w:rFonts w:ascii="Arial" w:hAnsi="Arial" w:cs="Arial"/>
        </w:rPr>
        <w:t>dla usług – 200 m</w:t>
      </w:r>
      <w:r w:rsidRPr="006A6B2E">
        <w:rPr>
          <w:rFonts w:ascii="Arial" w:hAnsi="Arial" w:cs="Arial"/>
          <w:vertAlign w:val="superscript"/>
        </w:rPr>
        <w:t>2</w:t>
      </w:r>
      <w:r w:rsidRPr="006A6B2E">
        <w:rPr>
          <w:rFonts w:ascii="Arial" w:hAnsi="Arial" w:cs="Arial"/>
        </w:rPr>
        <w:t>,</w:t>
      </w:r>
    </w:p>
    <w:p w14:paraId="12B13419" w14:textId="77777777" w:rsidR="008C2534" w:rsidRPr="006A6B2E" w:rsidRDefault="008C2534" w:rsidP="008C2534">
      <w:pPr>
        <w:pStyle w:val="Akapitzlist"/>
        <w:numPr>
          <w:ilvl w:val="0"/>
          <w:numId w:val="32"/>
        </w:numPr>
        <w:autoSpaceDE w:val="0"/>
        <w:autoSpaceDN w:val="0"/>
        <w:adjustRightInd w:val="0"/>
        <w:spacing w:after="0" w:line="240" w:lineRule="auto"/>
        <w:ind w:left="1843" w:hanging="567"/>
        <w:jc w:val="both"/>
        <w:rPr>
          <w:rFonts w:ascii="Arial" w:hAnsi="Arial" w:cs="Arial"/>
        </w:rPr>
      </w:pPr>
      <w:r w:rsidRPr="006A6B2E">
        <w:rPr>
          <w:rFonts w:ascii="Arial" w:hAnsi="Arial" w:cs="Arial"/>
        </w:rPr>
        <w:t>ustalonych w literach a) i b) powierzchni nie stosuje się do działek przeznaczonych na powiększenie sąsiedniej nieruchomości lub wydzielanych dla potrzeb regulacji granic między sąsiadującymi nieruchomościami, dla działek infrastruktury technicznej oraz dróg wewnętrznych.</w:t>
      </w:r>
    </w:p>
    <w:p w14:paraId="59631AC5" w14:textId="77777777" w:rsidR="005E68AC" w:rsidRPr="006A6B2E" w:rsidRDefault="005E68AC" w:rsidP="00FA7D9A">
      <w:pPr>
        <w:suppressAutoHyphens/>
        <w:ind w:left="1843"/>
        <w:jc w:val="both"/>
        <w:rPr>
          <w:rFonts w:ascii="Arial" w:hAnsi="Arial" w:cs="Arial"/>
          <w:sz w:val="22"/>
          <w:szCs w:val="22"/>
        </w:rPr>
      </w:pPr>
    </w:p>
    <w:p w14:paraId="67BB9CC4" w14:textId="4818A2FA" w:rsidR="00F4438C" w:rsidRPr="006A6B2E" w:rsidRDefault="00F4438C" w:rsidP="00D83543">
      <w:pPr>
        <w:ind w:left="902" w:hanging="902"/>
        <w:jc w:val="both"/>
        <w:rPr>
          <w:rFonts w:ascii="Arial" w:hAnsi="Arial" w:cs="Arial"/>
          <w:sz w:val="22"/>
          <w:szCs w:val="22"/>
        </w:rPr>
      </w:pPr>
      <w:r w:rsidRPr="006A6B2E">
        <w:rPr>
          <w:rFonts w:ascii="Arial" w:hAnsi="Arial" w:cs="Arial"/>
          <w:sz w:val="22"/>
          <w:szCs w:val="22"/>
        </w:rPr>
        <w:t>§ 1</w:t>
      </w:r>
      <w:r w:rsidR="008C2534" w:rsidRPr="006A6B2E">
        <w:rPr>
          <w:rFonts w:ascii="Arial" w:hAnsi="Arial" w:cs="Arial"/>
          <w:sz w:val="22"/>
          <w:szCs w:val="22"/>
        </w:rPr>
        <w:t>5</w:t>
      </w:r>
      <w:r w:rsidRPr="006A6B2E">
        <w:rPr>
          <w:rFonts w:ascii="Arial" w:hAnsi="Arial" w:cs="Arial"/>
          <w:sz w:val="22"/>
          <w:szCs w:val="22"/>
        </w:rPr>
        <w:t>.</w:t>
      </w:r>
      <w:r w:rsidRPr="006A6B2E">
        <w:rPr>
          <w:rFonts w:ascii="Arial" w:hAnsi="Arial" w:cs="Arial"/>
          <w:sz w:val="22"/>
          <w:szCs w:val="22"/>
        </w:rPr>
        <w:tab/>
        <w:t>Ustala się stawkę procentową do określenia wymiaru jednorazowej opłaty od wzrostu wartości nieruchomości (o jakiej mowa w art. 36 ust. 4 ustawy o planowaniu i</w:t>
      </w:r>
      <w:r w:rsidR="006A6B2E" w:rsidRPr="006A6B2E">
        <w:rPr>
          <w:rFonts w:ascii="Arial" w:hAnsi="Arial" w:cs="Arial"/>
          <w:sz w:val="22"/>
          <w:szCs w:val="22"/>
        </w:rPr>
        <w:t> </w:t>
      </w:r>
      <w:r w:rsidRPr="006A6B2E">
        <w:rPr>
          <w:rFonts w:ascii="Arial" w:hAnsi="Arial" w:cs="Arial"/>
          <w:sz w:val="22"/>
          <w:szCs w:val="22"/>
        </w:rPr>
        <w:t>zagospodarowaniu przestrzennym) w następującym wymiarze</w:t>
      </w:r>
      <w:r w:rsidR="006A6B2E" w:rsidRPr="006A6B2E">
        <w:rPr>
          <w:rFonts w:ascii="Arial" w:hAnsi="Arial" w:cs="Arial"/>
          <w:sz w:val="22"/>
          <w:szCs w:val="22"/>
        </w:rPr>
        <w:t>:</w:t>
      </w:r>
      <w:r w:rsidRPr="006A6B2E">
        <w:rPr>
          <w:rFonts w:ascii="Arial" w:hAnsi="Arial" w:cs="Arial"/>
          <w:sz w:val="22"/>
          <w:szCs w:val="22"/>
        </w:rPr>
        <w:t xml:space="preserve"> 20%.</w:t>
      </w:r>
    </w:p>
    <w:p w14:paraId="0F9CDBD1" w14:textId="77777777" w:rsidR="00F4438C" w:rsidRPr="006A6B2E" w:rsidRDefault="00F4438C" w:rsidP="00F60809">
      <w:pPr>
        <w:pStyle w:val="Zwykytekst"/>
        <w:rPr>
          <w:rFonts w:ascii="Arial" w:hAnsi="Arial" w:cs="Arial"/>
          <w:sz w:val="22"/>
          <w:szCs w:val="22"/>
        </w:rPr>
      </w:pPr>
    </w:p>
    <w:p w14:paraId="0B609E85" w14:textId="68D6C67E" w:rsidR="00F4438C" w:rsidRPr="006A6B2E" w:rsidRDefault="00F4438C" w:rsidP="00F60809">
      <w:pPr>
        <w:pStyle w:val="Zwykytekst1"/>
        <w:jc w:val="both"/>
        <w:rPr>
          <w:rFonts w:ascii="Arial" w:hAnsi="Arial" w:cs="Arial"/>
          <w:sz w:val="22"/>
          <w:szCs w:val="22"/>
          <w:lang w:val="pl-PL"/>
        </w:rPr>
      </w:pPr>
      <w:r w:rsidRPr="006A6B2E">
        <w:rPr>
          <w:rFonts w:ascii="Arial" w:hAnsi="Arial" w:cs="Arial"/>
          <w:sz w:val="22"/>
          <w:szCs w:val="22"/>
        </w:rPr>
        <w:t>§ 1</w:t>
      </w:r>
      <w:r w:rsidR="008C2534" w:rsidRPr="006A6B2E">
        <w:rPr>
          <w:rFonts w:ascii="Arial" w:hAnsi="Arial" w:cs="Arial"/>
          <w:sz w:val="22"/>
          <w:szCs w:val="22"/>
        </w:rPr>
        <w:t>6</w:t>
      </w:r>
      <w:r w:rsidRPr="006A6B2E">
        <w:rPr>
          <w:rFonts w:ascii="Arial" w:hAnsi="Arial" w:cs="Arial"/>
          <w:sz w:val="22"/>
          <w:szCs w:val="22"/>
        </w:rPr>
        <w:t>.</w:t>
      </w:r>
      <w:r w:rsidRPr="006A6B2E">
        <w:rPr>
          <w:rFonts w:ascii="Arial" w:hAnsi="Arial" w:cs="Arial"/>
          <w:sz w:val="22"/>
          <w:szCs w:val="22"/>
        </w:rPr>
        <w:tab/>
        <w:t xml:space="preserve">Wykonanie uchwały powierza się </w:t>
      </w:r>
      <w:r w:rsidRPr="006A6B2E">
        <w:rPr>
          <w:rFonts w:ascii="Arial" w:hAnsi="Arial" w:cs="Arial"/>
          <w:noProof/>
          <w:sz w:val="22"/>
          <w:szCs w:val="22"/>
        </w:rPr>
        <w:t>Burmistrza Gminy Żmigród</w:t>
      </w:r>
      <w:r w:rsidRPr="006A6B2E">
        <w:rPr>
          <w:rFonts w:ascii="Arial" w:hAnsi="Arial" w:cs="Arial"/>
          <w:sz w:val="22"/>
          <w:szCs w:val="22"/>
        </w:rPr>
        <w:t>.</w:t>
      </w:r>
    </w:p>
    <w:p w14:paraId="14AE0C37" w14:textId="77777777" w:rsidR="00F4438C" w:rsidRPr="006A6B2E" w:rsidRDefault="00F4438C" w:rsidP="00F60809">
      <w:pPr>
        <w:pStyle w:val="Zwykytekst1"/>
        <w:jc w:val="both"/>
        <w:rPr>
          <w:rFonts w:ascii="Arial" w:hAnsi="Arial" w:cs="Arial"/>
          <w:sz w:val="22"/>
          <w:szCs w:val="22"/>
          <w:lang w:val="pl-PL"/>
        </w:rPr>
      </w:pPr>
    </w:p>
    <w:p w14:paraId="741760C9" w14:textId="49FCD283" w:rsidR="00F4438C" w:rsidRPr="006A6B2E" w:rsidRDefault="00F4438C" w:rsidP="00F60809">
      <w:pPr>
        <w:pStyle w:val="Zwykytekst1"/>
        <w:jc w:val="both"/>
        <w:rPr>
          <w:rFonts w:ascii="Arial" w:hAnsi="Arial" w:cs="Arial"/>
          <w:sz w:val="22"/>
          <w:szCs w:val="22"/>
          <w:lang w:val="pl-PL"/>
        </w:rPr>
      </w:pPr>
      <w:r w:rsidRPr="006A6B2E">
        <w:rPr>
          <w:rFonts w:ascii="Arial" w:hAnsi="Arial" w:cs="Arial"/>
          <w:sz w:val="22"/>
          <w:szCs w:val="22"/>
        </w:rPr>
        <w:t>§ 1</w:t>
      </w:r>
      <w:r w:rsidR="008C2534" w:rsidRPr="006A6B2E">
        <w:rPr>
          <w:rFonts w:ascii="Arial" w:hAnsi="Arial" w:cs="Arial"/>
          <w:sz w:val="22"/>
          <w:szCs w:val="22"/>
        </w:rPr>
        <w:t>7</w:t>
      </w:r>
      <w:r w:rsidRPr="006A6B2E">
        <w:rPr>
          <w:rFonts w:ascii="Arial" w:hAnsi="Arial" w:cs="Arial"/>
          <w:sz w:val="22"/>
          <w:szCs w:val="22"/>
        </w:rPr>
        <w:t>.</w:t>
      </w:r>
      <w:r w:rsidRPr="006A6B2E">
        <w:rPr>
          <w:rFonts w:ascii="Arial" w:hAnsi="Arial" w:cs="Arial"/>
          <w:sz w:val="22"/>
          <w:szCs w:val="22"/>
        </w:rPr>
        <w:tab/>
        <w:t xml:space="preserve">Uchwała wchodzi w życie po upływie 14 dni od dnia ogłoszenia w Dzienniku Urzędowym Województwa </w:t>
      </w:r>
      <w:r w:rsidRPr="006A6B2E">
        <w:rPr>
          <w:rFonts w:ascii="Arial" w:hAnsi="Arial" w:cs="Arial"/>
          <w:noProof/>
          <w:sz w:val="22"/>
          <w:szCs w:val="22"/>
        </w:rPr>
        <w:t>Dolnośląskiego</w:t>
      </w:r>
      <w:r w:rsidRPr="006A6B2E">
        <w:rPr>
          <w:rFonts w:ascii="Arial" w:hAnsi="Arial" w:cs="Arial"/>
          <w:sz w:val="22"/>
          <w:szCs w:val="22"/>
        </w:rPr>
        <w:t xml:space="preserve">. </w:t>
      </w:r>
    </w:p>
    <w:p w14:paraId="3FE8F1CF" w14:textId="77777777" w:rsidR="00F4438C" w:rsidRPr="006A6B2E" w:rsidRDefault="00F4438C" w:rsidP="00F60809">
      <w:pPr>
        <w:tabs>
          <w:tab w:val="left" w:pos="567"/>
        </w:tabs>
        <w:jc w:val="both"/>
        <w:rPr>
          <w:rFonts w:ascii="Arial" w:hAnsi="Arial" w:cs="Arial"/>
          <w:sz w:val="22"/>
          <w:szCs w:val="22"/>
          <w:lang w:val="x-none"/>
        </w:rPr>
      </w:pPr>
    </w:p>
    <w:p w14:paraId="66917687" w14:textId="77777777" w:rsidR="00F4438C" w:rsidRPr="006A6B2E" w:rsidRDefault="00F4438C" w:rsidP="00EE4F43">
      <w:pPr>
        <w:pStyle w:val="Zwykytekst"/>
        <w:jc w:val="right"/>
        <w:rPr>
          <w:rFonts w:ascii="Arial" w:hAnsi="Arial" w:cs="Arial"/>
          <w:sz w:val="22"/>
          <w:szCs w:val="22"/>
        </w:rPr>
      </w:pPr>
      <w:r w:rsidRPr="006A6B2E">
        <w:rPr>
          <w:rFonts w:ascii="Arial" w:hAnsi="Arial" w:cs="Arial"/>
          <w:sz w:val="22"/>
          <w:szCs w:val="22"/>
        </w:rPr>
        <w:t>Przewodniczący</w:t>
      </w:r>
    </w:p>
    <w:p w14:paraId="757CFB32" w14:textId="77777777" w:rsidR="00F4438C" w:rsidRDefault="00F4438C" w:rsidP="0070705A">
      <w:pPr>
        <w:pStyle w:val="Zwykytekst"/>
        <w:jc w:val="right"/>
        <w:rPr>
          <w:rFonts w:ascii="Arial" w:hAnsi="Arial" w:cs="Arial"/>
          <w:sz w:val="22"/>
          <w:szCs w:val="22"/>
          <w:lang w:val="pl-PL"/>
        </w:rPr>
        <w:sectPr w:rsidR="00F4438C" w:rsidSect="00F4438C">
          <w:pgSz w:w="11906" w:h="16838"/>
          <w:pgMar w:top="1417" w:right="1152" w:bottom="1417" w:left="1152" w:header="708" w:footer="708" w:gutter="0"/>
          <w:pgNumType w:start="1"/>
          <w:cols w:space="708"/>
          <w:docGrid w:linePitch="360"/>
        </w:sectPr>
      </w:pPr>
      <w:r w:rsidRPr="006A6B2E">
        <w:rPr>
          <w:rFonts w:ascii="Arial" w:hAnsi="Arial" w:cs="Arial"/>
          <w:noProof/>
          <w:sz w:val="22"/>
          <w:szCs w:val="22"/>
        </w:rPr>
        <w:t>Rady Miejskiej w Żmigrodzie</w:t>
      </w:r>
    </w:p>
    <w:p w14:paraId="56BDAB6B" w14:textId="77777777" w:rsidR="00F4438C" w:rsidRPr="00E5749C" w:rsidRDefault="00F4438C" w:rsidP="0070705A">
      <w:pPr>
        <w:pStyle w:val="Zwykytekst"/>
        <w:jc w:val="right"/>
        <w:rPr>
          <w:rFonts w:ascii="Arial" w:hAnsi="Arial" w:cs="Arial"/>
          <w:sz w:val="22"/>
          <w:szCs w:val="22"/>
          <w:lang w:val="pl-PL"/>
        </w:rPr>
      </w:pPr>
    </w:p>
    <w:sectPr w:rsidR="00F4438C" w:rsidRPr="00E5749C" w:rsidSect="00F4438C">
      <w:type w:val="continuous"/>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0B3F9E" w14:textId="77777777" w:rsidR="00F4438C" w:rsidRDefault="00F4438C" w:rsidP="00A13011">
      <w:r>
        <w:separator/>
      </w:r>
    </w:p>
  </w:endnote>
  <w:endnote w:type="continuationSeparator" w:id="0">
    <w:p w14:paraId="67497D01" w14:textId="77777777" w:rsidR="00F4438C" w:rsidRDefault="00F4438C" w:rsidP="00A13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w:panose1 w:val="020F0502020204030204"/>
    <w:charset w:val="EE"/>
    <w:family w:val="swiss"/>
    <w:pitch w:val="variable"/>
    <w:sig w:usb0="E4002EFF" w:usb1="C000247B" w:usb2="00000009" w:usb3="00000000" w:csb0="000001FF" w:csb1="00000000"/>
  </w:font>
  <w:font w:name="Times New Roman Normalny">
    <w:altName w:val="Arial"/>
    <w:charset w:val="EE"/>
    <w:family w:val="swiss"/>
    <w:pitch w:val="variable"/>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C8E87A" w14:textId="77777777" w:rsidR="00F4438C" w:rsidRDefault="00F4438C" w:rsidP="00A13011">
      <w:r>
        <w:separator/>
      </w:r>
    </w:p>
  </w:footnote>
  <w:footnote w:type="continuationSeparator" w:id="0">
    <w:p w14:paraId="4BA62FEB" w14:textId="77777777" w:rsidR="00F4438C" w:rsidRDefault="00F4438C" w:rsidP="00A130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0000001"/>
    <w:multiLevelType w:val="multilevel"/>
    <w:tmpl w:val="01709B3C"/>
    <w:name w:val="WW8Num2"/>
    <w:lvl w:ilvl="0">
      <w:start w:val="1"/>
      <w:numFmt w:val="lowerLetter"/>
      <w:lvlText w:val="%1)"/>
      <w:lvlJc w:val="left"/>
      <w:pPr>
        <w:tabs>
          <w:tab w:val="num" w:pos="4644"/>
        </w:tabs>
        <w:ind w:left="4644" w:hanging="357"/>
      </w:pPr>
      <w:rPr>
        <w:rFonts w:ascii="Arial" w:hAnsi="Arial" w:hint="default"/>
        <w:b w:val="0"/>
        <w:i w:val="0"/>
        <w:sz w:val="22"/>
        <w:szCs w:val="22"/>
      </w:rPr>
    </w:lvl>
    <w:lvl w:ilvl="1">
      <w:start w:val="2"/>
      <w:numFmt w:val="decimal"/>
      <w:lvlText w:val="%2)"/>
      <w:lvlJc w:val="left"/>
      <w:pPr>
        <w:tabs>
          <w:tab w:val="num" w:pos="1477"/>
        </w:tabs>
        <w:ind w:left="1477" w:hanging="397"/>
      </w:pPr>
      <w:rPr>
        <w:rFonts w:ascii="Arial" w:hAnsi="Arial" w:hint="default"/>
        <w:b w:val="0"/>
        <w:i w:val="0"/>
        <w:sz w:val="22"/>
        <w:szCs w:val="22"/>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 w15:restartNumberingAfterBreak="1">
    <w:nsid w:val="00000002"/>
    <w:multiLevelType w:val="singleLevel"/>
    <w:tmpl w:val="00000002"/>
    <w:name w:val="WW8Num3"/>
    <w:lvl w:ilvl="0">
      <w:start w:val="1"/>
      <w:numFmt w:val="decimal"/>
      <w:lvlText w:val="%1)"/>
      <w:lvlJc w:val="left"/>
      <w:pPr>
        <w:tabs>
          <w:tab w:val="num" w:pos="720"/>
        </w:tabs>
        <w:ind w:left="720" w:hanging="360"/>
      </w:pPr>
      <w:rPr>
        <w:rFonts w:ascii="Arial" w:hAnsi="Arial" w:cs="Arial"/>
        <w:b w:val="0"/>
        <w:i w:val="0"/>
        <w:sz w:val="22"/>
        <w:szCs w:val="20"/>
      </w:rPr>
    </w:lvl>
  </w:abstractNum>
  <w:abstractNum w:abstractNumId="2" w15:restartNumberingAfterBreak="1">
    <w:nsid w:val="00000003"/>
    <w:multiLevelType w:val="singleLevel"/>
    <w:tmpl w:val="00000003"/>
    <w:name w:val="WW8Num4"/>
    <w:lvl w:ilvl="0">
      <w:start w:val="1"/>
      <w:numFmt w:val="lowerLetter"/>
      <w:lvlText w:val="%1)"/>
      <w:lvlJc w:val="left"/>
      <w:pPr>
        <w:tabs>
          <w:tab w:val="num" w:pos="1608"/>
        </w:tabs>
        <w:ind w:left="1608" w:hanging="397"/>
      </w:pPr>
      <w:rPr>
        <w:b w:val="0"/>
        <w:i w:val="0"/>
        <w:sz w:val="22"/>
        <w:szCs w:val="20"/>
      </w:rPr>
    </w:lvl>
  </w:abstractNum>
  <w:abstractNum w:abstractNumId="3" w15:restartNumberingAfterBreak="1">
    <w:nsid w:val="00000004"/>
    <w:multiLevelType w:val="multilevel"/>
    <w:tmpl w:val="00000004"/>
    <w:name w:val="WW8Num5"/>
    <w:lvl w:ilvl="0">
      <w:start w:val="1"/>
      <w:numFmt w:val="bullet"/>
      <w:lvlText w:val=""/>
      <w:lvlJc w:val="left"/>
      <w:pPr>
        <w:tabs>
          <w:tab w:val="num" w:pos="720"/>
        </w:tabs>
        <w:ind w:left="720" w:hanging="360"/>
      </w:pPr>
      <w:rPr>
        <w:rFonts w:ascii="Symbol" w:hAnsi="Symbol"/>
        <w:b w:val="0"/>
        <w:i w:val="0"/>
        <w:sz w:val="22"/>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1">
    <w:nsid w:val="00000005"/>
    <w:multiLevelType w:val="singleLevel"/>
    <w:tmpl w:val="8124A464"/>
    <w:name w:val="WW8Num6"/>
    <w:lvl w:ilvl="0">
      <w:start w:val="14"/>
      <w:numFmt w:val="decimal"/>
      <w:lvlText w:val="%1)"/>
      <w:lvlJc w:val="left"/>
      <w:pPr>
        <w:tabs>
          <w:tab w:val="num" w:pos="720"/>
        </w:tabs>
        <w:ind w:left="720" w:hanging="360"/>
      </w:pPr>
      <w:rPr>
        <w:rFonts w:ascii="Arial" w:hAnsi="Arial" w:cs="Arial" w:hint="default"/>
        <w:b w:val="0"/>
        <w:i w:val="0"/>
        <w:sz w:val="22"/>
        <w:szCs w:val="20"/>
      </w:rPr>
    </w:lvl>
  </w:abstractNum>
  <w:abstractNum w:abstractNumId="5" w15:restartNumberingAfterBreak="1">
    <w:nsid w:val="00000006"/>
    <w:multiLevelType w:val="singleLevel"/>
    <w:tmpl w:val="00000006"/>
    <w:name w:val="WW8Num8"/>
    <w:lvl w:ilvl="0">
      <w:start w:val="1"/>
      <w:numFmt w:val="lowerLetter"/>
      <w:lvlText w:val="%1)"/>
      <w:lvlJc w:val="left"/>
      <w:pPr>
        <w:tabs>
          <w:tab w:val="num" w:pos="1571"/>
        </w:tabs>
        <w:ind w:left="1571" w:hanging="360"/>
      </w:pPr>
      <w:rPr>
        <w:b w:val="0"/>
        <w:i w:val="0"/>
        <w:sz w:val="22"/>
      </w:rPr>
    </w:lvl>
  </w:abstractNum>
  <w:abstractNum w:abstractNumId="6" w15:restartNumberingAfterBreak="1">
    <w:nsid w:val="00000007"/>
    <w:multiLevelType w:val="singleLevel"/>
    <w:tmpl w:val="00000007"/>
    <w:name w:val="WW8Num9"/>
    <w:lvl w:ilvl="0">
      <w:start w:val="1"/>
      <w:numFmt w:val="decimal"/>
      <w:lvlText w:val="%1)"/>
      <w:lvlJc w:val="left"/>
      <w:pPr>
        <w:tabs>
          <w:tab w:val="num" w:pos="720"/>
        </w:tabs>
        <w:ind w:left="720" w:hanging="360"/>
      </w:pPr>
      <w:rPr>
        <w:rFonts w:ascii="Arial" w:hAnsi="Arial" w:cs="Arial"/>
        <w:b w:val="0"/>
        <w:i w:val="0"/>
        <w:sz w:val="22"/>
        <w:szCs w:val="20"/>
      </w:rPr>
    </w:lvl>
  </w:abstractNum>
  <w:abstractNum w:abstractNumId="7" w15:restartNumberingAfterBreak="1">
    <w:nsid w:val="00000008"/>
    <w:multiLevelType w:val="singleLevel"/>
    <w:tmpl w:val="00000008"/>
    <w:name w:val="WW8Num10"/>
    <w:lvl w:ilvl="0">
      <w:start w:val="1"/>
      <w:numFmt w:val="decimal"/>
      <w:lvlText w:val="%1)"/>
      <w:lvlJc w:val="left"/>
      <w:pPr>
        <w:tabs>
          <w:tab w:val="num" w:pos="720"/>
        </w:tabs>
        <w:ind w:left="720" w:hanging="360"/>
      </w:pPr>
      <w:rPr>
        <w:rFonts w:ascii="Arial" w:hAnsi="Arial" w:cs="Times New Roman"/>
        <w:b w:val="0"/>
        <w:i w:val="0"/>
        <w:sz w:val="20"/>
        <w:szCs w:val="20"/>
        <w:lang w:val="pl-PL"/>
      </w:rPr>
    </w:lvl>
  </w:abstractNum>
  <w:abstractNum w:abstractNumId="8" w15:restartNumberingAfterBreak="1">
    <w:nsid w:val="0000000A"/>
    <w:multiLevelType w:val="multilevel"/>
    <w:tmpl w:val="79DC8A4E"/>
    <w:name w:val="WW8Num12"/>
    <w:lvl w:ilvl="0">
      <w:start w:val="1"/>
      <w:numFmt w:val="lowerLetter"/>
      <w:lvlText w:val="%1)"/>
      <w:lvlJc w:val="left"/>
      <w:pPr>
        <w:tabs>
          <w:tab w:val="num" w:pos="4647"/>
        </w:tabs>
        <w:ind w:left="4647" w:hanging="360"/>
      </w:pPr>
      <w:rPr>
        <w:b w:val="0"/>
        <w:i w:val="0"/>
        <w:sz w:val="22"/>
        <w:szCs w:val="22"/>
      </w:rPr>
    </w:lvl>
    <w:lvl w:ilvl="1">
      <w:start w:val="2"/>
      <w:numFmt w:val="lowerLetter"/>
      <w:lvlText w:val="%2)"/>
      <w:lvlJc w:val="left"/>
      <w:pPr>
        <w:tabs>
          <w:tab w:val="num" w:pos="1437"/>
        </w:tabs>
        <w:ind w:left="1437" w:hanging="357"/>
      </w:pPr>
      <w:rPr>
        <w:rFonts w:ascii="Arial" w:hAnsi="Arial"/>
        <w:b w:val="0"/>
        <w:i w:val="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1">
    <w:nsid w:val="0000000B"/>
    <w:multiLevelType w:val="singleLevel"/>
    <w:tmpl w:val="0000000B"/>
    <w:name w:val="WW8Num13"/>
    <w:lvl w:ilvl="0">
      <w:start w:val="3"/>
      <w:numFmt w:val="lowerLetter"/>
      <w:lvlText w:val="%1)"/>
      <w:lvlJc w:val="left"/>
      <w:pPr>
        <w:tabs>
          <w:tab w:val="num" w:pos="4644"/>
        </w:tabs>
        <w:ind w:left="4644" w:hanging="357"/>
      </w:pPr>
      <w:rPr>
        <w:rFonts w:ascii="Arial" w:hAnsi="Arial"/>
        <w:b w:val="0"/>
        <w:i w:val="0"/>
        <w:sz w:val="22"/>
        <w:szCs w:val="22"/>
      </w:rPr>
    </w:lvl>
  </w:abstractNum>
  <w:abstractNum w:abstractNumId="10" w15:restartNumberingAfterBreak="1">
    <w:nsid w:val="0000000C"/>
    <w:multiLevelType w:val="singleLevel"/>
    <w:tmpl w:val="0000000C"/>
    <w:name w:val="WW8Num14"/>
    <w:lvl w:ilvl="0">
      <w:start w:val="1"/>
      <w:numFmt w:val="bullet"/>
      <w:lvlText w:val=""/>
      <w:lvlJc w:val="left"/>
      <w:pPr>
        <w:tabs>
          <w:tab w:val="num" w:pos="720"/>
        </w:tabs>
        <w:ind w:left="720" w:hanging="360"/>
      </w:pPr>
      <w:rPr>
        <w:rFonts w:ascii="Symbol" w:hAnsi="Symbol"/>
        <w:b w:val="0"/>
        <w:i w:val="0"/>
        <w:sz w:val="22"/>
      </w:rPr>
    </w:lvl>
  </w:abstractNum>
  <w:abstractNum w:abstractNumId="11" w15:restartNumberingAfterBreak="1">
    <w:nsid w:val="0000000F"/>
    <w:multiLevelType w:val="singleLevel"/>
    <w:tmpl w:val="0000000F"/>
    <w:name w:val="WW8Num17"/>
    <w:lvl w:ilvl="0">
      <w:start w:val="1"/>
      <w:numFmt w:val="bullet"/>
      <w:lvlText w:val=""/>
      <w:lvlJc w:val="left"/>
      <w:pPr>
        <w:tabs>
          <w:tab w:val="num" w:pos="720"/>
        </w:tabs>
        <w:ind w:left="720" w:hanging="360"/>
      </w:pPr>
      <w:rPr>
        <w:rFonts w:ascii="Symbol" w:hAnsi="Symbol"/>
        <w:b w:val="0"/>
        <w:i w:val="0"/>
        <w:sz w:val="22"/>
      </w:rPr>
    </w:lvl>
  </w:abstractNum>
  <w:abstractNum w:abstractNumId="12" w15:restartNumberingAfterBreak="1">
    <w:nsid w:val="00000010"/>
    <w:multiLevelType w:val="singleLevel"/>
    <w:tmpl w:val="00000010"/>
    <w:name w:val="WW8Num18"/>
    <w:lvl w:ilvl="0">
      <w:start w:val="1"/>
      <w:numFmt w:val="lowerLetter"/>
      <w:lvlText w:val="%1)"/>
      <w:lvlJc w:val="left"/>
      <w:pPr>
        <w:tabs>
          <w:tab w:val="num" w:pos="757"/>
        </w:tabs>
        <w:ind w:left="757" w:hanging="397"/>
      </w:pPr>
      <w:rPr>
        <w:b w:val="0"/>
        <w:i w:val="0"/>
        <w:sz w:val="22"/>
        <w:szCs w:val="20"/>
      </w:rPr>
    </w:lvl>
  </w:abstractNum>
  <w:abstractNum w:abstractNumId="13" w15:restartNumberingAfterBreak="1">
    <w:nsid w:val="00000011"/>
    <w:multiLevelType w:val="singleLevel"/>
    <w:tmpl w:val="00000011"/>
    <w:name w:val="WW8Num19"/>
    <w:lvl w:ilvl="0">
      <w:start w:val="1"/>
      <w:numFmt w:val="lowerLetter"/>
      <w:lvlText w:val="%1)"/>
      <w:lvlJc w:val="left"/>
      <w:pPr>
        <w:tabs>
          <w:tab w:val="num" w:pos="1437"/>
        </w:tabs>
        <w:ind w:left="1437" w:hanging="357"/>
      </w:pPr>
      <w:rPr>
        <w:rFonts w:ascii="Arial" w:hAnsi="Arial"/>
        <w:b w:val="0"/>
        <w:i w:val="0"/>
        <w:sz w:val="22"/>
        <w:szCs w:val="22"/>
      </w:rPr>
    </w:lvl>
  </w:abstractNum>
  <w:abstractNum w:abstractNumId="14" w15:restartNumberingAfterBreak="1">
    <w:nsid w:val="00000012"/>
    <w:multiLevelType w:val="singleLevel"/>
    <w:tmpl w:val="00000012"/>
    <w:name w:val="WW8Num20"/>
    <w:lvl w:ilvl="0">
      <w:start w:val="1"/>
      <w:numFmt w:val="bullet"/>
      <w:lvlText w:val=""/>
      <w:lvlJc w:val="left"/>
      <w:pPr>
        <w:tabs>
          <w:tab w:val="num" w:pos="1440"/>
        </w:tabs>
        <w:ind w:left="1440" w:hanging="360"/>
      </w:pPr>
      <w:rPr>
        <w:rFonts w:ascii="Symbol" w:hAnsi="Symbol"/>
        <w:b w:val="0"/>
        <w:i w:val="0"/>
        <w:sz w:val="22"/>
        <w:szCs w:val="22"/>
      </w:rPr>
    </w:lvl>
  </w:abstractNum>
  <w:abstractNum w:abstractNumId="15" w15:restartNumberingAfterBreak="1">
    <w:nsid w:val="00000013"/>
    <w:multiLevelType w:val="singleLevel"/>
    <w:tmpl w:val="00000013"/>
    <w:name w:val="WW8Num21"/>
    <w:lvl w:ilvl="0">
      <w:start w:val="1"/>
      <w:numFmt w:val="lowerLetter"/>
      <w:lvlText w:val="%1)"/>
      <w:lvlJc w:val="left"/>
      <w:pPr>
        <w:tabs>
          <w:tab w:val="num" w:pos="720"/>
        </w:tabs>
        <w:ind w:left="720" w:hanging="360"/>
      </w:pPr>
      <w:rPr>
        <w:b w:val="0"/>
        <w:i w:val="0"/>
        <w:sz w:val="22"/>
        <w:szCs w:val="20"/>
      </w:rPr>
    </w:lvl>
  </w:abstractNum>
  <w:abstractNum w:abstractNumId="16" w15:restartNumberingAfterBreak="1">
    <w:nsid w:val="00000016"/>
    <w:multiLevelType w:val="singleLevel"/>
    <w:tmpl w:val="00000016"/>
    <w:name w:val="WW8Num24"/>
    <w:lvl w:ilvl="0">
      <w:start w:val="1"/>
      <w:numFmt w:val="lowerLetter"/>
      <w:lvlText w:val="%1)"/>
      <w:lvlJc w:val="left"/>
      <w:pPr>
        <w:tabs>
          <w:tab w:val="num" w:pos="1608"/>
        </w:tabs>
        <w:ind w:left="1608" w:hanging="397"/>
      </w:pPr>
      <w:rPr>
        <w:b w:val="0"/>
        <w:i w:val="0"/>
        <w:sz w:val="22"/>
        <w:szCs w:val="20"/>
      </w:rPr>
    </w:lvl>
  </w:abstractNum>
  <w:abstractNum w:abstractNumId="17" w15:restartNumberingAfterBreak="1">
    <w:nsid w:val="00000019"/>
    <w:multiLevelType w:val="singleLevel"/>
    <w:tmpl w:val="00000019"/>
    <w:name w:val="WW8Num822"/>
    <w:lvl w:ilvl="0">
      <w:start w:val="1"/>
      <w:numFmt w:val="lowerLetter"/>
      <w:lvlText w:val="%1)"/>
      <w:lvlJc w:val="left"/>
      <w:pPr>
        <w:tabs>
          <w:tab w:val="num" w:pos="757"/>
        </w:tabs>
        <w:ind w:left="757" w:hanging="397"/>
      </w:pPr>
      <w:rPr>
        <w:b w:val="0"/>
        <w:i w:val="0"/>
        <w:sz w:val="22"/>
        <w:szCs w:val="20"/>
      </w:rPr>
    </w:lvl>
  </w:abstractNum>
  <w:abstractNum w:abstractNumId="18" w15:restartNumberingAfterBreak="1">
    <w:nsid w:val="0000001A"/>
    <w:multiLevelType w:val="singleLevel"/>
    <w:tmpl w:val="4E1E42D8"/>
    <w:name w:val="WW8Num28"/>
    <w:lvl w:ilvl="0">
      <w:start w:val="5"/>
      <w:numFmt w:val="lowerLetter"/>
      <w:lvlText w:val="%1)"/>
      <w:lvlJc w:val="left"/>
      <w:pPr>
        <w:tabs>
          <w:tab w:val="num" w:pos="720"/>
        </w:tabs>
        <w:ind w:left="720" w:hanging="360"/>
      </w:pPr>
      <w:rPr>
        <w:rFonts w:hint="default"/>
        <w:b w:val="0"/>
        <w:i w:val="0"/>
        <w:sz w:val="22"/>
        <w:szCs w:val="22"/>
      </w:rPr>
    </w:lvl>
  </w:abstractNum>
  <w:abstractNum w:abstractNumId="19" w15:restartNumberingAfterBreak="1">
    <w:nsid w:val="0000001B"/>
    <w:multiLevelType w:val="singleLevel"/>
    <w:tmpl w:val="0000001B"/>
    <w:name w:val="WW8Num29"/>
    <w:lvl w:ilvl="0">
      <w:start w:val="1"/>
      <w:numFmt w:val="lowerLetter"/>
      <w:lvlText w:val="%1)"/>
      <w:lvlJc w:val="left"/>
      <w:pPr>
        <w:tabs>
          <w:tab w:val="num" w:pos="1996"/>
        </w:tabs>
        <w:ind w:left="1996" w:hanging="360"/>
      </w:pPr>
      <w:rPr>
        <w:b w:val="0"/>
        <w:i w:val="0"/>
        <w:sz w:val="22"/>
      </w:rPr>
    </w:lvl>
  </w:abstractNum>
  <w:abstractNum w:abstractNumId="20" w15:restartNumberingAfterBreak="1">
    <w:nsid w:val="0000001E"/>
    <w:multiLevelType w:val="multilevel"/>
    <w:tmpl w:val="0000001E"/>
    <w:name w:val="WW8Num32"/>
    <w:lvl w:ilvl="0">
      <w:start w:val="2"/>
      <w:numFmt w:val="decimal"/>
      <w:lvlText w:val="%1)"/>
      <w:lvlJc w:val="left"/>
      <w:pPr>
        <w:tabs>
          <w:tab w:val="num" w:pos="397"/>
        </w:tabs>
        <w:ind w:left="397" w:hanging="397"/>
      </w:pPr>
      <w:rPr>
        <w:rFonts w:ascii="Arial" w:hAnsi="Arial"/>
        <w:b w:val="0"/>
        <w:i w:val="0"/>
        <w:sz w:val="22"/>
        <w:szCs w:val="22"/>
      </w:rPr>
    </w:lvl>
    <w:lvl w:ilvl="1">
      <w:start w:val="7"/>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1">
    <w:nsid w:val="0000001F"/>
    <w:multiLevelType w:val="singleLevel"/>
    <w:tmpl w:val="0000001F"/>
    <w:name w:val="WW8Num33"/>
    <w:lvl w:ilvl="0">
      <w:start w:val="1"/>
      <w:numFmt w:val="decimal"/>
      <w:lvlText w:val="%1)"/>
      <w:lvlJc w:val="left"/>
      <w:pPr>
        <w:tabs>
          <w:tab w:val="num" w:pos="720"/>
        </w:tabs>
        <w:ind w:left="720" w:hanging="360"/>
      </w:pPr>
      <w:rPr>
        <w:rFonts w:ascii="Arial" w:hAnsi="Arial" w:cs="Arial"/>
        <w:b w:val="0"/>
        <w:i w:val="0"/>
        <w:sz w:val="22"/>
        <w:szCs w:val="20"/>
      </w:rPr>
    </w:lvl>
  </w:abstractNum>
  <w:abstractNum w:abstractNumId="22" w15:restartNumberingAfterBreak="1">
    <w:nsid w:val="00000021"/>
    <w:multiLevelType w:val="singleLevel"/>
    <w:tmpl w:val="82E899BA"/>
    <w:name w:val="WW8Num36"/>
    <w:lvl w:ilvl="0">
      <w:start w:val="8"/>
      <w:numFmt w:val="decimal"/>
      <w:lvlText w:val="%1)"/>
      <w:lvlJc w:val="left"/>
      <w:pPr>
        <w:tabs>
          <w:tab w:val="num" w:pos="2917"/>
        </w:tabs>
        <w:ind w:left="2917" w:hanging="397"/>
      </w:pPr>
      <w:rPr>
        <w:rFonts w:ascii="Arial" w:hAnsi="Arial" w:hint="default"/>
        <w:b w:val="0"/>
        <w:i w:val="0"/>
        <w:sz w:val="22"/>
        <w:szCs w:val="20"/>
      </w:rPr>
    </w:lvl>
  </w:abstractNum>
  <w:abstractNum w:abstractNumId="23" w15:restartNumberingAfterBreak="1">
    <w:nsid w:val="00000022"/>
    <w:multiLevelType w:val="singleLevel"/>
    <w:tmpl w:val="00000022"/>
    <w:name w:val="WW8Num37"/>
    <w:lvl w:ilvl="0">
      <w:start w:val="1"/>
      <w:numFmt w:val="bullet"/>
      <w:lvlText w:val=""/>
      <w:lvlJc w:val="left"/>
      <w:pPr>
        <w:tabs>
          <w:tab w:val="num" w:pos="720"/>
        </w:tabs>
        <w:ind w:left="720" w:hanging="360"/>
      </w:pPr>
      <w:rPr>
        <w:rFonts w:ascii="Symbol" w:hAnsi="Symbol"/>
        <w:b w:val="0"/>
        <w:i w:val="0"/>
        <w:sz w:val="22"/>
      </w:rPr>
    </w:lvl>
  </w:abstractNum>
  <w:abstractNum w:abstractNumId="24" w15:restartNumberingAfterBreak="1">
    <w:nsid w:val="00000023"/>
    <w:multiLevelType w:val="singleLevel"/>
    <w:tmpl w:val="00000023"/>
    <w:name w:val="WW8Num38"/>
    <w:lvl w:ilvl="0">
      <w:start w:val="1"/>
      <w:numFmt w:val="lowerLetter"/>
      <w:lvlText w:val="%1)"/>
      <w:lvlJc w:val="left"/>
      <w:pPr>
        <w:tabs>
          <w:tab w:val="num" w:pos="1608"/>
        </w:tabs>
        <w:ind w:left="1608" w:hanging="397"/>
      </w:pPr>
      <w:rPr>
        <w:b w:val="0"/>
        <w:i w:val="0"/>
        <w:sz w:val="22"/>
        <w:szCs w:val="20"/>
      </w:rPr>
    </w:lvl>
  </w:abstractNum>
  <w:abstractNum w:abstractNumId="25" w15:restartNumberingAfterBreak="1">
    <w:nsid w:val="00000026"/>
    <w:multiLevelType w:val="singleLevel"/>
    <w:tmpl w:val="00000026"/>
    <w:name w:val="WW8Num822"/>
    <w:lvl w:ilvl="0">
      <w:start w:val="1"/>
      <w:numFmt w:val="lowerLetter"/>
      <w:lvlText w:val="%1)"/>
      <w:lvlJc w:val="left"/>
      <w:pPr>
        <w:tabs>
          <w:tab w:val="num" w:pos="757"/>
        </w:tabs>
        <w:ind w:left="757" w:hanging="397"/>
      </w:pPr>
      <w:rPr>
        <w:b w:val="0"/>
        <w:i w:val="0"/>
        <w:sz w:val="22"/>
        <w:szCs w:val="20"/>
      </w:rPr>
    </w:lvl>
  </w:abstractNum>
  <w:abstractNum w:abstractNumId="26" w15:restartNumberingAfterBreak="1">
    <w:nsid w:val="00000027"/>
    <w:multiLevelType w:val="multilevel"/>
    <w:tmpl w:val="00000027"/>
    <w:name w:val="WW8Num42"/>
    <w:lvl w:ilvl="0">
      <w:start w:val="1"/>
      <w:numFmt w:val="lowerLetter"/>
      <w:lvlText w:val="%1)"/>
      <w:lvlJc w:val="left"/>
      <w:pPr>
        <w:tabs>
          <w:tab w:val="num" w:pos="720"/>
        </w:tabs>
        <w:ind w:left="720" w:hanging="360"/>
      </w:pPr>
      <w:rPr>
        <w:b w:val="0"/>
        <w:i w:val="0"/>
        <w:sz w:val="22"/>
      </w:rPr>
    </w:lvl>
    <w:lvl w:ilvl="1">
      <w:start w:val="1"/>
      <w:numFmt w:val="lowerLetter"/>
      <w:lvlText w:val="%2)"/>
      <w:lvlJc w:val="left"/>
      <w:pPr>
        <w:tabs>
          <w:tab w:val="num" w:pos="1440"/>
        </w:tabs>
        <w:ind w:left="1440" w:hanging="360"/>
      </w:pPr>
      <w:rPr>
        <w:b w:val="0"/>
        <w:i w:val="0"/>
        <w:sz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1">
    <w:nsid w:val="00000028"/>
    <w:multiLevelType w:val="singleLevel"/>
    <w:tmpl w:val="00000028"/>
    <w:name w:val="WW8Num43"/>
    <w:lvl w:ilvl="0">
      <w:start w:val="1"/>
      <w:numFmt w:val="lowerLetter"/>
      <w:lvlText w:val="%1)"/>
      <w:lvlJc w:val="left"/>
      <w:pPr>
        <w:tabs>
          <w:tab w:val="num" w:pos="1510"/>
        </w:tabs>
        <w:ind w:left="1510" w:hanging="360"/>
      </w:pPr>
      <w:rPr>
        <w:b w:val="0"/>
        <w:i w:val="0"/>
        <w:sz w:val="22"/>
      </w:rPr>
    </w:lvl>
  </w:abstractNum>
  <w:abstractNum w:abstractNumId="28" w15:restartNumberingAfterBreak="1">
    <w:nsid w:val="0000002A"/>
    <w:multiLevelType w:val="singleLevel"/>
    <w:tmpl w:val="0000002A"/>
    <w:name w:val="WW8Num82"/>
    <w:lvl w:ilvl="0">
      <w:start w:val="1"/>
      <w:numFmt w:val="lowerLetter"/>
      <w:lvlText w:val="%1)"/>
      <w:lvlJc w:val="left"/>
      <w:pPr>
        <w:tabs>
          <w:tab w:val="num" w:pos="1608"/>
        </w:tabs>
        <w:ind w:left="1608" w:hanging="397"/>
      </w:pPr>
      <w:rPr>
        <w:b w:val="0"/>
        <w:i w:val="0"/>
        <w:sz w:val="22"/>
        <w:szCs w:val="20"/>
      </w:rPr>
    </w:lvl>
  </w:abstractNum>
  <w:abstractNum w:abstractNumId="29" w15:restartNumberingAfterBreak="1">
    <w:nsid w:val="0000002B"/>
    <w:multiLevelType w:val="singleLevel"/>
    <w:tmpl w:val="0000002B"/>
    <w:name w:val="WW8Num47"/>
    <w:lvl w:ilvl="0">
      <w:start w:val="1"/>
      <w:numFmt w:val="bullet"/>
      <w:lvlText w:val=""/>
      <w:lvlJc w:val="left"/>
      <w:pPr>
        <w:tabs>
          <w:tab w:val="num" w:pos="1440"/>
        </w:tabs>
        <w:ind w:left="1440" w:hanging="360"/>
      </w:pPr>
      <w:rPr>
        <w:rFonts w:ascii="Symbol" w:hAnsi="Symbol"/>
        <w:b w:val="0"/>
        <w:i w:val="0"/>
        <w:sz w:val="22"/>
        <w:szCs w:val="22"/>
      </w:rPr>
    </w:lvl>
  </w:abstractNum>
  <w:abstractNum w:abstractNumId="30" w15:restartNumberingAfterBreak="1">
    <w:nsid w:val="0000002C"/>
    <w:multiLevelType w:val="singleLevel"/>
    <w:tmpl w:val="0000002C"/>
    <w:lvl w:ilvl="0">
      <w:start w:val="1"/>
      <w:numFmt w:val="decimal"/>
      <w:lvlText w:val="%1)"/>
      <w:lvlJc w:val="left"/>
      <w:pPr>
        <w:tabs>
          <w:tab w:val="num" w:pos="2917"/>
        </w:tabs>
        <w:ind w:left="2917" w:hanging="397"/>
      </w:pPr>
      <w:rPr>
        <w:rFonts w:ascii="Arial" w:hAnsi="Arial"/>
        <w:b w:val="0"/>
        <w:i w:val="0"/>
        <w:sz w:val="22"/>
        <w:szCs w:val="20"/>
      </w:rPr>
    </w:lvl>
  </w:abstractNum>
  <w:abstractNum w:abstractNumId="31" w15:restartNumberingAfterBreak="1">
    <w:nsid w:val="0000002D"/>
    <w:multiLevelType w:val="singleLevel"/>
    <w:tmpl w:val="0000002D"/>
    <w:name w:val="WW8Num49"/>
    <w:lvl w:ilvl="0">
      <w:start w:val="1"/>
      <w:numFmt w:val="decimal"/>
      <w:lvlText w:val="%1)"/>
      <w:lvlJc w:val="left"/>
      <w:pPr>
        <w:tabs>
          <w:tab w:val="num" w:pos="720"/>
        </w:tabs>
        <w:ind w:left="720" w:hanging="360"/>
      </w:pPr>
      <w:rPr>
        <w:rFonts w:ascii="Arial" w:hAnsi="Arial" w:cs="Arial"/>
        <w:b w:val="0"/>
        <w:i w:val="0"/>
        <w:sz w:val="22"/>
        <w:szCs w:val="20"/>
      </w:rPr>
    </w:lvl>
  </w:abstractNum>
  <w:abstractNum w:abstractNumId="32" w15:restartNumberingAfterBreak="1">
    <w:nsid w:val="0000002F"/>
    <w:multiLevelType w:val="singleLevel"/>
    <w:tmpl w:val="0000002F"/>
    <w:name w:val="WW8Num51"/>
    <w:lvl w:ilvl="0">
      <w:start w:val="1"/>
      <w:numFmt w:val="lowerLetter"/>
      <w:lvlText w:val="%1)"/>
      <w:lvlJc w:val="left"/>
      <w:pPr>
        <w:tabs>
          <w:tab w:val="num" w:pos="720"/>
        </w:tabs>
        <w:ind w:left="720" w:hanging="360"/>
      </w:pPr>
      <w:rPr>
        <w:b w:val="0"/>
        <w:i w:val="0"/>
        <w:sz w:val="22"/>
        <w:szCs w:val="20"/>
      </w:rPr>
    </w:lvl>
  </w:abstractNum>
  <w:abstractNum w:abstractNumId="33" w15:restartNumberingAfterBreak="1">
    <w:nsid w:val="00000032"/>
    <w:multiLevelType w:val="singleLevel"/>
    <w:tmpl w:val="00000032"/>
    <w:name w:val="WW8Num54"/>
    <w:lvl w:ilvl="0">
      <w:start w:val="1"/>
      <w:numFmt w:val="lowerLetter"/>
      <w:lvlText w:val="%1)"/>
      <w:lvlJc w:val="left"/>
      <w:pPr>
        <w:tabs>
          <w:tab w:val="num" w:pos="4644"/>
        </w:tabs>
        <w:ind w:left="4644" w:hanging="357"/>
      </w:pPr>
      <w:rPr>
        <w:rFonts w:ascii="Arial" w:hAnsi="Arial"/>
        <w:b w:val="0"/>
        <w:i w:val="0"/>
        <w:sz w:val="22"/>
        <w:szCs w:val="22"/>
      </w:rPr>
    </w:lvl>
  </w:abstractNum>
  <w:abstractNum w:abstractNumId="34" w15:restartNumberingAfterBreak="1">
    <w:nsid w:val="00000033"/>
    <w:multiLevelType w:val="singleLevel"/>
    <w:tmpl w:val="00000033"/>
    <w:name w:val="WW8Num55"/>
    <w:lvl w:ilvl="0">
      <w:start w:val="5"/>
      <w:numFmt w:val="decimal"/>
      <w:lvlText w:val="%1)"/>
      <w:lvlJc w:val="left"/>
      <w:pPr>
        <w:tabs>
          <w:tab w:val="num" w:pos="720"/>
        </w:tabs>
        <w:ind w:left="720" w:hanging="360"/>
      </w:pPr>
      <w:rPr>
        <w:rFonts w:ascii="Arial" w:hAnsi="Arial" w:cs="Arial"/>
        <w:b w:val="0"/>
        <w:i w:val="0"/>
        <w:sz w:val="22"/>
        <w:szCs w:val="20"/>
      </w:rPr>
    </w:lvl>
  </w:abstractNum>
  <w:abstractNum w:abstractNumId="35" w15:restartNumberingAfterBreak="1">
    <w:nsid w:val="00000036"/>
    <w:multiLevelType w:val="singleLevel"/>
    <w:tmpl w:val="00000036"/>
    <w:name w:val="WW8Num58"/>
    <w:lvl w:ilvl="0">
      <w:start w:val="1"/>
      <w:numFmt w:val="lowerLetter"/>
      <w:lvlText w:val="%1)"/>
      <w:lvlJc w:val="left"/>
      <w:pPr>
        <w:tabs>
          <w:tab w:val="num" w:pos="757"/>
        </w:tabs>
        <w:ind w:left="757" w:hanging="397"/>
      </w:pPr>
      <w:rPr>
        <w:b w:val="0"/>
        <w:i w:val="0"/>
        <w:sz w:val="22"/>
        <w:szCs w:val="20"/>
      </w:rPr>
    </w:lvl>
  </w:abstractNum>
  <w:abstractNum w:abstractNumId="36" w15:restartNumberingAfterBreak="1">
    <w:nsid w:val="00000037"/>
    <w:multiLevelType w:val="singleLevel"/>
    <w:tmpl w:val="00000037"/>
    <w:name w:val="WW8Num59"/>
    <w:lvl w:ilvl="0">
      <w:start w:val="1"/>
      <w:numFmt w:val="decimal"/>
      <w:lvlText w:val="%1)"/>
      <w:lvlJc w:val="left"/>
      <w:pPr>
        <w:tabs>
          <w:tab w:val="num" w:pos="757"/>
        </w:tabs>
        <w:ind w:left="757" w:hanging="397"/>
      </w:pPr>
      <w:rPr>
        <w:rFonts w:ascii="Arial" w:hAnsi="Arial"/>
        <w:b w:val="0"/>
        <w:i w:val="0"/>
        <w:sz w:val="22"/>
        <w:szCs w:val="22"/>
      </w:rPr>
    </w:lvl>
  </w:abstractNum>
  <w:abstractNum w:abstractNumId="37" w15:restartNumberingAfterBreak="1">
    <w:nsid w:val="00000038"/>
    <w:multiLevelType w:val="singleLevel"/>
    <w:tmpl w:val="00000038"/>
    <w:name w:val="WW8Num60"/>
    <w:lvl w:ilvl="0">
      <w:start w:val="1"/>
      <w:numFmt w:val="lowerLetter"/>
      <w:lvlText w:val="%1)"/>
      <w:lvlJc w:val="left"/>
      <w:pPr>
        <w:tabs>
          <w:tab w:val="num" w:pos="720"/>
        </w:tabs>
        <w:ind w:left="720" w:hanging="360"/>
      </w:pPr>
      <w:rPr>
        <w:b w:val="0"/>
        <w:i w:val="0"/>
        <w:sz w:val="22"/>
      </w:rPr>
    </w:lvl>
  </w:abstractNum>
  <w:abstractNum w:abstractNumId="38" w15:restartNumberingAfterBreak="1">
    <w:nsid w:val="00000039"/>
    <w:multiLevelType w:val="multilevel"/>
    <w:tmpl w:val="00000039"/>
    <w:name w:val="WW8Num133"/>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b w:val="0"/>
        <w:i w:val="0"/>
        <w:sz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15:restartNumberingAfterBreak="1">
    <w:nsid w:val="0000003A"/>
    <w:multiLevelType w:val="singleLevel"/>
    <w:tmpl w:val="0000003A"/>
    <w:name w:val="WW8Num62"/>
    <w:lvl w:ilvl="0">
      <w:start w:val="1"/>
      <w:numFmt w:val="lowerLetter"/>
      <w:lvlText w:val="%1)"/>
      <w:lvlJc w:val="left"/>
      <w:pPr>
        <w:tabs>
          <w:tab w:val="num" w:pos="1608"/>
        </w:tabs>
        <w:ind w:left="1608" w:hanging="397"/>
      </w:pPr>
      <w:rPr>
        <w:b w:val="0"/>
        <w:i w:val="0"/>
        <w:sz w:val="22"/>
        <w:szCs w:val="20"/>
      </w:rPr>
    </w:lvl>
  </w:abstractNum>
  <w:abstractNum w:abstractNumId="40" w15:restartNumberingAfterBreak="1">
    <w:nsid w:val="0000003B"/>
    <w:multiLevelType w:val="singleLevel"/>
    <w:tmpl w:val="0000003B"/>
    <w:name w:val="WW8Num63"/>
    <w:lvl w:ilvl="0">
      <w:start w:val="1"/>
      <w:numFmt w:val="bullet"/>
      <w:lvlText w:val=""/>
      <w:lvlJc w:val="left"/>
      <w:pPr>
        <w:tabs>
          <w:tab w:val="num" w:pos="720"/>
        </w:tabs>
        <w:ind w:left="720" w:hanging="360"/>
      </w:pPr>
      <w:rPr>
        <w:rFonts w:ascii="Symbol" w:hAnsi="Symbol"/>
        <w:b w:val="0"/>
        <w:i w:val="0"/>
        <w:sz w:val="22"/>
      </w:rPr>
    </w:lvl>
  </w:abstractNum>
  <w:abstractNum w:abstractNumId="41" w15:restartNumberingAfterBreak="1">
    <w:nsid w:val="0000003E"/>
    <w:multiLevelType w:val="multilevel"/>
    <w:tmpl w:val="0000003E"/>
    <w:name w:val="WW8Num66"/>
    <w:lvl w:ilvl="0">
      <w:start w:val="2"/>
      <w:numFmt w:val="decimal"/>
      <w:lvlText w:val="%1)"/>
      <w:lvlJc w:val="left"/>
      <w:pPr>
        <w:tabs>
          <w:tab w:val="num" w:pos="397"/>
        </w:tabs>
        <w:ind w:left="397" w:hanging="397"/>
      </w:pPr>
      <w:rPr>
        <w:rFonts w:ascii="Arial" w:hAnsi="Arial"/>
        <w:b w:val="0"/>
        <w:i w:val="0"/>
        <w:sz w:val="22"/>
        <w:szCs w:val="22"/>
      </w:rPr>
    </w:lvl>
    <w:lvl w:ilvl="1">
      <w:start w:val="7"/>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15:restartNumberingAfterBreak="1">
    <w:nsid w:val="00000040"/>
    <w:multiLevelType w:val="singleLevel"/>
    <w:tmpl w:val="00000040"/>
    <w:name w:val="WW8Num822"/>
    <w:lvl w:ilvl="0">
      <w:start w:val="1"/>
      <w:numFmt w:val="lowerLetter"/>
      <w:lvlText w:val="%1)"/>
      <w:lvlJc w:val="left"/>
      <w:pPr>
        <w:tabs>
          <w:tab w:val="num" w:pos="757"/>
        </w:tabs>
        <w:ind w:left="757" w:hanging="397"/>
      </w:pPr>
      <w:rPr>
        <w:b w:val="0"/>
        <w:i w:val="0"/>
        <w:sz w:val="22"/>
        <w:szCs w:val="20"/>
      </w:rPr>
    </w:lvl>
  </w:abstractNum>
  <w:abstractNum w:abstractNumId="43" w15:restartNumberingAfterBreak="1">
    <w:nsid w:val="00000042"/>
    <w:multiLevelType w:val="singleLevel"/>
    <w:tmpl w:val="00000042"/>
    <w:name w:val="WW8Num70"/>
    <w:lvl w:ilvl="0">
      <w:start w:val="1"/>
      <w:numFmt w:val="decimal"/>
      <w:lvlText w:val="%1)"/>
      <w:lvlJc w:val="left"/>
      <w:pPr>
        <w:tabs>
          <w:tab w:val="num" w:pos="720"/>
        </w:tabs>
        <w:ind w:left="720" w:hanging="360"/>
      </w:pPr>
      <w:rPr>
        <w:rFonts w:ascii="Arial" w:hAnsi="Arial" w:cs="Arial"/>
        <w:b w:val="0"/>
        <w:i w:val="0"/>
        <w:sz w:val="22"/>
        <w:szCs w:val="20"/>
      </w:rPr>
    </w:lvl>
  </w:abstractNum>
  <w:abstractNum w:abstractNumId="44" w15:restartNumberingAfterBreak="1">
    <w:nsid w:val="00000044"/>
    <w:multiLevelType w:val="singleLevel"/>
    <w:tmpl w:val="00000044"/>
    <w:name w:val="WW8Num72"/>
    <w:lvl w:ilvl="0">
      <w:start w:val="1"/>
      <w:numFmt w:val="lowerLetter"/>
      <w:lvlText w:val="%1)"/>
      <w:lvlJc w:val="left"/>
      <w:pPr>
        <w:tabs>
          <w:tab w:val="num" w:pos="720"/>
        </w:tabs>
        <w:ind w:left="720" w:hanging="360"/>
      </w:pPr>
      <w:rPr>
        <w:b w:val="0"/>
        <w:i w:val="0"/>
        <w:sz w:val="22"/>
        <w:szCs w:val="20"/>
      </w:rPr>
    </w:lvl>
  </w:abstractNum>
  <w:abstractNum w:abstractNumId="45" w15:restartNumberingAfterBreak="1">
    <w:nsid w:val="00000045"/>
    <w:multiLevelType w:val="singleLevel"/>
    <w:tmpl w:val="00000045"/>
    <w:name w:val="WW8Num73"/>
    <w:lvl w:ilvl="0">
      <w:start w:val="1"/>
      <w:numFmt w:val="bullet"/>
      <w:lvlText w:val=""/>
      <w:lvlJc w:val="left"/>
      <w:pPr>
        <w:tabs>
          <w:tab w:val="num" w:pos="1440"/>
        </w:tabs>
        <w:ind w:left="1440" w:hanging="360"/>
      </w:pPr>
      <w:rPr>
        <w:rFonts w:ascii="Symbol" w:hAnsi="Symbol"/>
        <w:b w:val="0"/>
        <w:i w:val="0"/>
        <w:sz w:val="22"/>
        <w:szCs w:val="22"/>
      </w:rPr>
    </w:lvl>
  </w:abstractNum>
  <w:abstractNum w:abstractNumId="46" w15:restartNumberingAfterBreak="1">
    <w:nsid w:val="00000046"/>
    <w:multiLevelType w:val="singleLevel"/>
    <w:tmpl w:val="00000046"/>
    <w:name w:val="WW8Num74"/>
    <w:lvl w:ilvl="0">
      <w:start w:val="1"/>
      <w:numFmt w:val="decimal"/>
      <w:lvlText w:val="%1)"/>
      <w:lvlJc w:val="left"/>
      <w:pPr>
        <w:tabs>
          <w:tab w:val="num" w:pos="720"/>
        </w:tabs>
        <w:ind w:left="720" w:hanging="360"/>
      </w:pPr>
      <w:rPr>
        <w:rFonts w:ascii="Arial" w:hAnsi="Arial" w:cs="Arial"/>
        <w:b w:val="0"/>
        <w:i w:val="0"/>
        <w:sz w:val="22"/>
        <w:szCs w:val="20"/>
      </w:rPr>
    </w:lvl>
  </w:abstractNum>
  <w:abstractNum w:abstractNumId="47" w15:restartNumberingAfterBreak="1">
    <w:nsid w:val="00000047"/>
    <w:multiLevelType w:val="multilevel"/>
    <w:tmpl w:val="00000047"/>
    <w:name w:val="WW8Num75"/>
    <w:lvl w:ilvl="0">
      <w:start w:val="1"/>
      <w:numFmt w:val="decimal"/>
      <w:lvlText w:val="%1."/>
      <w:lvlJc w:val="left"/>
      <w:pPr>
        <w:tabs>
          <w:tab w:val="num" w:pos="1866"/>
        </w:tabs>
        <w:ind w:left="1866" w:hanging="360"/>
      </w:pPr>
    </w:lvl>
    <w:lvl w:ilvl="1">
      <w:start w:val="1"/>
      <w:numFmt w:val="bullet"/>
      <w:lvlText w:val=""/>
      <w:lvlJc w:val="left"/>
      <w:pPr>
        <w:tabs>
          <w:tab w:val="num" w:pos="1477"/>
        </w:tabs>
        <w:ind w:left="1477" w:hanging="397"/>
      </w:pPr>
      <w:rPr>
        <w:rFonts w:ascii="Symbol" w:hAnsi="Symbol"/>
        <w:b w:val="0"/>
        <w:i w:val="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15:restartNumberingAfterBreak="1">
    <w:nsid w:val="00000048"/>
    <w:multiLevelType w:val="singleLevel"/>
    <w:tmpl w:val="00000048"/>
    <w:name w:val="WW8Num77"/>
    <w:lvl w:ilvl="0">
      <w:start w:val="6"/>
      <w:numFmt w:val="decimal"/>
      <w:lvlText w:val="%1)"/>
      <w:lvlJc w:val="left"/>
      <w:pPr>
        <w:tabs>
          <w:tab w:val="num" w:pos="1866"/>
        </w:tabs>
        <w:ind w:left="1866" w:hanging="360"/>
      </w:pPr>
      <w:rPr>
        <w:b w:val="0"/>
        <w:i w:val="0"/>
        <w:sz w:val="20"/>
        <w:szCs w:val="20"/>
        <w:lang w:val="pl-PL"/>
      </w:rPr>
    </w:lvl>
  </w:abstractNum>
  <w:abstractNum w:abstractNumId="49" w15:restartNumberingAfterBreak="1">
    <w:nsid w:val="0000004A"/>
    <w:multiLevelType w:val="singleLevel"/>
    <w:tmpl w:val="0000004A"/>
    <w:name w:val="WW8Num79"/>
    <w:lvl w:ilvl="0">
      <w:start w:val="1"/>
      <w:numFmt w:val="lowerLetter"/>
      <w:lvlText w:val="%1)"/>
      <w:lvlJc w:val="left"/>
      <w:pPr>
        <w:tabs>
          <w:tab w:val="num" w:pos="1080"/>
        </w:tabs>
        <w:ind w:left="1080" w:hanging="360"/>
      </w:pPr>
      <w:rPr>
        <w:b w:val="0"/>
        <w:i w:val="0"/>
        <w:sz w:val="22"/>
      </w:rPr>
    </w:lvl>
  </w:abstractNum>
  <w:abstractNum w:abstractNumId="50" w15:restartNumberingAfterBreak="1">
    <w:nsid w:val="0000004B"/>
    <w:multiLevelType w:val="multilevel"/>
    <w:tmpl w:val="79E02A94"/>
    <w:name w:val="WW8Num80"/>
    <w:lvl w:ilvl="0">
      <w:start w:val="1"/>
      <w:numFmt w:val="decimal"/>
      <w:lvlText w:val="%1)"/>
      <w:lvlJc w:val="left"/>
      <w:pPr>
        <w:tabs>
          <w:tab w:val="num" w:pos="720"/>
        </w:tabs>
        <w:ind w:left="720" w:hanging="360"/>
      </w:pPr>
      <w:rPr>
        <w:rFonts w:ascii="Arial" w:hAnsi="Arial" w:cs="Arial" w:hint="default"/>
        <w:b w:val="0"/>
        <w:i w:val="0"/>
        <w:sz w:val="22"/>
        <w:szCs w:val="20"/>
      </w:rPr>
    </w:lvl>
    <w:lvl w:ilvl="1">
      <w:start w:val="6"/>
      <w:numFmt w:val="decimal"/>
      <w:lvlText w:val="%2)"/>
      <w:lvlJc w:val="left"/>
      <w:pPr>
        <w:tabs>
          <w:tab w:val="num" w:pos="1440"/>
        </w:tabs>
        <w:ind w:left="1440" w:hanging="360"/>
      </w:pPr>
      <w:rPr>
        <w:rFonts w:ascii="Arial" w:hAnsi="Arial" w:cs="Aria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1" w15:restartNumberingAfterBreak="1">
    <w:nsid w:val="0000004D"/>
    <w:multiLevelType w:val="singleLevel"/>
    <w:tmpl w:val="0000004D"/>
    <w:name w:val="WW8Num364"/>
    <w:lvl w:ilvl="0">
      <w:start w:val="1"/>
      <w:numFmt w:val="decimal"/>
      <w:lvlText w:val="%1)"/>
      <w:lvlJc w:val="left"/>
      <w:pPr>
        <w:tabs>
          <w:tab w:val="num" w:pos="1477"/>
        </w:tabs>
        <w:ind w:left="1477" w:hanging="397"/>
      </w:pPr>
      <w:rPr>
        <w:rFonts w:ascii="Arial" w:hAnsi="Arial"/>
        <w:b w:val="0"/>
        <w:i w:val="0"/>
        <w:sz w:val="22"/>
        <w:szCs w:val="22"/>
      </w:rPr>
    </w:lvl>
  </w:abstractNum>
  <w:abstractNum w:abstractNumId="52" w15:restartNumberingAfterBreak="1">
    <w:nsid w:val="0000004E"/>
    <w:multiLevelType w:val="singleLevel"/>
    <w:tmpl w:val="0000004E"/>
    <w:name w:val="WW8Num83"/>
    <w:lvl w:ilvl="0">
      <w:start w:val="1"/>
      <w:numFmt w:val="bullet"/>
      <w:pStyle w:val="Listapunktowana31"/>
      <w:lvlText w:val=""/>
      <w:lvlJc w:val="left"/>
      <w:pPr>
        <w:tabs>
          <w:tab w:val="num" w:pos="2340"/>
        </w:tabs>
        <w:ind w:left="2340" w:hanging="360"/>
      </w:pPr>
      <w:rPr>
        <w:rFonts w:ascii="Symbol" w:hAnsi="Symbol"/>
        <w:b w:val="0"/>
        <w:i w:val="0"/>
        <w:sz w:val="22"/>
        <w:szCs w:val="22"/>
      </w:rPr>
    </w:lvl>
  </w:abstractNum>
  <w:abstractNum w:abstractNumId="53" w15:restartNumberingAfterBreak="1">
    <w:nsid w:val="0000004F"/>
    <w:multiLevelType w:val="singleLevel"/>
    <w:tmpl w:val="0000004F"/>
    <w:name w:val="WW8Num84"/>
    <w:lvl w:ilvl="0">
      <w:start w:val="1"/>
      <w:numFmt w:val="lowerLetter"/>
      <w:lvlText w:val="%1)"/>
      <w:lvlJc w:val="left"/>
      <w:pPr>
        <w:tabs>
          <w:tab w:val="num" w:pos="4860"/>
        </w:tabs>
        <w:ind w:left="4860" w:hanging="360"/>
      </w:pPr>
      <w:rPr>
        <w:b w:val="0"/>
        <w:i w:val="0"/>
        <w:sz w:val="22"/>
      </w:rPr>
    </w:lvl>
  </w:abstractNum>
  <w:abstractNum w:abstractNumId="54" w15:restartNumberingAfterBreak="1">
    <w:nsid w:val="00000051"/>
    <w:multiLevelType w:val="singleLevel"/>
    <w:tmpl w:val="00000051"/>
    <w:name w:val="WW8Num82"/>
    <w:lvl w:ilvl="0">
      <w:start w:val="1"/>
      <w:numFmt w:val="lowerLetter"/>
      <w:lvlText w:val="%1)"/>
      <w:lvlJc w:val="left"/>
      <w:pPr>
        <w:tabs>
          <w:tab w:val="num" w:pos="1608"/>
        </w:tabs>
        <w:ind w:left="1608" w:hanging="397"/>
      </w:pPr>
      <w:rPr>
        <w:b w:val="0"/>
        <w:i w:val="0"/>
        <w:sz w:val="22"/>
        <w:szCs w:val="20"/>
      </w:rPr>
    </w:lvl>
  </w:abstractNum>
  <w:abstractNum w:abstractNumId="55" w15:restartNumberingAfterBreak="1">
    <w:nsid w:val="00000053"/>
    <w:multiLevelType w:val="multilevel"/>
    <w:tmpl w:val="00000053"/>
    <w:name w:val="WW8Num89"/>
    <w:lvl w:ilvl="0">
      <w:start w:val="1"/>
      <w:numFmt w:val="lowerLetter"/>
      <w:lvlText w:val="%1)"/>
      <w:lvlJc w:val="left"/>
      <w:pPr>
        <w:tabs>
          <w:tab w:val="num" w:pos="720"/>
        </w:tabs>
        <w:ind w:left="720" w:hanging="360"/>
      </w:pPr>
      <w:rPr>
        <w:b w:val="0"/>
        <w:i w:val="0"/>
        <w:sz w:val="22"/>
      </w:rPr>
    </w:lvl>
    <w:lvl w:ilvl="1">
      <w:start w:val="1"/>
      <w:numFmt w:val="bullet"/>
      <w:lvlText w:val=""/>
      <w:lvlJc w:val="left"/>
      <w:pPr>
        <w:tabs>
          <w:tab w:val="num" w:pos="1440"/>
        </w:tabs>
        <w:ind w:left="1440" w:hanging="360"/>
      </w:pPr>
      <w:rPr>
        <w:rFonts w:ascii="Symbol" w:hAnsi="Symbol"/>
        <w:b w:val="0"/>
        <w:i w:val="0"/>
        <w:sz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6" w15:restartNumberingAfterBreak="1">
    <w:nsid w:val="00000054"/>
    <w:multiLevelType w:val="singleLevel"/>
    <w:tmpl w:val="00000054"/>
    <w:name w:val="WW8Num90"/>
    <w:lvl w:ilvl="0">
      <w:start w:val="1"/>
      <w:numFmt w:val="bullet"/>
      <w:lvlText w:val=""/>
      <w:lvlJc w:val="left"/>
      <w:pPr>
        <w:tabs>
          <w:tab w:val="num" w:pos="4647"/>
        </w:tabs>
        <w:ind w:left="4647" w:hanging="360"/>
      </w:pPr>
      <w:rPr>
        <w:rFonts w:ascii="Symbol" w:hAnsi="Symbol"/>
        <w:b w:val="0"/>
        <w:i w:val="0"/>
        <w:sz w:val="22"/>
        <w:szCs w:val="22"/>
      </w:rPr>
    </w:lvl>
  </w:abstractNum>
  <w:abstractNum w:abstractNumId="57" w15:restartNumberingAfterBreak="1">
    <w:nsid w:val="00000056"/>
    <w:multiLevelType w:val="singleLevel"/>
    <w:tmpl w:val="00000056"/>
    <w:name w:val="WW8Num92"/>
    <w:lvl w:ilvl="0">
      <w:start w:val="1"/>
      <w:numFmt w:val="lowerLetter"/>
      <w:lvlText w:val="%1)"/>
      <w:lvlJc w:val="left"/>
      <w:pPr>
        <w:tabs>
          <w:tab w:val="num" w:pos="2917"/>
        </w:tabs>
        <w:ind w:left="2917" w:hanging="397"/>
      </w:pPr>
      <w:rPr>
        <w:b w:val="0"/>
        <w:i w:val="0"/>
        <w:sz w:val="22"/>
        <w:szCs w:val="20"/>
      </w:rPr>
    </w:lvl>
  </w:abstractNum>
  <w:abstractNum w:abstractNumId="58" w15:restartNumberingAfterBreak="1">
    <w:nsid w:val="00000057"/>
    <w:multiLevelType w:val="multilevel"/>
    <w:tmpl w:val="00000057"/>
    <w:name w:val="WW8Num93"/>
    <w:lvl w:ilvl="0">
      <w:start w:val="1"/>
      <w:numFmt w:val="decimal"/>
      <w:lvlText w:val="%1)"/>
      <w:lvlJc w:val="left"/>
      <w:pPr>
        <w:tabs>
          <w:tab w:val="num" w:pos="1287"/>
        </w:tabs>
        <w:ind w:left="1287" w:hanging="360"/>
      </w:pPr>
      <w:rPr>
        <w:rFonts w:ascii="Arial" w:hAnsi="Arial" w:cs="Arial"/>
        <w:b w:val="0"/>
        <w:i w:val="0"/>
        <w:sz w:val="22"/>
        <w:szCs w:val="20"/>
      </w:rPr>
    </w:lvl>
    <w:lvl w:ilvl="1">
      <w:start w:val="1"/>
      <w:numFmt w:val="lowerLetter"/>
      <w:lvlText w:val="%2."/>
      <w:lvlJc w:val="left"/>
      <w:pPr>
        <w:tabs>
          <w:tab w:val="num" w:pos="2007"/>
        </w:tabs>
        <w:ind w:left="2007"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59" w15:restartNumberingAfterBreak="1">
    <w:nsid w:val="00000058"/>
    <w:multiLevelType w:val="singleLevel"/>
    <w:tmpl w:val="00000058"/>
    <w:name w:val="WW8Num94"/>
    <w:lvl w:ilvl="0">
      <w:start w:val="7"/>
      <w:numFmt w:val="decimal"/>
      <w:lvlText w:val="%1)"/>
      <w:lvlJc w:val="left"/>
      <w:pPr>
        <w:tabs>
          <w:tab w:val="num" w:pos="1866"/>
        </w:tabs>
        <w:ind w:left="1866" w:hanging="360"/>
      </w:pPr>
      <w:rPr>
        <w:b w:val="0"/>
        <w:i w:val="0"/>
        <w:sz w:val="20"/>
        <w:szCs w:val="20"/>
        <w:lang w:val="pl-PL"/>
      </w:rPr>
    </w:lvl>
  </w:abstractNum>
  <w:abstractNum w:abstractNumId="60" w15:restartNumberingAfterBreak="1">
    <w:nsid w:val="0000005A"/>
    <w:multiLevelType w:val="singleLevel"/>
    <w:tmpl w:val="0000005A"/>
    <w:name w:val="WW8Num96"/>
    <w:lvl w:ilvl="0">
      <w:start w:val="1"/>
      <w:numFmt w:val="lowerLetter"/>
      <w:lvlText w:val="%1)"/>
      <w:lvlJc w:val="left"/>
      <w:pPr>
        <w:tabs>
          <w:tab w:val="num" w:pos="1608"/>
        </w:tabs>
        <w:ind w:left="1608" w:hanging="397"/>
      </w:pPr>
      <w:rPr>
        <w:b w:val="0"/>
        <w:i w:val="0"/>
        <w:sz w:val="22"/>
        <w:szCs w:val="20"/>
      </w:rPr>
    </w:lvl>
  </w:abstractNum>
  <w:abstractNum w:abstractNumId="61" w15:restartNumberingAfterBreak="1">
    <w:nsid w:val="0000005B"/>
    <w:multiLevelType w:val="singleLevel"/>
    <w:tmpl w:val="0000005B"/>
    <w:name w:val="WW8Num97"/>
    <w:lvl w:ilvl="0">
      <w:start w:val="1"/>
      <w:numFmt w:val="decimal"/>
      <w:lvlText w:val="%1)"/>
      <w:lvlJc w:val="left"/>
      <w:pPr>
        <w:tabs>
          <w:tab w:val="num" w:pos="720"/>
        </w:tabs>
        <w:ind w:left="720" w:hanging="360"/>
      </w:pPr>
      <w:rPr>
        <w:rFonts w:ascii="Arial" w:hAnsi="Arial" w:cs="Arial"/>
        <w:b w:val="0"/>
        <w:i w:val="0"/>
        <w:sz w:val="22"/>
        <w:szCs w:val="20"/>
      </w:rPr>
    </w:lvl>
  </w:abstractNum>
  <w:abstractNum w:abstractNumId="62" w15:restartNumberingAfterBreak="1">
    <w:nsid w:val="0000005D"/>
    <w:multiLevelType w:val="multilevel"/>
    <w:tmpl w:val="0000005D"/>
    <w:name w:val="WW8Num99"/>
    <w:lvl w:ilvl="0">
      <w:start w:val="1"/>
      <w:numFmt w:val="decimal"/>
      <w:lvlText w:val="%1."/>
      <w:lvlJc w:val="left"/>
      <w:pPr>
        <w:tabs>
          <w:tab w:val="num" w:pos="1287"/>
        </w:tabs>
        <w:ind w:left="1287" w:hanging="360"/>
      </w:pPr>
    </w:lvl>
    <w:lvl w:ilvl="1">
      <w:start w:val="1"/>
      <w:numFmt w:val="lowerLetter"/>
      <w:lvlText w:val="%2."/>
      <w:lvlJc w:val="left"/>
      <w:pPr>
        <w:tabs>
          <w:tab w:val="num" w:pos="2007"/>
        </w:tabs>
        <w:ind w:left="2007"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63" w15:restartNumberingAfterBreak="1">
    <w:nsid w:val="0000005F"/>
    <w:multiLevelType w:val="singleLevel"/>
    <w:tmpl w:val="0000005F"/>
    <w:name w:val="WW8Num102"/>
    <w:lvl w:ilvl="0">
      <w:start w:val="5"/>
      <w:numFmt w:val="lowerLetter"/>
      <w:lvlText w:val="%1)"/>
      <w:lvlJc w:val="left"/>
      <w:pPr>
        <w:tabs>
          <w:tab w:val="num" w:pos="720"/>
        </w:tabs>
        <w:ind w:left="720" w:hanging="360"/>
      </w:pPr>
      <w:rPr>
        <w:b w:val="0"/>
        <w:i w:val="0"/>
        <w:sz w:val="22"/>
        <w:szCs w:val="22"/>
      </w:rPr>
    </w:lvl>
  </w:abstractNum>
  <w:abstractNum w:abstractNumId="64" w15:restartNumberingAfterBreak="1">
    <w:nsid w:val="00000060"/>
    <w:multiLevelType w:val="singleLevel"/>
    <w:tmpl w:val="AED823E4"/>
    <w:name w:val="WW8Num1332"/>
    <w:lvl w:ilvl="0">
      <w:start w:val="8"/>
      <w:numFmt w:val="decimal"/>
      <w:lvlText w:val="%1)"/>
      <w:lvlJc w:val="left"/>
      <w:pPr>
        <w:tabs>
          <w:tab w:val="num" w:pos="3420"/>
        </w:tabs>
        <w:ind w:left="3420" w:hanging="360"/>
      </w:pPr>
      <w:rPr>
        <w:rFonts w:ascii="Arial" w:hAnsi="Arial" w:cs="Arial" w:hint="default"/>
        <w:b w:val="0"/>
        <w:i w:val="0"/>
        <w:sz w:val="22"/>
        <w:szCs w:val="20"/>
      </w:rPr>
    </w:lvl>
  </w:abstractNum>
  <w:abstractNum w:abstractNumId="65" w15:restartNumberingAfterBreak="1">
    <w:nsid w:val="00000062"/>
    <w:multiLevelType w:val="singleLevel"/>
    <w:tmpl w:val="00000062"/>
    <w:name w:val="WW8Num822"/>
    <w:lvl w:ilvl="0">
      <w:start w:val="1"/>
      <w:numFmt w:val="lowerLetter"/>
      <w:lvlText w:val="%1)"/>
      <w:lvlJc w:val="left"/>
      <w:pPr>
        <w:tabs>
          <w:tab w:val="num" w:pos="757"/>
        </w:tabs>
        <w:ind w:left="757" w:hanging="397"/>
      </w:pPr>
      <w:rPr>
        <w:b w:val="0"/>
        <w:i w:val="0"/>
        <w:sz w:val="22"/>
        <w:szCs w:val="20"/>
      </w:rPr>
    </w:lvl>
  </w:abstractNum>
  <w:abstractNum w:abstractNumId="66" w15:restartNumberingAfterBreak="1">
    <w:nsid w:val="00000063"/>
    <w:multiLevelType w:val="singleLevel"/>
    <w:tmpl w:val="00000063"/>
    <w:name w:val="WW8Num106"/>
    <w:lvl w:ilvl="0">
      <w:start w:val="1"/>
      <w:numFmt w:val="lowerLetter"/>
      <w:lvlText w:val="%1)"/>
      <w:lvlJc w:val="left"/>
      <w:pPr>
        <w:tabs>
          <w:tab w:val="num" w:pos="757"/>
        </w:tabs>
        <w:ind w:left="757" w:hanging="397"/>
      </w:pPr>
      <w:rPr>
        <w:b w:val="0"/>
        <w:i w:val="0"/>
        <w:sz w:val="22"/>
        <w:szCs w:val="20"/>
      </w:rPr>
    </w:lvl>
  </w:abstractNum>
  <w:abstractNum w:abstractNumId="67" w15:restartNumberingAfterBreak="1">
    <w:nsid w:val="00000066"/>
    <w:multiLevelType w:val="singleLevel"/>
    <w:tmpl w:val="00000066"/>
    <w:name w:val="WW8Num109"/>
    <w:lvl w:ilvl="0">
      <w:start w:val="1"/>
      <w:numFmt w:val="decimal"/>
      <w:lvlText w:val="%1)"/>
      <w:lvlJc w:val="left"/>
      <w:pPr>
        <w:tabs>
          <w:tab w:val="num" w:pos="720"/>
        </w:tabs>
        <w:ind w:left="720" w:hanging="360"/>
      </w:pPr>
      <w:rPr>
        <w:rFonts w:ascii="Arial" w:eastAsia="Times New Roman" w:hAnsi="Arial" w:cs="Arial"/>
      </w:rPr>
    </w:lvl>
  </w:abstractNum>
  <w:abstractNum w:abstractNumId="68" w15:restartNumberingAfterBreak="1">
    <w:nsid w:val="00000067"/>
    <w:multiLevelType w:val="singleLevel"/>
    <w:tmpl w:val="00000067"/>
    <w:name w:val="WW8Num110"/>
    <w:lvl w:ilvl="0">
      <w:start w:val="3"/>
      <w:numFmt w:val="decimal"/>
      <w:lvlText w:val="%1)"/>
      <w:lvlJc w:val="left"/>
      <w:pPr>
        <w:tabs>
          <w:tab w:val="num" w:pos="720"/>
        </w:tabs>
        <w:ind w:left="720" w:hanging="360"/>
      </w:pPr>
      <w:rPr>
        <w:rFonts w:ascii="Arial" w:hAnsi="Arial" w:cs="Arial"/>
        <w:b w:val="0"/>
        <w:i w:val="0"/>
        <w:sz w:val="22"/>
        <w:szCs w:val="20"/>
      </w:rPr>
    </w:lvl>
  </w:abstractNum>
  <w:abstractNum w:abstractNumId="69" w15:restartNumberingAfterBreak="1">
    <w:nsid w:val="00000068"/>
    <w:multiLevelType w:val="multilevel"/>
    <w:tmpl w:val="FEB049DA"/>
    <w:name w:val="WW8Num111"/>
    <w:lvl w:ilvl="0">
      <w:start w:val="1"/>
      <w:numFmt w:val="decimal"/>
      <w:lvlText w:val="%1)"/>
      <w:lvlJc w:val="left"/>
      <w:pPr>
        <w:tabs>
          <w:tab w:val="num" w:pos="720"/>
        </w:tabs>
        <w:ind w:left="720" w:hanging="360"/>
      </w:pPr>
      <w:rPr>
        <w:rFonts w:ascii="Arial" w:hAnsi="Arial"/>
        <w:sz w:val="22"/>
        <w:szCs w:val="22"/>
      </w:rPr>
    </w:lvl>
    <w:lvl w:ilvl="1">
      <w:start w:val="2"/>
      <w:numFmt w:val="decimal"/>
      <w:lvlText w:val="%2."/>
      <w:lvlJc w:val="left"/>
      <w:pPr>
        <w:tabs>
          <w:tab w:val="num" w:pos="1440"/>
        </w:tabs>
        <w:ind w:left="1440" w:hanging="360"/>
      </w:pPr>
    </w:lvl>
    <w:lvl w:ilvl="2">
      <w:start w:val="1"/>
      <w:numFmt w:val="lowerLetter"/>
      <w:lvlText w:val="%3)"/>
      <w:lvlJc w:val="left"/>
      <w:pPr>
        <w:tabs>
          <w:tab w:val="num" w:pos="2340"/>
        </w:tabs>
        <w:ind w:left="2340" w:hanging="360"/>
      </w:pPr>
      <w:rPr>
        <w:sz w:val="22"/>
        <w:szCs w:val="22"/>
      </w:rPr>
    </w:lvl>
    <w:lvl w:ilvl="3">
      <w:start w:val="1"/>
      <w:numFmt w:val="lowerLetter"/>
      <w:lvlText w:val="%4)"/>
      <w:lvlJc w:val="left"/>
      <w:pPr>
        <w:tabs>
          <w:tab w:val="num" w:pos="2880"/>
        </w:tabs>
        <w:ind w:left="2880" w:hanging="360"/>
      </w:pPr>
    </w:lvl>
    <w:lvl w:ilvl="4">
      <w:start w:val="4"/>
      <w:numFmt w:val="decimal"/>
      <w:lvlText w:val="%5."/>
      <w:lvlJc w:val="left"/>
      <w:pPr>
        <w:tabs>
          <w:tab w:val="num" w:pos="3600"/>
        </w:tabs>
        <w:ind w:left="3600" w:hanging="360"/>
      </w:pPr>
      <w:rPr>
        <w:sz w:val="22"/>
        <w:szCs w:val="22"/>
      </w:rPr>
    </w:lvl>
    <w:lvl w:ilvl="5">
      <w:start w:val="1"/>
      <w:numFmt w:val="decimal"/>
      <w:lvlText w:val="%6)"/>
      <w:lvlJc w:val="left"/>
      <w:pPr>
        <w:tabs>
          <w:tab w:val="num" w:pos="4500"/>
        </w:tabs>
        <w:ind w:left="4500" w:hanging="360"/>
      </w:pPr>
      <w:rPr>
        <w:rFonts w:ascii="Arial" w:hAnsi="Arial"/>
        <w:color w:val="auto"/>
        <w:sz w:val="22"/>
        <w:szCs w:val="22"/>
      </w:rPr>
    </w:lvl>
    <w:lvl w:ilvl="6">
      <w:start w:val="4"/>
      <w:numFmt w:val="decimal"/>
      <w:lvlText w:val="%7."/>
      <w:lvlJc w:val="left"/>
      <w:pPr>
        <w:tabs>
          <w:tab w:val="num" w:pos="5040"/>
        </w:tabs>
        <w:ind w:left="5040" w:hanging="360"/>
      </w:pPr>
    </w:lvl>
    <w:lvl w:ilvl="7">
      <w:start w:val="1"/>
      <w:numFmt w:val="decimal"/>
      <w:lvlText w:val="%8)"/>
      <w:lvlJc w:val="left"/>
      <w:pPr>
        <w:tabs>
          <w:tab w:val="num" w:pos="5760"/>
        </w:tabs>
        <w:ind w:left="5760" w:hanging="360"/>
      </w:pPr>
      <w:rPr>
        <w:rFonts w:ascii="Arial" w:hAnsi="Arial"/>
        <w:sz w:val="22"/>
        <w:szCs w:val="22"/>
      </w:rPr>
    </w:lvl>
    <w:lvl w:ilvl="8">
      <w:start w:val="1"/>
      <w:numFmt w:val="lowerRoman"/>
      <w:lvlText w:val="%9."/>
      <w:lvlJc w:val="right"/>
      <w:pPr>
        <w:tabs>
          <w:tab w:val="num" w:pos="6480"/>
        </w:tabs>
        <w:ind w:left="6480" w:hanging="180"/>
      </w:pPr>
    </w:lvl>
  </w:abstractNum>
  <w:abstractNum w:abstractNumId="70" w15:restartNumberingAfterBreak="1">
    <w:nsid w:val="00000069"/>
    <w:multiLevelType w:val="multilevel"/>
    <w:tmpl w:val="00000069"/>
    <w:name w:val="WW8Num112"/>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bullet"/>
      <w:lvlText w:val=""/>
      <w:lvlJc w:val="left"/>
      <w:pPr>
        <w:tabs>
          <w:tab w:val="num" w:pos="1800"/>
        </w:tabs>
        <w:ind w:left="1800" w:hanging="360"/>
      </w:pPr>
      <w:rPr>
        <w:rFonts w:ascii="Symbol" w:hAnsi="Symbol"/>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1" w15:restartNumberingAfterBreak="1">
    <w:nsid w:val="0000006A"/>
    <w:multiLevelType w:val="singleLevel"/>
    <w:tmpl w:val="0000006A"/>
    <w:name w:val="WW8Num113"/>
    <w:lvl w:ilvl="0">
      <w:start w:val="1"/>
      <w:numFmt w:val="decimal"/>
      <w:lvlText w:val="%1)"/>
      <w:lvlJc w:val="left"/>
      <w:pPr>
        <w:tabs>
          <w:tab w:val="num" w:pos="720"/>
        </w:tabs>
        <w:ind w:left="720" w:hanging="360"/>
      </w:pPr>
      <w:rPr>
        <w:rFonts w:ascii="Arial" w:eastAsia="Times New Roman" w:hAnsi="Arial" w:cs="Arial"/>
      </w:rPr>
    </w:lvl>
  </w:abstractNum>
  <w:abstractNum w:abstractNumId="72" w15:restartNumberingAfterBreak="1">
    <w:nsid w:val="0000006B"/>
    <w:multiLevelType w:val="singleLevel"/>
    <w:tmpl w:val="0000006B"/>
    <w:name w:val="WW8Num114"/>
    <w:lvl w:ilvl="0">
      <w:start w:val="1"/>
      <w:numFmt w:val="lowerLetter"/>
      <w:lvlText w:val="%1)"/>
      <w:lvlJc w:val="left"/>
      <w:pPr>
        <w:tabs>
          <w:tab w:val="num" w:pos="4644"/>
        </w:tabs>
        <w:ind w:left="4644" w:hanging="357"/>
      </w:pPr>
      <w:rPr>
        <w:rFonts w:ascii="Arial" w:hAnsi="Arial"/>
        <w:b w:val="0"/>
        <w:i w:val="0"/>
        <w:sz w:val="22"/>
        <w:szCs w:val="22"/>
      </w:rPr>
    </w:lvl>
  </w:abstractNum>
  <w:abstractNum w:abstractNumId="73" w15:restartNumberingAfterBreak="1">
    <w:nsid w:val="0000006C"/>
    <w:multiLevelType w:val="singleLevel"/>
    <w:tmpl w:val="0000006C"/>
    <w:name w:val="WW8Num115"/>
    <w:lvl w:ilvl="0">
      <w:start w:val="1"/>
      <w:numFmt w:val="decimal"/>
      <w:lvlText w:val="%1)"/>
      <w:lvlJc w:val="left"/>
      <w:pPr>
        <w:tabs>
          <w:tab w:val="num" w:pos="720"/>
        </w:tabs>
        <w:ind w:left="720" w:hanging="360"/>
      </w:pPr>
      <w:rPr>
        <w:rFonts w:ascii="Arial" w:hAnsi="Arial" w:cs="Arial"/>
        <w:b w:val="0"/>
        <w:i w:val="0"/>
        <w:sz w:val="22"/>
        <w:szCs w:val="20"/>
      </w:rPr>
    </w:lvl>
  </w:abstractNum>
  <w:abstractNum w:abstractNumId="74" w15:restartNumberingAfterBreak="1">
    <w:nsid w:val="0000006F"/>
    <w:multiLevelType w:val="singleLevel"/>
    <w:tmpl w:val="4A0E553C"/>
    <w:name w:val="WW8Num118"/>
    <w:lvl w:ilvl="0">
      <w:start w:val="1"/>
      <w:numFmt w:val="decimal"/>
      <w:lvlText w:val="%1)"/>
      <w:lvlJc w:val="left"/>
      <w:pPr>
        <w:tabs>
          <w:tab w:val="num" w:pos="1866"/>
        </w:tabs>
        <w:ind w:left="1866" w:hanging="360"/>
      </w:pPr>
      <w:rPr>
        <w:b w:val="0"/>
        <w:i w:val="0"/>
        <w:sz w:val="22"/>
        <w:szCs w:val="22"/>
        <w:lang w:val="pl-PL"/>
      </w:rPr>
    </w:lvl>
  </w:abstractNum>
  <w:abstractNum w:abstractNumId="75" w15:restartNumberingAfterBreak="1">
    <w:nsid w:val="00000071"/>
    <w:multiLevelType w:val="singleLevel"/>
    <w:tmpl w:val="00000071"/>
    <w:name w:val="WW8Num120"/>
    <w:lvl w:ilvl="0">
      <w:start w:val="2"/>
      <w:numFmt w:val="decimal"/>
      <w:lvlText w:val="%1."/>
      <w:lvlJc w:val="left"/>
      <w:pPr>
        <w:tabs>
          <w:tab w:val="num" w:pos="1080"/>
        </w:tabs>
        <w:ind w:left="1080" w:hanging="360"/>
      </w:pPr>
    </w:lvl>
  </w:abstractNum>
  <w:abstractNum w:abstractNumId="76" w15:restartNumberingAfterBreak="1">
    <w:nsid w:val="00000073"/>
    <w:multiLevelType w:val="singleLevel"/>
    <w:tmpl w:val="00000073"/>
    <w:name w:val="WW8Num124"/>
    <w:lvl w:ilvl="0">
      <w:start w:val="1"/>
      <w:numFmt w:val="lowerLetter"/>
      <w:lvlText w:val="%1)"/>
      <w:lvlJc w:val="left"/>
      <w:pPr>
        <w:tabs>
          <w:tab w:val="num" w:pos="720"/>
        </w:tabs>
        <w:ind w:left="720" w:hanging="360"/>
      </w:pPr>
      <w:rPr>
        <w:b w:val="0"/>
        <w:i w:val="0"/>
        <w:sz w:val="22"/>
      </w:rPr>
    </w:lvl>
  </w:abstractNum>
  <w:abstractNum w:abstractNumId="77" w15:restartNumberingAfterBreak="1">
    <w:nsid w:val="00000075"/>
    <w:multiLevelType w:val="singleLevel"/>
    <w:tmpl w:val="00000075"/>
    <w:name w:val="WW8Num126"/>
    <w:lvl w:ilvl="0">
      <w:start w:val="1"/>
      <w:numFmt w:val="lowerLetter"/>
      <w:lvlText w:val="%1)"/>
      <w:lvlJc w:val="left"/>
      <w:pPr>
        <w:tabs>
          <w:tab w:val="num" w:pos="757"/>
        </w:tabs>
        <w:ind w:left="757" w:hanging="397"/>
      </w:pPr>
      <w:rPr>
        <w:b w:val="0"/>
        <w:i w:val="0"/>
        <w:sz w:val="22"/>
        <w:szCs w:val="20"/>
      </w:rPr>
    </w:lvl>
  </w:abstractNum>
  <w:abstractNum w:abstractNumId="78" w15:restartNumberingAfterBreak="1">
    <w:nsid w:val="00000076"/>
    <w:multiLevelType w:val="singleLevel"/>
    <w:tmpl w:val="00000076"/>
    <w:name w:val="WW8Num127"/>
    <w:lvl w:ilvl="0">
      <w:start w:val="1"/>
      <w:numFmt w:val="lowerLetter"/>
      <w:lvlText w:val="%1)"/>
      <w:lvlJc w:val="left"/>
      <w:pPr>
        <w:tabs>
          <w:tab w:val="num" w:pos="1437"/>
        </w:tabs>
        <w:ind w:left="1437" w:hanging="357"/>
      </w:pPr>
      <w:rPr>
        <w:rFonts w:ascii="Arial" w:hAnsi="Arial"/>
        <w:b w:val="0"/>
        <w:i w:val="0"/>
        <w:sz w:val="22"/>
        <w:szCs w:val="22"/>
      </w:rPr>
    </w:lvl>
  </w:abstractNum>
  <w:abstractNum w:abstractNumId="79" w15:restartNumberingAfterBreak="1">
    <w:nsid w:val="00000077"/>
    <w:multiLevelType w:val="singleLevel"/>
    <w:tmpl w:val="08FABBE8"/>
    <w:name w:val="WW8Num80222"/>
    <w:lvl w:ilvl="0">
      <w:start w:val="10"/>
      <w:numFmt w:val="decimal"/>
      <w:lvlText w:val="%1)"/>
      <w:lvlJc w:val="left"/>
      <w:pPr>
        <w:tabs>
          <w:tab w:val="num" w:pos="1996"/>
        </w:tabs>
        <w:ind w:left="1996" w:hanging="360"/>
      </w:pPr>
      <w:rPr>
        <w:rFonts w:ascii="Arial" w:hAnsi="Arial" w:cs="Arial" w:hint="default"/>
      </w:rPr>
    </w:lvl>
  </w:abstractNum>
  <w:abstractNum w:abstractNumId="80" w15:restartNumberingAfterBreak="1">
    <w:nsid w:val="00000078"/>
    <w:multiLevelType w:val="singleLevel"/>
    <w:tmpl w:val="00000078"/>
    <w:name w:val="WW8Num129"/>
    <w:lvl w:ilvl="0">
      <w:start w:val="1"/>
      <w:numFmt w:val="decimal"/>
      <w:lvlText w:val="%1)"/>
      <w:lvlJc w:val="left"/>
      <w:pPr>
        <w:tabs>
          <w:tab w:val="num" w:pos="3420"/>
        </w:tabs>
        <w:ind w:left="3420" w:hanging="360"/>
      </w:pPr>
      <w:rPr>
        <w:rFonts w:ascii="Arial" w:hAnsi="Arial" w:cs="Arial"/>
        <w:b w:val="0"/>
        <w:i w:val="0"/>
        <w:sz w:val="22"/>
        <w:szCs w:val="20"/>
      </w:rPr>
    </w:lvl>
  </w:abstractNum>
  <w:abstractNum w:abstractNumId="81" w15:restartNumberingAfterBreak="1">
    <w:nsid w:val="00000079"/>
    <w:multiLevelType w:val="singleLevel"/>
    <w:tmpl w:val="00000079"/>
    <w:name w:val="WW8Num130"/>
    <w:lvl w:ilvl="0">
      <w:start w:val="1"/>
      <w:numFmt w:val="bullet"/>
      <w:lvlText w:val=""/>
      <w:lvlJc w:val="left"/>
      <w:pPr>
        <w:tabs>
          <w:tab w:val="num" w:pos="720"/>
        </w:tabs>
        <w:ind w:left="720" w:hanging="360"/>
      </w:pPr>
      <w:rPr>
        <w:rFonts w:ascii="Symbol" w:hAnsi="Symbol"/>
        <w:b w:val="0"/>
        <w:i w:val="0"/>
        <w:sz w:val="22"/>
        <w:szCs w:val="22"/>
      </w:rPr>
    </w:lvl>
  </w:abstractNum>
  <w:abstractNum w:abstractNumId="82" w15:restartNumberingAfterBreak="1">
    <w:nsid w:val="0000007B"/>
    <w:multiLevelType w:val="singleLevel"/>
    <w:tmpl w:val="0000007B"/>
    <w:name w:val="WW8Num132"/>
    <w:lvl w:ilvl="0">
      <w:start w:val="1"/>
      <w:numFmt w:val="lowerLetter"/>
      <w:lvlText w:val="%1)"/>
      <w:lvlJc w:val="left"/>
      <w:pPr>
        <w:tabs>
          <w:tab w:val="num" w:pos="2917"/>
        </w:tabs>
        <w:ind w:left="2917" w:hanging="397"/>
      </w:pPr>
      <w:rPr>
        <w:b w:val="0"/>
        <w:i w:val="0"/>
        <w:sz w:val="22"/>
        <w:szCs w:val="20"/>
      </w:rPr>
    </w:lvl>
  </w:abstractNum>
  <w:abstractNum w:abstractNumId="83" w15:restartNumberingAfterBreak="1">
    <w:nsid w:val="0000007C"/>
    <w:multiLevelType w:val="singleLevel"/>
    <w:tmpl w:val="92C2AEA8"/>
    <w:name w:val="WW8Num6"/>
    <w:lvl w:ilvl="0">
      <w:start w:val="15"/>
      <w:numFmt w:val="decimal"/>
      <w:lvlText w:val="%1)"/>
      <w:lvlJc w:val="left"/>
      <w:pPr>
        <w:tabs>
          <w:tab w:val="num" w:pos="720"/>
        </w:tabs>
        <w:ind w:left="720" w:hanging="360"/>
      </w:pPr>
      <w:rPr>
        <w:rFonts w:ascii="Arial" w:hAnsi="Arial" w:cs="Arial" w:hint="default"/>
        <w:b w:val="0"/>
        <w:i w:val="0"/>
        <w:sz w:val="22"/>
        <w:szCs w:val="20"/>
      </w:rPr>
    </w:lvl>
  </w:abstractNum>
  <w:abstractNum w:abstractNumId="84" w15:restartNumberingAfterBreak="1">
    <w:nsid w:val="0000007D"/>
    <w:multiLevelType w:val="multilevel"/>
    <w:tmpl w:val="0000007D"/>
    <w:lvl w:ilvl="0">
      <w:start w:val="1"/>
      <w:numFmt w:val="decimal"/>
      <w:lvlText w:val="%1)"/>
      <w:lvlJc w:val="left"/>
      <w:pPr>
        <w:tabs>
          <w:tab w:val="num" w:pos="1477"/>
        </w:tabs>
        <w:ind w:left="1477" w:hanging="397"/>
      </w:pPr>
      <w:rPr>
        <w:rFonts w:ascii="Arial" w:hAnsi="Arial" w:cs="Times New Roman"/>
        <w:b w:val="0"/>
        <w:i w:val="0"/>
        <w:sz w:val="20"/>
        <w:szCs w:val="20"/>
        <w:lang w:val="pl-PL"/>
      </w:rPr>
    </w:lvl>
    <w:lvl w:ilvl="1">
      <w:start w:val="1"/>
      <w:numFmt w:val="lowerLetter"/>
      <w:lvlText w:val="%2)"/>
      <w:lvlJc w:val="left"/>
      <w:pPr>
        <w:tabs>
          <w:tab w:val="num" w:pos="1440"/>
        </w:tabs>
        <w:ind w:left="1440" w:hanging="360"/>
      </w:pPr>
      <w:rPr>
        <w:b w:val="0"/>
        <w:i w:val="0"/>
        <w:sz w:val="22"/>
        <w:szCs w:val="20"/>
        <w:lang w:val="pl-PL"/>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5" w15:restartNumberingAfterBreak="1">
    <w:nsid w:val="00380BBF"/>
    <w:multiLevelType w:val="hybridMultilevel"/>
    <w:tmpl w:val="984654D2"/>
    <w:name w:val="WW8Num82"/>
    <w:lvl w:ilvl="0" w:tplc="C840C82E">
      <w:start w:val="13"/>
      <w:numFmt w:val="decimal"/>
      <w:lvlText w:val="%1)"/>
      <w:lvlJc w:val="left"/>
      <w:pPr>
        <w:tabs>
          <w:tab w:val="num" w:pos="2917"/>
        </w:tabs>
        <w:ind w:left="2917" w:hanging="397"/>
      </w:pPr>
      <w:rPr>
        <w:rFonts w:ascii="Arial" w:hAnsi="Arial" w:hint="default"/>
        <w:b w:val="0"/>
        <w:i w:val="0"/>
        <w:sz w:val="22"/>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6" w15:restartNumberingAfterBreak="1">
    <w:nsid w:val="01111FC8"/>
    <w:multiLevelType w:val="hybridMultilevel"/>
    <w:tmpl w:val="8C122A0E"/>
    <w:lvl w:ilvl="0" w:tplc="E8860614">
      <w:start w:val="1"/>
      <w:numFmt w:val="lowerLetter"/>
      <w:lvlText w:val="%1)"/>
      <w:lvlJc w:val="left"/>
      <w:pPr>
        <w:ind w:left="2340" w:hanging="360"/>
      </w:pPr>
      <w:rPr>
        <w:rFonts w:ascii="Arial" w:eastAsia="Times New Roman" w:hAnsi="Arial" w:cs="Arial"/>
        <w:b w:val="0"/>
        <w:i w:val="0"/>
        <w:sz w:val="22"/>
        <w:szCs w:val="22"/>
      </w:rPr>
    </w:lvl>
    <w:lvl w:ilvl="1" w:tplc="87623934">
      <w:start w:val="5"/>
      <w:numFmt w:val="lowerLetter"/>
      <w:lvlText w:val="%2)"/>
      <w:lvlJc w:val="left"/>
      <w:pPr>
        <w:tabs>
          <w:tab w:val="num" w:pos="1489"/>
        </w:tabs>
        <w:ind w:left="3060" w:hanging="360"/>
      </w:pPr>
      <w:rPr>
        <w:rFonts w:hint="default"/>
        <w:b w:val="0"/>
        <w:i w:val="0"/>
        <w:sz w:val="22"/>
        <w:szCs w:val="22"/>
      </w:rPr>
    </w:lvl>
    <w:lvl w:ilvl="2" w:tplc="04150005" w:tentative="1">
      <w:start w:val="1"/>
      <w:numFmt w:val="bullet"/>
      <w:lvlText w:val=""/>
      <w:lvlJc w:val="left"/>
      <w:pPr>
        <w:ind w:left="3780" w:hanging="360"/>
      </w:pPr>
      <w:rPr>
        <w:rFonts w:ascii="Wingdings" w:hAnsi="Wingdings" w:hint="default"/>
      </w:rPr>
    </w:lvl>
    <w:lvl w:ilvl="3" w:tplc="04150001" w:tentative="1">
      <w:start w:val="1"/>
      <w:numFmt w:val="bullet"/>
      <w:lvlText w:val=""/>
      <w:lvlJc w:val="left"/>
      <w:pPr>
        <w:ind w:left="4500" w:hanging="360"/>
      </w:pPr>
      <w:rPr>
        <w:rFonts w:ascii="Symbol" w:hAnsi="Symbol" w:hint="default"/>
      </w:rPr>
    </w:lvl>
    <w:lvl w:ilvl="4" w:tplc="04150003" w:tentative="1">
      <w:start w:val="1"/>
      <w:numFmt w:val="bullet"/>
      <w:lvlText w:val="o"/>
      <w:lvlJc w:val="left"/>
      <w:pPr>
        <w:ind w:left="5220" w:hanging="360"/>
      </w:pPr>
      <w:rPr>
        <w:rFonts w:ascii="Courier New" w:hAnsi="Courier New" w:cs="Courier New" w:hint="default"/>
      </w:rPr>
    </w:lvl>
    <w:lvl w:ilvl="5" w:tplc="04150005" w:tentative="1">
      <w:start w:val="1"/>
      <w:numFmt w:val="bullet"/>
      <w:lvlText w:val=""/>
      <w:lvlJc w:val="left"/>
      <w:pPr>
        <w:ind w:left="5940" w:hanging="360"/>
      </w:pPr>
      <w:rPr>
        <w:rFonts w:ascii="Wingdings" w:hAnsi="Wingdings" w:hint="default"/>
      </w:rPr>
    </w:lvl>
    <w:lvl w:ilvl="6" w:tplc="04150001" w:tentative="1">
      <w:start w:val="1"/>
      <w:numFmt w:val="bullet"/>
      <w:lvlText w:val=""/>
      <w:lvlJc w:val="left"/>
      <w:pPr>
        <w:ind w:left="6660" w:hanging="360"/>
      </w:pPr>
      <w:rPr>
        <w:rFonts w:ascii="Symbol" w:hAnsi="Symbol" w:hint="default"/>
      </w:rPr>
    </w:lvl>
    <w:lvl w:ilvl="7" w:tplc="04150003" w:tentative="1">
      <w:start w:val="1"/>
      <w:numFmt w:val="bullet"/>
      <w:lvlText w:val="o"/>
      <w:lvlJc w:val="left"/>
      <w:pPr>
        <w:ind w:left="7380" w:hanging="360"/>
      </w:pPr>
      <w:rPr>
        <w:rFonts w:ascii="Courier New" w:hAnsi="Courier New" w:cs="Courier New" w:hint="default"/>
      </w:rPr>
    </w:lvl>
    <w:lvl w:ilvl="8" w:tplc="04150005" w:tentative="1">
      <w:start w:val="1"/>
      <w:numFmt w:val="bullet"/>
      <w:lvlText w:val=""/>
      <w:lvlJc w:val="left"/>
      <w:pPr>
        <w:ind w:left="8100" w:hanging="360"/>
      </w:pPr>
      <w:rPr>
        <w:rFonts w:ascii="Wingdings" w:hAnsi="Wingdings" w:hint="default"/>
      </w:rPr>
    </w:lvl>
  </w:abstractNum>
  <w:abstractNum w:abstractNumId="87" w15:restartNumberingAfterBreak="1">
    <w:nsid w:val="01F96D20"/>
    <w:multiLevelType w:val="multilevel"/>
    <w:tmpl w:val="BDACE736"/>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rPr>
        <w:rFonts w:ascii="Arial" w:eastAsia="Times New Roman" w:hAnsi="Arial" w:cs="Arial"/>
        <w:b w:val="0"/>
        <w:i w:val="0"/>
        <w:sz w:val="22"/>
        <w:szCs w:val="22"/>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8" w15:restartNumberingAfterBreak="1">
    <w:nsid w:val="026C1AB9"/>
    <w:multiLevelType w:val="hybridMultilevel"/>
    <w:tmpl w:val="6A84A638"/>
    <w:name w:val="WW8Num3642"/>
    <w:lvl w:ilvl="0" w:tplc="0000006A">
      <w:start w:val="1"/>
      <w:numFmt w:val="decimal"/>
      <w:lvlText w:val="%1)"/>
      <w:lvlJc w:val="left"/>
      <w:pPr>
        <w:ind w:left="720" w:hanging="360"/>
      </w:pPr>
      <w:rPr>
        <w:rFonts w:ascii="Arial" w:eastAsia="Times New Roman" w:hAnsi="Arial" w:cs="Arial"/>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03B8526B"/>
    <w:multiLevelType w:val="multilevel"/>
    <w:tmpl w:val="4E5A606E"/>
    <w:lvl w:ilvl="0">
      <w:start w:val="1"/>
      <w:numFmt w:val="decimal"/>
      <w:lvlText w:val="%1)"/>
      <w:lvlJc w:val="left"/>
      <w:pPr>
        <w:tabs>
          <w:tab w:val="num" w:pos="720"/>
        </w:tabs>
        <w:ind w:left="720" w:hanging="360"/>
      </w:pPr>
      <w:rPr>
        <w:rFonts w:ascii="Arial" w:hAnsi="Arial" w:cs="Arial" w:hint="default"/>
        <w:b w:val="0"/>
        <w:i w:val="0"/>
        <w:sz w:val="22"/>
        <w:szCs w:val="20"/>
      </w:rPr>
    </w:lvl>
    <w:lvl w:ilvl="1">
      <w:start w:val="1"/>
      <w:numFmt w:val="lowerLetter"/>
      <w:lvlText w:val="%2."/>
      <w:lvlJc w:val="left"/>
      <w:pPr>
        <w:ind w:left="2291" w:hanging="360"/>
      </w:pPr>
      <w:rPr>
        <w:rFonts w:hint="default"/>
      </w:rPr>
    </w:lvl>
    <w:lvl w:ilvl="2">
      <w:start w:val="1"/>
      <w:numFmt w:val="lowerRoman"/>
      <w:lvlText w:val="%3."/>
      <w:lvlJc w:val="right"/>
      <w:pPr>
        <w:ind w:left="3011" w:hanging="180"/>
      </w:pPr>
      <w:rPr>
        <w:rFonts w:hint="default"/>
      </w:rPr>
    </w:lvl>
    <w:lvl w:ilvl="3">
      <w:start w:val="1"/>
      <w:numFmt w:val="decimal"/>
      <w:lvlText w:val="%4."/>
      <w:lvlJc w:val="left"/>
      <w:pPr>
        <w:ind w:left="3731" w:hanging="360"/>
      </w:pPr>
      <w:rPr>
        <w:rFonts w:hint="default"/>
      </w:rPr>
    </w:lvl>
    <w:lvl w:ilvl="4">
      <w:start w:val="1"/>
      <w:numFmt w:val="lowerLetter"/>
      <w:lvlText w:val="%5."/>
      <w:lvlJc w:val="left"/>
      <w:pPr>
        <w:ind w:left="4451" w:hanging="360"/>
      </w:pPr>
      <w:rPr>
        <w:rFonts w:hint="default"/>
      </w:rPr>
    </w:lvl>
    <w:lvl w:ilvl="5">
      <w:start w:val="1"/>
      <w:numFmt w:val="lowerRoman"/>
      <w:lvlText w:val="%6."/>
      <w:lvlJc w:val="right"/>
      <w:pPr>
        <w:ind w:left="5171" w:hanging="180"/>
      </w:pPr>
      <w:rPr>
        <w:rFonts w:hint="default"/>
      </w:rPr>
    </w:lvl>
    <w:lvl w:ilvl="6">
      <w:start w:val="1"/>
      <w:numFmt w:val="decimal"/>
      <w:lvlText w:val="%7."/>
      <w:lvlJc w:val="left"/>
      <w:pPr>
        <w:ind w:left="5891" w:hanging="360"/>
      </w:pPr>
      <w:rPr>
        <w:rFonts w:hint="default"/>
      </w:rPr>
    </w:lvl>
    <w:lvl w:ilvl="7">
      <w:start w:val="1"/>
      <w:numFmt w:val="lowerLetter"/>
      <w:lvlText w:val="%8."/>
      <w:lvlJc w:val="left"/>
      <w:pPr>
        <w:ind w:left="6611" w:hanging="360"/>
      </w:pPr>
      <w:rPr>
        <w:rFonts w:hint="default"/>
      </w:rPr>
    </w:lvl>
    <w:lvl w:ilvl="8">
      <w:start w:val="1"/>
      <w:numFmt w:val="lowerRoman"/>
      <w:lvlText w:val="%9."/>
      <w:lvlJc w:val="right"/>
      <w:pPr>
        <w:ind w:left="7331" w:hanging="180"/>
      </w:pPr>
      <w:rPr>
        <w:rFonts w:hint="default"/>
      </w:rPr>
    </w:lvl>
  </w:abstractNum>
  <w:abstractNum w:abstractNumId="90" w15:restartNumberingAfterBreak="1">
    <w:nsid w:val="04875081"/>
    <w:multiLevelType w:val="multilevel"/>
    <w:tmpl w:val="388A60F6"/>
    <w:styleLink w:val="WW8Num32"/>
    <w:lvl w:ilvl="0">
      <w:start w:val="1"/>
      <w:numFmt w:val="decimal"/>
      <w:lvlText w:val="%1)"/>
      <w:lvlJc w:val="left"/>
      <w:rPr>
        <w:rFonts w:ascii="Arial" w:hAnsi="Arial" w:cs="Arial"/>
        <w:b w:val="0"/>
        <w:bCs/>
        <w:i w:val="0"/>
        <w:sz w:val="22"/>
        <w:szCs w:val="20"/>
      </w:rPr>
    </w:lvl>
    <w:lvl w:ilvl="1">
      <w:numFmt w:val="bullet"/>
      <w:lvlText w:val="-"/>
      <w:lvlJc w:val="left"/>
      <w:rPr>
        <w:rFonts w:ascii="Times New Roman" w:eastAsia="Times New Roman" w:hAnsi="Times New Roman"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1" w15:restartNumberingAfterBreak="1">
    <w:nsid w:val="06871DEB"/>
    <w:multiLevelType w:val="hybridMultilevel"/>
    <w:tmpl w:val="D10EBFFE"/>
    <w:name w:val="WW8Num114322622222"/>
    <w:lvl w:ilvl="0" w:tplc="8342081A">
      <w:start w:val="1"/>
      <w:numFmt w:val="lowerLetter"/>
      <w:lvlText w:val="%1)"/>
      <w:lvlJc w:val="left"/>
      <w:pPr>
        <w:ind w:left="720" w:hanging="360"/>
      </w:pPr>
      <w:rPr>
        <w:rFonts w:hint="default"/>
        <w:b w:val="0"/>
        <w:i w:val="0"/>
        <w:sz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2" w15:restartNumberingAfterBreak="0">
    <w:nsid w:val="07310851"/>
    <w:multiLevelType w:val="hybridMultilevel"/>
    <w:tmpl w:val="8AEA9B2A"/>
    <w:lvl w:ilvl="0" w:tplc="ABF42AEE">
      <w:start w:val="1"/>
      <w:numFmt w:val="decimal"/>
      <w:lvlText w:val="%1)"/>
      <w:lvlJc w:val="left"/>
      <w:pPr>
        <w:ind w:left="1571" w:hanging="360"/>
      </w:pPr>
      <w:rPr>
        <w:rFonts w:ascii="Arial" w:hAnsi="Arial" w:cs="Times New Roman" w:hint="default"/>
        <w:b w:val="0"/>
        <w:i w:val="0"/>
        <w:sz w:val="22"/>
        <w:szCs w:val="22"/>
        <w:lang w:val="pl-P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0F1E23E0"/>
    <w:multiLevelType w:val="hybridMultilevel"/>
    <w:tmpl w:val="68367136"/>
    <w:name w:val="WW8Num13323322"/>
    <w:lvl w:ilvl="0" w:tplc="613223D6">
      <w:start w:val="1"/>
      <w:numFmt w:val="lowerLetter"/>
      <w:lvlText w:val="%1)"/>
      <w:lvlJc w:val="left"/>
      <w:pPr>
        <w:ind w:left="4118" w:hanging="360"/>
      </w:pPr>
    </w:lvl>
    <w:lvl w:ilvl="1" w:tplc="04150019" w:tentative="1">
      <w:start w:val="1"/>
      <w:numFmt w:val="lowerLetter"/>
      <w:lvlText w:val="%2."/>
      <w:lvlJc w:val="left"/>
      <w:pPr>
        <w:ind w:left="4838" w:hanging="360"/>
      </w:pPr>
    </w:lvl>
    <w:lvl w:ilvl="2" w:tplc="0415001B" w:tentative="1">
      <w:start w:val="1"/>
      <w:numFmt w:val="lowerRoman"/>
      <w:lvlText w:val="%3."/>
      <w:lvlJc w:val="right"/>
      <w:pPr>
        <w:ind w:left="5558" w:hanging="180"/>
      </w:pPr>
    </w:lvl>
    <w:lvl w:ilvl="3" w:tplc="0415000F" w:tentative="1">
      <w:start w:val="1"/>
      <w:numFmt w:val="decimal"/>
      <w:lvlText w:val="%4."/>
      <w:lvlJc w:val="left"/>
      <w:pPr>
        <w:ind w:left="6278" w:hanging="360"/>
      </w:pPr>
    </w:lvl>
    <w:lvl w:ilvl="4" w:tplc="04150019" w:tentative="1">
      <w:start w:val="1"/>
      <w:numFmt w:val="lowerLetter"/>
      <w:lvlText w:val="%5."/>
      <w:lvlJc w:val="left"/>
      <w:pPr>
        <w:ind w:left="6998" w:hanging="360"/>
      </w:pPr>
    </w:lvl>
    <w:lvl w:ilvl="5" w:tplc="0415001B" w:tentative="1">
      <w:start w:val="1"/>
      <w:numFmt w:val="lowerRoman"/>
      <w:lvlText w:val="%6."/>
      <w:lvlJc w:val="right"/>
      <w:pPr>
        <w:ind w:left="7718" w:hanging="180"/>
      </w:pPr>
    </w:lvl>
    <w:lvl w:ilvl="6" w:tplc="0415000F" w:tentative="1">
      <w:start w:val="1"/>
      <w:numFmt w:val="decimal"/>
      <w:lvlText w:val="%7."/>
      <w:lvlJc w:val="left"/>
      <w:pPr>
        <w:ind w:left="8438" w:hanging="360"/>
      </w:pPr>
    </w:lvl>
    <w:lvl w:ilvl="7" w:tplc="04150019" w:tentative="1">
      <w:start w:val="1"/>
      <w:numFmt w:val="lowerLetter"/>
      <w:lvlText w:val="%8."/>
      <w:lvlJc w:val="left"/>
      <w:pPr>
        <w:ind w:left="9158" w:hanging="360"/>
      </w:pPr>
    </w:lvl>
    <w:lvl w:ilvl="8" w:tplc="0415001B" w:tentative="1">
      <w:start w:val="1"/>
      <w:numFmt w:val="lowerRoman"/>
      <w:lvlText w:val="%9."/>
      <w:lvlJc w:val="right"/>
      <w:pPr>
        <w:ind w:left="9878" w:hanging="180"/>
      </w:pPr>
    </w:lvl>
  </w:abstractNum>
  <w:abstractNum w:abstractNumId="94" w15:restartNumberingAfterBreak="1">
    <w:nsid w:val="10D56DEB"/>
    <w:multiLevelType w:val="hybridMultilevel"/>
    <w:tmpl w:val="2D183BFA"/>
    <w:name w:val="WW8Num1333"/>
    <w:lvl w:ilvl="0" w:tplc="58ECB804">
      <w:start w:val="1"/>
      <w:numFmt w:val="decimal"/>
      <w:lvlText w:val="%1)"/>
      <w:lvlJc w:val="left"/>
      <w:pPr>
        <w:tabs>
          <w:tab w:val="num" w:pos="720"/>
        </w:tabs>
        <w:ind w:left="720" w:hanging="360"/>
      </w:pPr>
      <w:rPr>
        <w:rFonts w:ascii="Arial" w:hAnsi="Arial" w:cs="Arial" w:hint="default"/>
        <w:b w:val="0"/>
        <w:i w:val="0"/>
        <w:sz w:val="22"/>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1">
    <w:nsid w:val="12FC700C"/>
    <w:multiLevelType w:val="hybridMultilevel"/>
    <w:tmpl w:val="85105288"/>
    <w:name w:val="WW8Num802"/>
    <w:lvl w:ilvl="0" w:tplc="FFFFFFFF">
      <w:start w:val="1"/>
      <w:numFmt w:val="lowerLetter"/>
      <w:lvlText w:val="%1)"/>
      <w:lvlJc w:val="left"/>
      <w:pPr>
        <w:ind w:left="1800" w:hanging="360"/>
      </w:pPr>
      <w:rPr>
        <w:rFonts w:ascii="Arial" w:hAnsi="Arial" w:hint="default"/>
        <w:b w:val="0"/>
        <w:i w:val="0"/>
        <w:sz w:val="22"/>
        <w:szCs w:val="22"/>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96" w15:restartNumberingAfterBreak="1">
    <w:nsid w:val="13AB3DD3"/>
    <w:multiLevelType w:val="hybridMultilevel"/>
    <w:tmpl w:val="82CC6D16"/>
    <w:lvl w:ilvl="0" w:tplc="00000009">
      <w:start w:val="1"/>
      <w:numFmt w:val="bullet"/>
      <w:lvlText w:val=""/>
      <w:lvlJc w:val="left"/>
      <w:pPr>
        <w:ind w:left="2340" w:hanging="360"/>
      </w:pPr>
      <w:rPr>
        <w:rFonts w:ascii="Symbol" w:hAnsi="Symbol"/>
        <w:b w:val="0"/>
        <w:i w:val="0"/>
        <w:sz w:val="22"/>
        <w:szCs w:val="22"/>
      </w:rPr>
    </w:lvl>
    <w:lvl w:ilvl="1" w:tplc="FFFFFFFF">
      <w:start w:val="5"/>
      <w:numFmt w:val="lowerLetter"/>
      <w:lvlText w:val="%2)"/>
      <w:lvlJc w:val="left"/>
      <w:pPr>
        <w:tabs>
          <w:tab w:val="num" w:pos="1489"/>
        </w:tabs>
        <w:ind w:left="3060" w:hanging="360"/>
      </w:pPr>
      <w:rPr>
        <w:rFonts w:hint="default"/>
        <w:b w:val="0"/>
        <w:i w:val="0"/>
        <w:sz w:val="22"/>
        <w:szCs w:val="22"/>
      </w:rPr>
    </w:lvl>
    <w:lvl w:ilvl="2" w:tplc="FFFFFFFF" w:tentative="1">
      <w:start w:val="1"/>
      <w:numFmt w:val="bullet"/>
      <w:lvlText w:val=""/>
      <w:lvlJc w:val="left"/>
      <w:pPr>
        <w:ind w:left="3780" w:hanging="360"/>
      </w:pPr>
      <w:rPr>
        <w:rFonts w:ascii="Wingdings" w:hAnsi="Wingdings" w:hint="default"/>
      </w:rPr>
    </w:lvl>
    <w:lvl w:ilvl="3" w:tplc="FFFFFFFF" w:tentative="1">
      <w:start w:val="1"/>
      <w:numFmt w:val="bullet"/>
      <w:lvlText w:val=""/>
      <w:lvlJc w:val="left"/>
      <w:pPr>
        <w:ind w:left="4500" w:hanging="360"/>
      </w:pPr>
      <w:rPr>
        <w:rFonts w:ascii="Symbol" w:hAnsi="Symbol" w:hint="default"/>
      </w:rPr>
    </w:lvl>
    <w:lvl w:ilvl="4" w:tplc="FFFFFFFF" w:tentative="1">
      <w:start w:val="1"/>
      <w:numFmt w:val="bullet"/>
      <w:lvlText w:val="o"/>
      <w:lvlJc w:val="left"/>
      <w:pPr>
        <w:ind w:left="5220" w:hanging="360"/>
      </w:pPr>
      <w:rPr>
        <w:rFonts w:ascii="Courier New" w:hAnsi="Courier New" w:cs="Courier New" w:hint="default"/>
      </w:rPr>
    </w:lvl>
    <w:lvl w:ilvl="5" w:tplc="FFFFFFFF" w:tentative="1">
      <w:start w:val="1"/>
      <w:numFmt w:val="bullet"/>
      <w:lvlText w:val=""/>
      <w:lvlJc w:val="left"/>
      <w:pPr>
        <w:ind w:left="5940" w:hanging="360"/>
      </w:pPr>
      <w:rPr>
        <w:rFonts w:ascii="Wingdings" w:hAnsi="Wingdings" w:hint="default"/>
      </w:rPr>
    </w:lvl>
    <w:lvl w:ilvl="6" w:tplc="FFFFFFFF" w:tentative="1">
      <w:start w:val="1"/>
      <w:numFmt w:val="bullet"/>
      <w:lvlText w:val=""/>
      <w:lvlJc w:val="left"/>
      <w:pPr>
        <w:ind w:left="6660" w:hanging="360"/>
      </w:pPr>
      <w:rPr>
        <w:rFonts w:ascii="Symbol" w:hAnsi="Symbol" w:hint="default"/>
      </w:rPr>
    </w:lvl>
    <w:lvl w:ilvl="7" w:tplc="FFFFFFFF" w:tentative="1">
      <w:start w:val="1"/>
      <w:numFmt w:val="bullet"/>
      <w:lvlText w:val="o"/>
      <w:lvlJc w:val="left"/>
      <w:pPr>
        <w:ind w:left="7380" w:hanging="360"/>
      </w:pPr>
      <w:rPr>
        <w:rFonts w:ascii="Courier New" w:hAnsi="Courier New" w:cs="Courier New" w:hint="default"/>
      </w:rPr>
    </w:lvl>
    <w:lvl w:ilvl="8" w:tplc="FFFFFFFF" w:tentative="1">
      <w:start w:val="1"/>
      <w:numFmt w:val="bullet"/>
      <w:lvlText w:val=""/>
      <w:lvlJc w:val="left"/>
      <w:pPr>
        <w:ind w:left="8100" w:hanging="360"/>
      </w:pPr>
      <w:rPr>
        <w:rFonts w:ascii="Wingdings" w:hAnsi="Wingdings" w:hint="default"/>
      </w:rPr>
    </w:lvl>
  </w:abstractNum>
  <w:abstractNum w:abstractNumId="97" w15:restartNumberingAfterBreak="1">
    <w:nsid w:val="14ED0343"/>
    <w:multiLevelType w:val="hybridMultilevel"/>
    <w:tmpl w:val="9C04AE64"/>
    <w:name w:val="WW8Num822"/>
    <w:lvl w:ilvl="0" w:tplc="4ECAF93C">
      <w:start w:val="17"/>
      <w:numFmt w:val="decimal"/>
      <w:lvlText w:val="%1)"/>
      <w:lvlJc w:val="left"/>
      <w:pPr>
        <w:tabs>
          <w:tab w:val="num" w:pos="2917"/>
        </w:tabs>
        <w:ind w:left="2917" w:hanging="397"/>
      </w:pPr>
      <w:rPr>
        <w:rFonts w:ascii="Arial" w:hAnsi="Arial" w:hint="default"/>
        <w:b w:val="0"/>
        <w:i w:val="0"/>
        <w:sz w:val="22"/>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8" w15:restartNumberingAfterBreak="1">
    <w:nsid w:val="168A66DC"/>
    <w:multiLevelType w:val="multilevel"/>
    <w:tmpl w:val="E7367F98"/>
    <w:lvl w:ilvl="0">
      <w:start w:val="2"/>
      <w:numFmt w:val="decimal"/>
      <w:lvlText w:val="%1."/>
      <w:lvlJc w:val="left"/>
      <w:pPr>
        <w:tabs>
          <w:tab w:val="num" w:pos="1287"/>
        </w:tabs>
        <w:ind w:left="1287" w:hanging="360"/>
      </w:pPr>
      <w:rPr>
        <w:rFonts w:hint="default"/>
        <w:b w:val="0"/>
        <w:i w:val="0"/>
        <w:sz w:val="22"/>
        <w:szCs w:val="20"/>
      </w:rPr>
    </w:lvl>
    <w:lvl w:ilvl="1">
      <w:start w:val="1"/>
      <w:numFmt w:val="lowerLetter"/>
      <w:lvlText w:val="%2."/>
      <w:lvlJc w:val="left"/>
      <w:pPr>
        <w:tabs>
          <w:tab w:val="num" w:pos="2007"/>
        </w:tabs>
        <w:ind w:left="2007" w:hanging="360"/>
      </w:pPr>
      <w:rPr>
        <w:rFonts w:hint="default"/>
      </w:rPr>
    </w:lvl>
    <w:lvl w:ilvl="2">
      <w:start w:val="1"/>
      <w:numFmt w:val="lowerRoman"/>
      <w:lvlText w:val="%3."/>
      <w:lvlJc w:val="right"/>
      <w:pPr>
        <w:tabs>
          <w:tab w:val="num" w:pos="2727"/>
        </w:tabs>
        <w:ind w:left="2727" w:hanging="180"/>
      </w:pPr>
      <w:rPr>
        <w:rFonts w:hint="default"/>
      </w:rPr>
    </w:lvl>
    <w:lvl w:ilvl="3">
      <w:start w:val="1"/>
      <w:numFmt w:val="decimal"/>
      <w:lvlText w:val="%4."/>
      <w:lvlJc w:val="left"/>
      <w:pPr>
        <w:tabs>
          <w:tab w:val="num" w:pos="3447"/>
        </w:tabs>
        <w:ind w:left="3447" w:hanging="360"/>
      </w:pPr>
      <w:rPr>
        <w:rFonts w:hint="default"/>
      </w:rPr>
    </w:lvl>
    <w:lvl w:ilvl="4">
      <w:start w:val="1"/>
      <w:numFmt w:val="lowerLetter"/>
      <w:lvlText w:val="%5."/>
      <w:lvlJc w:val="left"/>
      <w:pPr>
        <w:tabs>
          <w:tab w:val="num" w:pos="4167"/>
        </w:tabs>
        <w:ind w:left="4167" w:hanging="360"/>
      </w:pPr>
      <w:rPr>
        <w:rFonts w:hint="default"/>
      </w:rPr>
    </w:lvl>
    <w:lvl w:ilvl="5">
      <w:start w:val="1"/>
      <w:numFmt w:val="lowerRoman"/>
      <w:lvlText w:val="%6."/>
      <w:lvlJc w:val="right"/>
      <w:pPr>
        <w:tabs>
          <w:tab w:val="num" w:pos="4887"/>
        </w:tabs>
        <w:ind w:left="4887" w:hanging="180"/>
      </w:pPr>
      <w:rPr>
        <w:rFonts w:hint="default"/>
      </w:rPr>
    </w:lvl>
    <w:lvl w:ilvl="6">
      <w:start w:val="1"/>
      <w:numFmt w:val="decimal"/>
      <w:lvlText w:val="%7."/>
      <w:lvlJc w:val="left"/>
      <w:pPr>
        <w:tabs>
          <w:tab w:val="num" w:pos="5607"/>
        </w:tabs>
        <w:ind w:left="5607" w:hanging="360"/>
      </w:pPr>
      <w:rPr>
        <w:rFonts w:hint="default"/>
      </w:rPr>
    </w:lvl>
    <w:lvl w:ilvl="7">
      <w:start w:val="1"/>
      <w:numFmt w:val="lowerLetter"/>
      <w:lvlText w:val="%8."/>
      <w:lvlJc w:val="left"/>
      <w:pPr>
        <w:tabs>
          <w:tab w:val="num" w:pos="6327"/>
        </w:tabs>
        <w:ind w:left="6327" w:hanging="360"/>
      </w:pPr>
      <w:rPr>
        <w:rFonts w:hint="default"/>
      </w:rPr>
    </w:lvl>
    <w:lvl w:ilvl="8">
      <w:start w:val="1"/>
      <w:numFmt w:val="lowerRoman"/>
      <w:lvlText w:val="%9."/>
      <w:lvlJc w:val="right"/>
      <w:pPr>
        <w:tabs>
          <w:tab w:val="num" w:pos="7047"/>
        </w:tabs>
        <w:ind w:left="7047" w:hanging="180"/>
      </w:pPr>
      <w:rPr>
        <w:rFonts w:hint="default"/>
      </w:rPr>
    </w:lvl>
  </w:abstractNum>
  <w:abstractNum w:abstractNumId="99" w15:restartNumberingAfterBreak="1">
    <w:nsid w:val="169B6462"/>
    <w:multiLevelType w:val="hybridMultilevel"/>
    <w:tmpl w:val="A74CBEC0"/>
    <w:name w:val="WW8Num22"/>
    <w:lvl w:ilvl="0" w:tplc="6E18EE0C">
      <w:start w:val="1"/>
      <w:numFmt w:val="lowerLetter"/>
      <w:lvlText w:val="%1)"/>
      <w:lvlJc w:val="left"/>
      <w:pPr>
        <w:ind w:left="720" w:hanging="360"/>
      </w:pPr>
      <w:rPr>
        <w:rFonts w:hint="default"/>
        <w:b w:val="0"/>
        <w:i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1">
    <w:nsid w:val="16EB578E"/>
    <w:multiLevelType w:val="hybridMultilevel"/>
    <w:tmpl w:val="08A4FCD4"/>
    <w:lvl w:ilvl="0" w:tplc="E2182E28">
      <w:start w:val="1"/>
      <w:numFmt w:val="decimal"/>
      <w:lvlText w:val="%1)"/>
      <w:lvlJc w:val="left"/>
      <w:pPr>
        <w:ind w:left="2880" w:hanging="360"/>
      </w:pPr>
      <w:rPr>
        <w:rFonts w:hint="default"/>
      </w:r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101" w15:restartNumberingAfterBreak="1">
    <w:nsid w:val="17485D50"/>
    <w:multiLevelType w:val="hybridMultilevel"/>
    <w:tmpl w:val="FDFC5336"/>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2" w15:restartNumberingAfterBreak="1">
    <w:nsid w:val="18634D3C"/>
    <w:multiLevelType w:val="hybridMultilevel"/>
    <w:tmpl w:val="92D47CBC"/>
    <w:name w:val="WW8Num1202"/>
    <w:lvl w:ilvl="0" w:tplc="F53450FC">
      <w:start w:val="1"/>
      <w:numFmt w:val="decimal"/>
      <w:lvlText w:val="%1)"/>
      <w:lvlJc w:val="left"/>
      <w:pPr>
        <w:tabs>
          <w:tab w:val="num" w:pos="1117"/>
        </w:tabs>
        <w:ind w:left="1117" w:hanging="397"/>
      </w:pPr>
      <w:rPr>
        <w:rFonts w:ascii="Arial" w:hAnsi="Arial" w:hint="default"/>
        <w:b w:val="0"/>
        <w:i w:val="0"/>
        <w:sz w:val="22"/>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3" w15:restartNumberingAfterBreak="1">
    <w:nsid w:val="18E37CB7"/>
    <w:multiLevelType w:val="hybridMultilevel"/>
    <w:tmpl w:val="9FF4D5AE"/>
    <w:name w:val="WW8Num363"/>
    <w:lvl w:ilvl="0" w:tplc="FC76D6BA">
      <w:start w:val="11"/>
      <w:numFmt w:val="decimal"/>
      <w:lvlText w:val="%1)"/>
      <w:lvlJc w:val="left"/>
      <w:pPr>
        <w:tabs>
          <w:tab w:val="num" w:pos="2917"/>
        </w:tabs>
        <w:ind w:left="2917" w:hanging="397"/>
      </w:pPr>
      <w:rPr>
        <w:rFonts w:ascii="Arial" w:hAnsi="Arial" w:hint="default"/>
        <w:b w:val="0"/>
        <w:i w:val="0"/>
        <w:sz w:val="22"/>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1">
    <w:nsid w:val="19755F40"/>
    <w:multiLevelType w:val="hybridMultilevel"/>
    <w:tmpl w:val="93442D4E"/>
    <w:lvl w:ilvl="0" w:tplc="04150011">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5" w15:restartNumberingAfterBreak="1">
    <w:nsid w:val="1A556434"/>
    <w:multiLevelType w:val="hybridMultilevel"/>
    <w:tmpl w:val="DBC6E2A8"/>
    <w:name w:val="WW8Num364"/>
    <w:lvl w:ilvl="0" w:tplc="C56068CE">
      <w:start w:val="12"/>
      <w:numFmt w:val="decimal"/>
      <w:lvlText w:val="%1)"/>
      <w:lvlJc w:val="left"/>
      <w:pPr>
        <w:tabs>
          <w:tab w:val="num" w:pos="2917"/>
        </w:tabs>
        <w:ind w:left="2917" w:hanging="397"/>
      </w:pPr>
      <w:rPr>
        <w:rFonts w:ascii="Arial" w:hAnsi="Arial" w:hint="default"/>
        <w:b w:val="0"/>
        <w:i w:val="0"/>
        <w:sz w:val="22"/>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1B3B4D82"/>
    <w:multiLevelType w:val="hybridMultilevel"/>
    <w:tmpl w:val="1178A2D0"/>
    <w:lvl w:ilvl="0" w:tplc="FFFFFFFF">
      <w:start w:val="1"/>
      <w:numFmt w:val="lowerLetter"/>
      <w:lvlText w:val="%1)"/>
      <w:lvlJc w:val="left"/>
      <w:pPr>
        <w:ind w:left="720" w:hanging="360"/>
      </w:pPr>
      <w:rPr>
        <w:rFonts w:ascii="Arial" w:eastAsia="Times New Roman" w:hAnsi="Arial" w:cs="Arial"/>
        <w:b w:val="0"/>
        <w:i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00000009">
      <w:start w:val="1"/>
      <w:numFmt w:val="bullet"/>
      <w:lvlText w:val=""/>
      <w:lvlJc w:val="left"/>
      <w:pPr>
        <w:ind w:left="5040" w:hanging="360"/>
      </w:pPr>
      <w:rPr>
        <w:rFonts w:ascii="Symbol" w:hAnsi="Symbol"/>
        <w:b w:val="0"/>
        <w:i w:val="0"/>
        <w:sz w:val="22"/>
        <w:szCs w:val="22"/>
      </w:r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7" w15:restartNumberingAfterBreak="1">
    <w:nsid w:val="1B5B3688"/>
    <w:multiLevelType w:val="hybridMultilevel"/>
    <w:tmpl w:val="B02AAA12"/>
    <w:name w:val="WW8Num11432262"/>
    <w:lvl w:ilvl="0" w:tplc="8342081A">
      <w:start w:val="1"/>
      <w:numFmt w:val="lowerLetter"/>
      <w:lvlText w:val="%1)"/>
      <w:lvlJc w:val="left"/>
      <w:pPr>
        <w:ind w:left="1571" w:hanging="360"/>
      </w:pPr>
      <w:rPr>
        <w:rFonts w:hint="default"/>
        <w:b w:val="0"/>
        <w:i w:val="0"/>
        <w:sz w:val="22"/>
      </w:rPr>
    </w:lvl>
    <w:lvl w:ilvl="1" w:tplc="04150019" w:tentative="1">
      <w:start w:val="1"/>
      <w:numFmt w:val="lowerLetter"/>
      <w:lvlText w:val="%2."/>
      <w:lvlJc w:val="left"/>
      <w:pPr>
        <w:tabs>
          <w:tab w:val="num" w:pos="2291"/>
        </w:tabs>
        <w:ind w:left="2291" w:hanging="360"/>
      </w:pPr>
    </w:lvl>
    <w:lvl w:ilvl="2" w:tplc="0415001B" w:tentative="1">
      <w:start w:val="1"/>
      <w:numFmt w:val="lowerRoman"/>
      <w:lvlText w:val="%3."/>
      <w:lvlJc w:val="right"/>
      <w:pPr>
        <w:tabs>
          <w:tab w:val="num" w:pos="3011"/>
        </w:tabs>
        <w:ind w:left="3011" w:hanging="180"/>
      </w:pPr>
    </w:lvl>
    <w:lvl w:ilvl="3" w:tplc="0415000F" w:tentative="1">
      <w:start w:val="1"/>
      <w:numFmt w:val="decimal"/>
      <w:lvlText w:val="%4."/>
      <w:lvlJc w:val="left"/>
      <w:pPr>
        <w:tabs>
          <w:tab w:val="num" w:pos="3731"/>
        </w:tabs>
        <w:ind w:left="3731" w:hanging="360"/>
      </w:pPr>
    </w:lvl>
    <w:lvl w:ilvl="4" w:tplc="04150019" w:tentative="1">
      <w:start w:val="1"/>
      <w:numFmt w:val="lowerLetter"/>
      <w:lvlText w:val="%5."/>
      <w:lvlJc w:val="left"/>
      <w:pPr>
        <w:tabs>
          <w:tab w:val="num" w:pos="4451"/>
        </w:tabs>
        <w:ind w:left="4451" w:hanging="360"/>
      </w:pPr>
    </w:lvl>
    <w:lvl w:ilvl="5" w:tplc="0415001B" w:tentative="1">
      <w:start w:val="1"/>
      <w:numFmt w:val="lowerRoman"/>
      <w:lvlText w:val="%6."/>
      <w:lvlJc w:val="right"/>
      <w:pPr>
        <w:tabs>
          <w:tab w:val="num" w:pos="5171"/>
        </w:tabs>
        <w:ind w:left="5171" w:hanging="180"/>
      </w:pPr>
    </w:lvl>
    <w:lvl w:ilvl="6" w:tplc="0415000F" w:tentative="1">
      <w:start w:val="1"/>
      <w:numFmt w:val="decimal"/>
      <w:lvlText w:val="%7."/>
      <w:lvlJc w:val="left"/>
      <w:pPr>
        <w:tabs>
          <w:tab w:val="num" w:pos="5891"/>
        </w:tabs>
        <w:ind w:left="5891" w:hanging="360"/>
      </w:pPr>
    </w:lvl>
    <w:lvl w:ilvl="7" w:tplc="04150019" w:tentative="1">
      <w:start w:val="1"/>
      <w:numFmt w:val="lowerLetter"/>
      <w:lvlText w:val="%8."/>
      <w:lvlJc w:val="left"/>
      <w:pPr>
        <w:tabs>
          <w:tab w:val="num" w:pos="6611"/>
        </w:tabs>
        <w:ind w:left="6611" w:hanging="360"/>
      </w:pPr>
    </w:lvl>
    <w:lvl w:ilvl="8" w:tplc="0415001B" w:tentative="1">
      <w:start w:val="1"/>
      <w:numFmt w:val="lowerRoman"/>
      <w:lvlText w:val="%9."/>
      <w:lvlJc w:val="right"/>
      <w:pPr>
        <w:tabs>
          <w:tab w:val="num" w:pos="7331"/>
        </w:tabs>
        <w:ind w:left="7331" w:hanging="180"/>
      </w:pPr>
    </w:lvl>
  </w:abstractNum>
  <w:abstractNum w:abstractNumId="108" w15:restartNumberingAfterBreak="1">
    <w:nsid w:val="1BC63AFF"/>
    <w:multiLevelType w:val="hybridMultilevel"/>
    <w:tmpl w:val="82E06EB6"/>
    <w:lvl w:ilvl="0" w:tplc="00000020">
      <w:start w:val="1"/>
      <w:numFmt w:val="decimal"/>
      <w:lvlText w:val="%1)"/>
      <w:lvlJc w:val="left"/>
      <w:pPr>
        <w:tabs>
          <w:tab w:val="num" w:pos="1080"/>
        </w:tabs>
        <w:ind w:left="1080" w:hanging="360"/>
      </w:pPr>
      <w:rPr>
        <w:rFonts w:ascii="Arial" w:hAnsi="Arial" w:cs="Arial"/>
        <w:b w:val="0"/>
        <w:i w:val="0"/>
        <w:sz w:val="22"/>
        <w:szCs w:val="2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9" w15:restartNumberingAfterBreak="1">
    <w:nsid w:val="247D757F"/>
    <w:multiLevelType w:val="hybridMultilevel"/>
    <w:tmpl w:val="B2ACEC60"/>
    <w:name w:val="WW8Num362"/>
    <w:lvl w:ilvl="0" w:tplc="8E90D4C6">
      <w:start w:val="9"/>
      <w:numFmt w:val="decimal"/>
      <w:lvlText w:val="%1)"/>
      <w:lvlJc w:val="left"/>
      <w:pPr>
        <w:tabs>
          <w:tab w:val="num" w:pos="2917"/>
        </w:tabs>
        <w:ind w:left="2917" w:hanging="397"/>
      </w:pPr>
      <w:rPr>
        <w:rFonts w:ascii="Arial" w:hAnsi="Arial" w:hint="default"/>
        <w:b w:val="0"/>
        <w:i w:val="0"/>
        <w:sz w:val="22"/>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1">
    <w:nsid w:val="28DD6B37"/>
    <w:multiLevelType w:val="hybridMultilevel"/>
    <w:tmpl w:val="DF94E9EC"/>
    <w:name w:val="WW8Num802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29AA1A43"/>
    <w:multiLevelType w:val="hybridMultilevel"/>
    <w:tmpl w:val="C478AC96"/>
    <w:lvl w:ilvl="0" w:tplc="04150011">
      <w:start w:val="1"/>
      <w:numFmt w:val="decimal"/>
      <w:lvlText w:val="%1)"/>
      <w:lvlJc w:val="left"/>
      <w:pPr>
        <w:ind w:left="720" w:hanging="360"/>
      </w:pPr>
      <w:rPr>
        <w:b w:val="0"/>
        <w:i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2" w15:restartNumberingAfterBreak="1">
    <w:nsid w:val="2CA326E4"/>
    <w:multiLevelType w:val="hybridMultilevel"/>
    <w:tmpl w:val="436047BE"/>
    <w:name w:val="WW8Num80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1">
    <w:nsid w:val="2D8A4069"/>
    <w:multiLevelType w:val="hybridMultilevel"/>
    <w:tmpl w:val="341A3102"/>
    <w:lvl w:ilvl="0" w:tplc="ABF42AEE">
      <w:start w:val="1"/>
      <w:numFmt w:val="decimal"/>
      <w:lvlText w:val="%1)"/>
      <w:lvlJc w:val="left"/>
      <w:pPr>
        <w:ind w:left="1571" w:hanging="360"/>
      </w:pPr>
      <w:rPr>
        <w:rFonts w:ascii="Arial" w:hAnsi="Arial" w:cs="Times New Roman" w:hint="default"/>
        <w:b w:val="0"/>
        <w:i w:val="0"/>
        <w:sz w:val="22"/>
        <w:szCs w:val="22"/>
        <w:lang w:val="pl-PL"/>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14" w15:restartNumberingAfterBreak="1">
    <w:nsid w:val="2DF96725"/>
    <w:multiLevelType w:val="hybridMultilevel"/>
    <w:tmpl w:val="9AF4E9BA"/>
    <w:name w:val="WW8Num8622"/>
    <w:lvl w:ilvl="0" w:tplc="D9C4BCFA">
      <w:start w:val="14"/>
      <w:numFmt w:val="decimal"/>
      <w:lvlText w:val="%1)"/>
      <w:lvlJc w:val="left"/>
      <w:pPr>
        <w:tabs>
          <w:tab w:val="num" w:pos="1608"/>
        </w:tabs>
        <w:ind w:left="1608" w:hanging="397"/>
      </w:pPr>
      <w:rPr>
        <w:rFonts w:ascii="Arial" w:hAnsi="Arial" w:hint="default"/>
        <w:b w:val="0"/>
        <w:i w:val="0"/>
        <w:sz w:val="22"/>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1">
    <w:nsid w:val="309E5CDF"/>
    <w:multiLevelType w:val="hybridMultilevel"/>
    <w:tmpl w:val="64987ED6"/>
    <w:name w:val="WW8Num922"/>
    <w:lvl w:ilvl="0" w:tplc="009E05F2">
      <w:start w:val="10"/>
      <w:numFmt w:val="decimal"/>
      <w:lvlText w:val="%1)"/>
      <w:lvlJc w:val="left"/>
      <w:pPr>
        <w:tabs>
          <w:tab w:val="num" w:pos="2917"/>
        </w:tabs>
        <w:ind w:left="2917" w:hanging="397"/>
      </w:pPr>
      <w:rPr>
        <w:rFonts w:ascii="Arial" w:hAnsi="Arial" w:hint="default"/>
        <w:b w:val="0"/>
        <w:i w:val="0"/>
        <w:sz w:val="22"/>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1">
    <w:nsid w:val="30A97B0A"/>
    <w:multiLevelType w:val="hybridMultilevel"/>
    <w:tmpl w:val="18EA47D4"/>
    <w:name w:val="WW8Num365"/>
    <w:lvl w:ilvl="0" w:tplc="E9FC23DE">
      <w:start w:val="13"/>
      <w:numFmt w:val="decimal"/>
      <w:lvlText w:val="%1)"/>
      <w:lvlJc w:val="left"/>
      <w:pPr>
        <w:tabs>
          <w:tab w:val="num" w:pos="2917"/>
        </w:tabs>
        <w:ind w:left="2917" w:hanging="397"/>
      </w:pPr>
      <w:rPr>
        <w:rFonts w:ascii="Arial" w:hAnsi="Arial" w:hint="default"/>
        <w:b w:val="0"/>
        <w:i w:val="0"/>
        <w:sz w:val="22"/>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1">
    <w:nsid w:val="31B51F6B"/>
    <w:multiLevelType w:val="multilevel"/>
    <w:tmpl w:val="065A026E"/>
    <w:name w:val="WW8Num133"/>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b w:val="0"/>
        <w:i w:val="0"/>
        <w:sz w:val="22"/>
      </w:rPr>
    </w:lvl>
    <w:lvl w:ilvl="2">
      <w:start w:val="6"/>
      <w:numFmt w:val="lowerLetter"/>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8" w15:restartNumberingAfterBreak="1">
    <w:nsid w:val="33254004"/>
    <w:multiLevelType w:val="hybridMultilevel"/>
    <w:tmpl w:val="24AC3630"/>
    <w:name w:val="WW8Num222"/>
    <w:lvl w:ilvl="0" w:tplc="6E18EE0C">
      <w:start w:val="1"/>
      <w:numFmt w:val="lowerLetter"/>
      <w:lvlText w:val="%1)"/>
      <w:lvlJc w:val="left"/>
      <w:pPr>
        <w:ind w:left="1571" w:hanging="360"/>
      </w:pPr>
      <w:rPr>
        <w:rFonts w:hint="default"/>
        <w:b w:val="0"/>
        <w:i w:val="0"/>
        <w:sz w:val="22"/>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19" w15:restartNumberingAfterBreak="1">
    <w:nsid w:val="33D235BE"/>
    <w:multiLevelType w:val="hybridMultilevel"/>
    <w:tmpl w:val="334A2552"/>
    <w:name w:val="WW8Num1143226"/>
    <w:lvl w:ilvl="0" w:tplc="8342081A">
      <w:start w:val="1"/>
      <w:numFmt w:val="lowerLetter"/>
      <w:lvlText w:val="%1)"/>
      <w:lvlJc w:val="left"/>
      <w:pPr>
        <w:ind w:left="720" w:hanging="360"/>
      </w:pPr>
      <w:rPr>
        <w:rFonts w:hint="default"/>
        <w:b w:val="0"/>
        <w:i w:val="0"/>
        <w:sz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0" w15:restartNumberingAfterBreak="1">
    <w:nsid w:val="35715B28"/>
    <w:multiLevelType w:val="hybridMultilevel"/>
    <w:tmpl w:val="BD3AC936"/>
    <w:name w:val="WW8Num272"/>
    <w:lvl w:ilvl="0" w:tplc="327412E0">
      <w:start w:val="1"/>
      <w:numFmt w:val="lowerLetter"/>
      <w:lvlText w:val="%1)"/>
      <w:lvlJc w:val="left"/>
      <w:pPr>
        <w:tabs>
          <w:tab w:val="num" w:pos="757"/>
        </w:tabs>
        <w:ind w:left="757" w:hanging="397"/>
      </w:pPr>
      <w:rPr>
        <w:rFonts w:hint="default"/>
        <w:b w:val="0"/>
        <w:i w:val="0"/>
        <w:sz w:val="22"/>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1">
    <w:nsid w:val="3AA80602"/>
    <w:multiLevelType w:val="hybridMultilevel"/>
    <w:tmpl w:val="73B2FA20"/>
    <w:name w:val="WW8Num1332"/>
    <w:lvl w:ilvl="0" w:tplc="6E18EE0C">
      <w:start w:val="1"/>
      <w:numFmt w:val="lowerLetter"/>
      <w:lvlText w:val="%1)"/>
      <w:lvlJc w:val="left"/>
      <w:pPr>
        <w:ind w:left="1996" w:hanging="360"/>
      </w:pPr>
      <w:rPr>
        <w:rFonts w:hint="default"/>
        <w:b w:val="0"/>
        <w:i w:val="0"/>
        <w:sz w:val="22"/>
      </w:r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122" w15:restartNumberingAfterBreak="1">
    <w:nsid w:val="3C9C5B9E"/>
    <w:multiLevelType w:val="hybridMultilevel"/>
    <w:tmpl w:val="2BC208F2"/>
    <w:name w:val="WW8Num133222"/>
    <w:lvl w:ilvl="0" w:tplc="00000009">
      <w:start w:val="1"/>
      <w:numFmt w:val="bullet"/>
      <w:lvlText w:val=""/>
      <w:lvlJc w:val="left"/>
      <w:pPr>
        <w:ind w:left="3780" w:hanging="360"/>
      </w:pPr>
      <w:rPr>
        <w:rFonts w:ascii="Symbol" w:hAnsi="Symbol"/>
        <w:b w:val="0"/>
        <w:i w:val="0"/>
        <w:sz w:val="22"/>
        <w:szCs w:val="22"/>
      </w:rPr>
    </w:lvl>
    <w:lvl w:ilvl="1" w:tplc="04150003" w:tentative="1">
      <w:start w:val="1"/>
      <w:numFmt w:val="bullet"/>
      <w:lvlText w:val="o"/>
      <w:lvlJc w:val="left"/>
      <w:pPr>
        <w:ind w:left="4500" w:hanging="360"/>
      </w:pPr>
      <w:rPr>
        <w:rFonts w:ascii="Courier New" w:hAnsi="Courier New" w:cs="Courier New" w:hint="default"/>
      </w:rPr>
    </w:lvl>
    <w:lvl w:ilvl="2" w:tplc="04150005" w:tentative="1">
      <w:start w:val="1"/>
      <w:numFmt w:val="bullet"/>
      <w:lvlText w:val=""/>
      <w:lvlJc w:val="left"/>
      <w:pPr>
        <w:ind w:left="5220" w:hanging="360"/>
      </w:pPr>
      <w:rPr>
        <w:rFonts w:ascii="Wingdings" w:hAnsi="Wingdings" w:hint="default"/>
      </w:rPr>
    </w:lvl>
    <w:lvl w:ilvl="3" w:tplc="04150001" w:tentative="1">
      <w:start w:val="1"/>
      <w:numFmt w:val="bullet"/>
      <w:lvlText w:val=""/>
      <w:lvlJc w:val="left"/>
      <w:pPr>
        <w:ind w:left="5940" w:hanging="360"/>
      </w:pPr>
      <w:rPr>
        <w:rFonts w:ascii="Symbol" w:hAnsi="Symbol" w:hint="default"/>
      </w:rPr>
    </w:lvl>
    <w:lvl w:ilvl="4" w:tplc="04150003" w:tentative="1">
      <w:start w:val="1"/>
      <w:numFmt w:val="bullet"/>
      <w:lvlText w:val="o"/>
      <w:lvlJc w:val="left"/>
      <w:pPr>
        <w:ind w:left="6660" w:hanging="360"/>
      </w:pPr>
      <w:rPr>
        <w:rFonts w:ascii="Courier New" w:hAnsi="Courier New" w:cs="Courier New" w:hint="default"/>
      </w:rPr>
    </w:lvl>
    <w:lvl w:ilvl="5" w:tplc="04150005" w:tentative="1">
      <w:start w:val="1"/>
      <w:numFmt w:val="bullet"/>
      <w:lvlText w:val=""/>
      <w:lvlJc w:val="left"/>
      <w:pPr>
        <w:ind w:left="7380" w:hanging="360"/>
      </w:pPr>
      <w:rPr>
        <w:rFonts w:ascii="Wingdings" w:hAnsi="Wingdings" w:hint="default"/>
      </w:rPr>
    </w:lvl>
    <w:lvl w:ilvl="6" w:tplc="04150001" w:tentative="1">
      <w:start w:val="1"/>
      <w:numFmt w:val="bullet"/>
      <w:lvlText w:val=""/>
      <w:lvlJc w:val="left"/>
      <w:pPr>
        <w:ind w:left="8100" w:hanging="360"/>
      </w:pPr>
      <w:rPr>
        <w:rFonts w:ascii="Symbol" w:hAnsi="Symbol" w:hint="default"/>
      </w:rPr>
    </w:lvl>
    <w:lvl w:ilvl="7" w:tplc="04150003" w:tentative="1">
      <w:start w:val="1"/>
      <w:numFmt w:val="bullet"/>
      <w:lvlText w:val="o"/>
      <w:lvlJc w:val="left"/>
      <w:pPr>
        <w:ind w:left="8820" w:hanging="360"/>
      </w:pPr>
      <w:rPr>
        <w:rFonts w:ascii="Courier New" w:hAnsi="Courier New" w:cs="Courier New" w:hint="default"/>
      </w:rPr>
    </w:lvl>
    <w:lvl w:ilvl="8" w:tplc="04150005" w:tentative="1">
      <w:start w:val="1"/>
      <w:numFmt w:val="bullet"/>
      <w:lvlText w:val=""/>
      <w:lvlJc w:val="left"/>
      <w:pPr>
        <w:ind w:left="9540" w:hanging="360"/>
      </w:pPr>
      <w:rPr>
        <w:rFonts w:ascii="Wingdings" w:hAnsi="Wingdings" w:hint="default"/>
      </w:rPr>
    </w:lvl>
  </w:abstractNum>
  <w:abstractNum w:abstractNumId="123" w15:restartNumberingAfterBreak="1">
    <w:nsid w:val="3F281F16"/>
    <w:multiLevelType w:val="hybridMultilevel"/>
    <w:tmpl w:val="2A9CE5F6"/>
    <w:name w:val="WW8Num862"/>
    <w:lvl w:ilvl="0" w:tplc="A10A72B2">
      <w:start w:val="1"/>
      <w:numFmt w:val="lowerLetter"/>
      <w:lvlText w:val="%1)"/>
      <w:lvlJc w:val="left"/>
      <w:pPr>
        <w:tabs>
          <w:tab w:val="num" w:pos="1608"/>
        </w:tabs>
        <w:ind w:left="1608" w:hanging="397"/>
      </w:pPr>
      <w:rPr>
        <w:rFonts w:hint="default"/>
        <w:b w:val="0"/>
        <w:i w:val="0"/>
        <w:sz w:val="22"/>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41410CF6"/>
    <w:multiLevelType w:val="hybridMultilevel"/>
    <w:tmpl w:val="C2BACE86"/>
    <w:lvl w:ilvl="0" w:tplc="53681CC8">
      <w:start w:val="2"/>
      <w:numFmt w:val="decimal"/>
      <w:lvlText w:val="%1)"/>
      <w:lvlJc w:val="left"/>
      <w:pPr>
        <w:ind w:left="1080" w:hanging="360"/>
      </w:pPr>
      <w:rPr>
        <w:rFonts w:ascii="Arial" w:hAnsi="Arial" w:cs="Times New Roman" w:hint="default"/>
        <w:b w:val="0"/>
        <w:i w:val="0"/>
        <w:sz w:val="22"/>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42933798"/>
    <w:multiLevelType w:val="hybridMultilevel"/>
    <w:tmpl w:val="15744AAC"/>
    <w:lvl w:ilvl="0" w:tplc="ABF42AEE">
      <w:start w:val="1"/>
      <w:numFmt w:val="decimal"/>
      <w:lvlText w:val="%1)"/>
      <w:lvlJc w:val="left"/>
      <w:pPr>
        <w:ind w:left="1931" w:hanging="360"/>
      </w:pPr>
      <w:rPr>
        <w:rFonts w:ascii="Arial" w:hAnsi="Arial" w:cs="Times New Roman" w:hint="default"/>
        <w:b w:val="0"/>
        <w:i w:val="0"/>
        <w:sz w:val="22"/>
        <w:szCs w:val="22"/>
        <w:lang w:val="pl-PL"/>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6" w15:restartNumberingAfterBreak="1">
    <w:nsid w:val="43CB7AE0"/>
    <w:multiLevelType w:val="hybridMultilevel"/>
    <w:tmpl w:val="FFB0AE60"/>
    <w:name w:val="WW8Num542"/>
    <w:lvl w:ilvl="0" w:tplc="EBBC1C86">
      <w:start w:val="1"/>
      <w:numFmt w:val="decimal"/>
      <w:lvlText w:val="%1)"/>
      <w:lvlJc w:val="left"/>
      <w:pPr>
        <w:tabs>
          <w:tab w:val="num" w:pos="4644"/>
        </w:tabs>
        <w:ind w:left="4644" w:hanging="357"/>
      </w:pPr>
      <w:rPr>
        <w:rFonts w:ascii="Arial" w:hAnsi="Arial" w:cs="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8342081A">
      <w:start w:val="1"/>
      <w:numFmt w:val="lowerLetter"/>
      <w:lvlText w:val="%5)"/>
      <w:lvlJc w:val="left"/>
      <w:pPr>
        <w:ind w:left="3600" w:hanging="360"/>
      </w:pPr>
      <w:rPr>
        <w:rFonts w:hint="default"/>
        <w:b w:val="0"/>
        <w:i w:val="0"/>
        <w:sz w:val="22"/>
      </w:r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7" w15:restartNumberingAfterBreak="0">
    <w:nsid w:val="48B514A7"/>
    <w:multiLevelType w:val="multilevel"/>
    <w:tmpl w:val="991C6B74"/>
    <w:lvl w:ilvl="0">
      <w:start w:val="8"/>
      <w:numFmt w:val="decimal"/>
      <w:lvlText w:val="%1)"/>
      <w:lvlJc w:val="left"/>
      <w:pPr>
        <w:tabs>
          <w:tab w:val="num" w:pos="926"/>
        </w:tabs>
        <w:ind w:left="926" w:hanging="360"/>
      </w:pPr>
      <w:rPr>
        <w:rFonts w:ascii="Arial" w:hAnsi="Arial" w:cs="Arial" w:hint="default"/>
      </w:rPr>
    </w:lvl>
    <w:lvl w:ilvl="1">
      <w:start w:val="1"/>
      <w:numFmt w:val="lowerLetter"/>
      <w:lvlText w:val="%2)"/>
      <w:lvlJc w:val="left"/>
      <w:pPr>
        <w:tabs>
          <w:tab w:val="num" w:pos="1930"/>
        </w:tabs>
        <w:ind w:left="1930" w:hanging="624"/>
      </w:pPr>
      <w:rPr>
        <w:rFonts w:hint="default"/>
      </w:rPr>
    </w:lvl>
    <w:lvl w:ilvl="2">
      <w:start w:val="5"/>
      <w:numFmt w:val="decimal"/>
      <w:lvlText w:val="%3)"/>
      <w:lvlJc w:val="left"/>
      <w:pPr>
        <w:tabs>
          <w:tab w:val="num" w:pos="2386"/>
        </w:tabs>
        <w:ind w:left="2386" w:hanging="360"/>
      </w:pPr>
      <w:rPr>
        <w:rFonts w:ascii="Arial" w:hAnsi="Arial" w:cs="Arial"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8" w15:restartNumberingAfterBreak="1">
    <w:nsid w:val="4949434D"/>
    <w:multiLevelType w:val="multilevel"/>
    <w:tmpl w:val="01709B3C"/>
    <w:name w:val="WW8Num28222"/>
    <w:lvl w:ilvl="0">
      <w:start w:val="1"/>
      <w:numFmt w:val="lowerLetter"/>
      <w:lvlText w:val="%1)"/>
      <w:lvlJc w:val="left"/>
      <w:pPr>
        <w:tabs>
          <w:tab w:val="num" w:pos="4644"/>
        </w:tabs>
        <w:ind w:left="4644" w:hanging="357"/>
      </w:pPr>
      <w:rPr>
        <w:rFonts w:ascii="Arial" w:hAnsi="Arial" w:hint="default"/>
        <w:b w:val="0"/>
        <w:i w:val="0"/>
        <w:sz w:val="22"/>
        <w:szCs w:val="22"/>
      </w:rPr>
    </w:lvl>
    <w:lvl w:ilvl="1">
      <w:start w:val="2"/>
      <w:numFmt w:val="decimal"/>
      <w:lvlText w:val="%2)"/>
      <w:lvlJc w:val="left"/>
      <w:pPr>
        <w:tabs>
          <w:tab w:val="num" w:pos="1477"/>
        </w:tabs>
        <w:ind w:left="1477" w:hanging="397"/>
      </w:pPr>
      <w:rPr>
        <w:rFonts w:ascii="Arial" w:hAnsi="Arial" w:hint="default"/>
        <w:b w:val="0"/>
        <w:i w:val="0"/>
        <w:sz w:val="22"/>
        <w:szCs w:val="22"/>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9" w15:restartNumberingAfterBreak="1">
    <w:nsid w:val="49CA13EB"/>
    <w:multiLevelType w:val="hybridMultilevel"/>
    <w:tmpl w:val="CB9CBD2C"/>
    <w:name w:val="WW8Num114322622"/>
    <w:lvl w:ilvl="0" w:tplc="8342081A">
      <w:start w:val="1"/>
      <w:numFmt w:val="lowerLetter"/>
      <w:lvlText w:val="%1)"/>
      <w:lvlJc w:val="left"/>
      <w:pPr>
        <w:ind w:left="2700" w:hanging="360"/>
      </w:pPr>
      <w:rPr>
        <w:rFonts w:hint="default"/>
        <w:b w:val="0"/>
        <w:i w:val="0"/>
        <w:sz w:val="22"/>
      </w:rPr>
    </w:lvl>
    <w:lvl w:ilvl="1" w:tplc="04150019" w:tentative="1">
      <w:start w:val="1"/>
      <w:numFmt w:val="lowerLetter"/>
      <w:lvlText w:val="%2."/>
      <w:lvlJc w:val="left"/>
      <w:pPr>
        <w:tabs>
          <w:tab w:val="num" w:pos="3420"/>
        </w:tabs>
        <w:ind w:left="3420" w:hanging="360"/>
      </w:pPr>
    </w:lvl>
    <w:lvl w:ilvl="2" w:tplc="0415001B" w:tentative="1">
      <w:start w:val="1"/>
      <w:numFmt w:val="lowerRoman"/>
      <w:lvlText w:val="%3."/>
      <w:lvlJc w:val="right"/>
      <w:pPr>
        <w:tabs>
          <w:tab w:val="num" w:pos="4140"/>
        </w:tabs>
        <w:ind w:left="4140" w:hanging="180"/>
      </w:pPr>
    </w:lvl>
    <w:lvl w:ilvl="3" w:tplc="0415000F" w:tentative="1">
      <w:start w:val="1"/>
      <w:numFmt w:val="decimal"/>
      <w:lvlText w:val="%4."/>
      <w:lvlJc w:val="left"/>
      <w:pPr>
        <w:tabs>
          <w:tab w:val="num" w:pos="4860"/>
        </w:tabs>
        <w:ind w:left="4860" w:hanging="360"/>
      </w:pPr>
    </w:lvl>
    <w:lvl w:ilvl="4" w:tplc="04150019" w:tentative="1">
      <w:start w:val="1"/>
      <w:numFmt w:val="lowerLetter"/>
      <w:lvlText w:val="%5."/>
      <w:lvlJc w:val="left"/>
      <w:pPr>
        <w:tabs>
          <w:tab w:val="num" w:pos="5580"/>
        </w:tabs>
        <w:ind w:left="5580" w:hanging="360"/>
      </w:pPr>
    </w:lvl>
    <w:lvl w:ilvl="5" w:tplc="0415001B" w:tentative="1">
      <w:start w:val="1"/>
      <w:numFmt w:val="lowerRoman"/>
      <w:lvlText w:val="%6."/>
      <w:lvlJc w:val="right"/>
      <w:pPr>
        <w:tabs>
          <w:tab w:val="num" w:pos="6300"/>
        </w:tabs>
        <w:ind w:left="6300" w:hanging="180"/>
      </w:pPr>
    </w:lvl>
    <w:lvl w:ilvl="6" w:tplc="0415000F" w:tentative="1">
      <w:start w:val="1"/>
      <w:numFmt w:val="decimal"/>
      <w:lvlText w:val="%7."/>
      <w:lvlJc w:val="left"/>
      <w:pPr>
        <w:tabs>
          <w:tab w:val="num" w:pos="7020"/>
        </w:tabs>
        <w:ind w:left="7020" w:hanging="360"/>
      </w:pPr>
    </w:lvl>
    <w:lvl w:ilvl="7" w:tplc="04150019" w:tentative="1">
      <w:start w:val="1"/>
      <w:numFmt w:val="lowerLetter"/>
      <w:lvlText w:val="%8."/>
      <w:lvlJc w:val="left"/>
      <w:pPr>
        <w:tabs>
          <w:tab w:val="num" w:pos="7740"/>
        </w:tabs>
        <w:ind w:left="7740" w:hanging="360"/>
      </w:pPr>
    </w:lvl>
    <w:lvl w:ilvl="8" w:tplc="0415001B" w:tentative="1">
      <w:start w:val="1"/>
      <w:numFmt w:val="lowerRoman"/>
      <w:lvlText w:val="%9."/>
      <w:lvlJc w:val="right"/>
      <w:pPr>
        <w:tabs>
          <w:tab w:val="num" w:pos="8460"/>
        </w:tabs>
        <w:ind w:left="8460" w:hanging="180"/>
      </w:pPr>
    </w:lvl>
  </w:abstractNum>
  <w:abstractNum w:abstractNumId="130" w15:restartNumberingAfterBreak="1">
    <w:nsid w:val="4B53071B"/>
    <w:multiLevelType w:val="hybridMultilevel"/>
    <w:tmpl w:val="A604874C"/>
    <w:lvl w:ilvl="0" w:tplc="04150011">
      <w:start w:val="1"/>
      <w:numFmt w:val="decimal"/>
      <w:lvlText w:val="%1)"/>
      <w:lvlJc w:val="left"/>
      <w:pPr>
        <w:ind w:left="3420" w:hanging="360"/>
      </w:pPr>
    </w:lvl>
    <w:lvl w:ilvl="1" w:tplc="04150019" w:tentative="1">
      <w:start w:val="1"/>
      <w:numFmt w:val="lowerLetter"/>
      <w:lvlText w:val="%2."/>
      <w:lvlJc w:val="left"/>
      <w:pPr>
        <w:ind w:left="4140" w:hanging="360"/>
      </w:pPr>
    </w:lvl>
    <w:lvl w:ilvl="2" w:tplc="0415001B" w:tentative="1">
      <w:start w:val="1"/>
      <w:numFmt w:val="lowerRoman"/>
      <w:lvlText w:val="%3."/>
      <w:lvlJc w:val="right"/>
      <w:pPr>
        <w:ind w:left="4860" w:hanging="180"/>
      </w:pPr>
    </w:lvl>
    <w:lvl w:ilvl="3" w:tplc="0415000F" w:tentative="1">
      <w:start w:val="1"/>
      <w:numFmt w:val="decimal"/>
      <w:lvlText w:val="%4."/>
      <w:lvlJc w:val="left"/>
      <w:pPr>
        <w:ind w:left="5580" w:hanging="360"/>
      </w:pPr>
    </w:lvl>
    <w:lvl w:ilvl="4" w:tplc="04150019" w:tentative="1">
      <w:start w:val="1"/>
      <w:numFmt w:val="lowerLetter"/>
      <w:lvlText w:val="%5."/>
      <w:lvlJc w:val="left"/>
      <w:pPr>
        <w:ind w:left="6300" w:hanging="360"/>
      </w:pPr>
    </w:lvl>
    <w:lvl w:ilvl="5" w:tplc="0415001B" w:tentative="1">
      <w:start w:val="1"/>
      <w:numFmt w:val="lowerRoman"/>
      <w:lvlText w:val="%6."/>
      <w:lvlJc w:val="right"/>
      <w:pPr>
        <w:ind w:left="7020" w:hanging="180"/>
      </w:pPr>
    </w:lvl>
    <w:lvl w:ilvl="6" w:tplc="0415000F" w:tentative="1">
      <w:start w:val="1"/>
      <w:numFmt w:val="decimal"/>
      <w:lvlText w:val="%7."/>
      <w:lvlJc w:val="left"/>
      <w:pPr>
        <w:ind w:left="7740" w:hanging="360"/>
      </w:pPr>
    </w:lvl>
    <w:lvl w:ilvl="7" w:tplc="04150019" w:tentative="1">
      <w:start w:val="1"/>
      <w:numFmt w:val="lowerLetter"/>
      <w:lvlText w:val="%8."/>
      <w:lvlJc w:val="left"/>
      <w:pPr>
        <w:ind w:left="8460" w:hanging="360"/>
      </w:pPr>
    </w:lvl>
    <w:lvl w:ilvl="8" w:tplc="0415001B" w:tentative="1">
      <w:start w:val="1"/>
      <w:numFmt w:val="lowerRoman"/>
      <w:lvlText w:val="%9."/>
      <w:lvlJc w:val="right"/>
      <w:pPr>
        <w:ind w:left="9180" w:hanging="180"/>
      </w:pPr>
    </w:lvl>
  </w:abstractNum>
  <w:abstractNum w:abstractNumId="131" w15:restartNumberingAfterBreak="1">
    <w:nsid w:val="53BA549E"/>
    <w:multiLevelType w:val="multilevel"/>
    <w:tmpl w:val="581CB16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bullet"/>
      <w:lvlText w:val=""/>
      <w:lvlJc w:val="left"/>
      <w:pPr>
        <w:ind w:left="1800" w:hanging="360"/>
      </w:pPr>
      <w:rPr>
        <w:rFonts w:ascii="Symbol" w:hAnsi="Symbol"/>
        <w:b w:val="0"/>
        <w:i w:val="0"/>
        <w:sz w:val="22"/>
        <w:szCs w:val="22"/>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2" w15:restartNumberingAfterBreak="1">
    <w:nsid w:val="5DE57166"/>
    <w:multiLevelType w:val="hybridMultilevel"/>
    <w:tmpl w:val="3A44B67C"/>
    <w:name w:val="WW8Num2823"/>
    <w:lvl w:ilvl="0" w:tplc="BE10E2D6">
      <w:start w:val="7"/>
      <w:numFmt w:val="lowerLetter"/>
      <w:lvlText w:val="%1)"/>
      <w:lvlJc w:val="left"/>
      <w:pPr>
        <w:tabs>
          <w:tab w:val="num" w:pos="720"/>
        </w:tabs>
        <w:ind w:left="720" w:hanging="36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1">
    <w:nsid w:val="611F1FB5"/>
    <w:multiLevelType w:val="hybridMultilevel"/>
    <w:tmpl w:val="EFD6A54A"/>
    <w:name w:val="WW8Num282"/>
    <w:lvl w:ilvl="0" w:tplc="A8787034">
      <w:start w:val="4"/>
      <w:numFmt w:val="lowerLetter"/>
      <w:lvlText w:val="%1)"/>
      <w:lvlJc w:val="left"/>
      <w:pPr>
        <w:tabs>
          <w:tab w:val="num" w:pos="720"/>
        </w:tabs>
        <w:ind w:left="720" w:hanging="36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1">
    <w:nsid w:val="65F774B6"/>
    <w:multiLevelType w:val="hybridMultilevel"/>
    <w:tmpl w:val="569871FC"/>
    <w:name w:val="WW8Num2822"/>
    <w:lvl w:ilvl="0" w:tplc="0000002B">
      <w:start w:val="1"/>
      <w:numFmt w:val="bullet"/>
      <w:lvlText w:val=""/>
      <w:lvlJc w:val="left"/>
      <w:pPr>
        <w:ind w:left="2340" w:hanging="360"/>
      </w:pPr>
      <w:rPr>
        <w:rFonts w:ascii="Symbol" w:hAnsi="Symbol"/>
        <w:b w:val="0"/>
        <w:i w:val="0"/>
        <w:sz w:val="22"/>
        <w:szCs w:val="22"/>
      </w:rPr>
    </w:lvl>
    <w:lvl w:ilvl="1" w:tplc="04150003" w:tentative="1">
      <w:start w:val="1"/>
      <w:numFmt w:val="bullet"/>
      <w:lvlText w:val="o"/>
      <w:lvlJc w:val="left"/>
      <w:pPr>
        <w:ind w:left="3060" w:hanging="360"/>
      </w:pPr>
      <w:rPr>
        <w:rFonts w:ascii="Courier New" w:hAnsi="Courier New" w:cs="Courier New" w:hint="default"/>
      </w:rPr>
    </w:lvl>
    <w:lvl w:ilvl="2" w:tplc="04150005" w:tentative="1">
      <w:start w:val="1"/>
      <w:numFmt w:val="bullet"/>
      <w:lvlText w:val=""/>
      <w:lvlJc w:val="left"/>
      <w:pPr>
        <w:ind w:left="3780" w:hanging="360"/>
      </w:pPr>
      <w:rPr>
        <w:rFonts w:ascii="Wingdings" w:hAnsi="Wingdings" w:hint="default"/>
      </w:rPr>
    </w:lvl>
    <w:lvl w:ilvl="3" w:tplc="04150001" w:tentative="1">
      <w:start w:val="1"/>
      <w:numFmt w:val="bullet"/>
      <w:lvlText w:val=""/>
      <w:lvlJc w:val="left"/>
      <w:pPr>
        <w:ind w:left="4500" w:hanging="360"/>
      </w:pPr>
      <w:rPr>
        <w:rFonts w:ascii="Symbol" w:hAnsi="Symbol" w:hint="default"/>
      </w:rPr>
    </w:lvl>
    <w:lvl w:ilvl="4" w:tplc="04150003" w:tentative="1">
      <w:start w:val="1"/>
      <w:numFmt w:val="bullet"/>
      <w:lvlText w:val="o"/>
      <w:lvlJc w:val="left"/>
      <w:pPr>
        <w:ind w:left="5220" w:hanging="360"/>
      </w:pPr>
      <w:rPr>
        <w:rFonts w:ascii="Courier New" w:hAnsi="Courier New" w:cs="Courier New" w:hint="default"/>
      </w:rPr>
    </w:lvl>
    <w:lvl w:ilvl="5" w:tplc="04150005" w:tentative="1">
      <w:start w:val="1"/>
      <w:numFmt w:val="bullet"/>
      <w:lvlText w:val=""/>
      <w:lvlJc w:val="left"/>
      <w:pPr>
        <w:ind w:left="5940" w:hanging="360"/>
      </w:pPr>
      <w:rPr>
        <w:rFonts w:ascii="Wingdings" w:hAnsi="Wingdings" w:hint="default"/>
      </w:rPr>
    </w:lvl>
    <w:lvl w:ilvl="6" w:tplc="04150001" w:tentative="1">
      <w:start w:val="1"/>
      <w:numFmt w:val="bullet"/>
      <w:lvlText w:val=""/>
      <w:lvlJc w:val="left"/>
      <w:pPr>
        <w:ind w:left="6660" w:hanging="360"/>
      </w:pPr>
      <w:rPr>
        <w:rFonts w:ascii="Symbol" w:hAnsi="Symbol" w:hint="default"/>
      </w:rPr>
    </w:lvl>
    <w:lvl w:ilvl="7" w:tplc="04150003" w:tentative="1">
      <w:start w:val="1"/>
      <w:numFmt w:val="bullet"/>
      <w:lvlText w:val="o"/>
      <w:lvlJc w:val="left"/>
      <w:pPr>
        <w:ind w:left="7380" w:hanging="360"/>
      </w:pPr>
      <w:rPr>
        <w:rFonts w:ascii="Courier New" w:hAnsi="Courier New" w:cs="Courier New" w:hint="default"/>
      </w:rPr>
    </w:lvl>
    <w:lvl w:ilvl="8" w:tplc="04150005" w:tentative="1">
      <w:start w:val="1"/>
      <w:numFmt w:val="bullet"/>
      <w:lvlText w:val=""/>
      <w:lvlJc w:val="left"/>
      <w:pPr>
        <w:ind w:left="8100" w:hanging="360"/>
      </w:pPr>
      <w:rPr>
        <w:rFonts w:ascii="Wingdings" w:hAnsi="Wingdings" w:hint="default"/>
      </w:rPr>
    </w:lvl>
  </w:abstractNum>
  <w:abstractNum w:abstractNumId="135" w15:restartNumberingAfterBreak="1">
    <w:nsid w:val="662D20E8"/>
    <w:multiLevelType w:val="multilevel"/>
    <w:tmpl w:val="31086DC8"/>
    <w:name w:val="WW8Num11432262222"/>
    <w:lvl w:ilvl="0">
      <w:start w:val="2"/>
      <w:numFmt w:val="decimal"/>
      <w:lvlText w:val="%1)"/>
      <w:lvlJc w:val="left"/>
      <w:pPr>
        <w:tabs>
          <w:tab w:val="num" w:pos="0"/>
        </w:tabs>
        <w:ind w:left="720" w:hanging="360"/>
      </w:pPr>
      <w:rPr>
        <w:rFonts w:hint="default"/>
        <w:sz w:val="22"/>
        <w:szCs w:val="22"/>
      </w:rPr>
    </w:lvl>
    <w:lvl w:ilvl="1">
      <w:start w:val="2"/>
      <w:numFmt w:val="decimal"/>
      <w:lvlText w:val="%2."/>
      <w:lvlJc w:val="left"/>
      <w:pPr>
        <w:tabs>
          <w:tab w:val="num" w:pos="1440"/>
        </w:tabs>
        <w:ind w:left="1440" w:hanging="360"/>
      </w:pPr>
    </w:lvl>
    <w:lvl w:ilvl="2">
      <w:start w:val="1"/>
      <w:numFmt w:val="lowerLetter"/>
      <w:lvlText w:val="%3)"/>
      <w:lvlJc w:val="left"/>
      <w:pPr>
        <w:tabs>
          <w:tab w:val="num" w:pos="2340"/>
        </w:tabs>
        <w:ind w:left="2340" w:hanging="360"/>
      </w:pPr>
      <w:rPr>
        <w:sz w:val="22"/>
        <w:szCs w:val="22"/>
      </w:rPr>
    </w:lvl>
    <w:lvl w:ilvl="3">
      <w:start w:val="1"/>
      <w:numFmt w:val="lowerLetter"/>
      <w:lvlText w:val="%4)"/>
      <w:lvlJc w:val="left"/>
      <w:pPr>
        <w:tabs>
          <w:tab w:val="num" w:pos="2880"/>
        </w:tabs>
        <w:ind w:left="2880" w:hanging="360"/>
      </w:pPr>
    </w:lvl>
    <w:lvl w:ilvl="4">
      <w:start w:val="4"/>
      <w:numFmt w:val="decimal"/>
      <w:lvlText w:val="%5."/>
      <w:lvlJc w:val="left"/>
      <w:pPr>
        <w:tabs>
          <w:tab w:val="num" w:pos="3600"/>
        </w:tabs>
        <w:ind w:left="3600" w:hanging="360"/>
      </w:pPr>
      <w:rPr>
        <w:sz w:val="22"/>
        <w:szCs w:val="22"/>
      </w:rPr>
    </w:lvl>
    <w:lvl w:ilvl="5">
      <w:start w:val="1"/>
      <w:numFmt w:val="decimal"/>
      <w:lvlText w:val="%6)"/>
      <w:lvlJc w:val="left"/>
      <w:pPr>
        <w:tabs>
          <w:tab w:val="num" w:pos="4500"/>
        </w:tabs>
        <w:ind w:left="4500" w:hanging="360"/>
      </w:pPr>
      <w:rPr>
        <w:rFonts w:ascii="Arial" w:hAnsi="Arial"/>
        <w:sz w:val="22"/>
        <w:szCs w:val="22"/>
      </w:rPr>
    </w:lvl>
    <w:lvl w:ilvl="6">
      <w:start w:val="4"/>
      <w:numFmt w:val="decimal"/>
      <w:lvlText w:val="%7."/>
      <w:lvlJc w:val="left"/>
      <w:pPr>
        <w:tabs>
          <w:tab w:val="num" w:pos="5040"/>
        </w:tabs>
        <w:ind w:left="5040" w:hanging="360"/>
      </w:pPr>
    </w:lvl>
    <w:lvl w:ilvl="7">
      <w:start w:val="1"/>
      <w:numFmt w:val="decimal"/>
      <w:lvlText w:val="%8)"/>
      <w:lvlJc w:val="left"/>
      <w:pPr>
        <w:tabs>
          <w:tab w:val="num" w:pos="5760"/>
        </w:tabs>
        <w:ind w:left="5760" w:hanging="360"/>
      </w:pPr>
      <w:rPr>
        <w:rFonts w:ascii="Arial" w:hAnsi="Arial"/>
        <w:sz w:val="22"/>
        <w:szCs w:val="22"/>
      </w:rPr>
    </w:lvl>
    <w:lvl w:ilvl="8">
      <w:start w:val="1"/>
      <w:numFmt w:val="lowerRoman"/>
      <w:lvlText w:val="%9."/>
      <w:lvlJc w:val="right"/>
      <w:pPr>
        <w:tabs>
          <w:tab w:val="num" w:pos="6480"/>
        </w:tabs>
        <w:ind w:left="6480" w:hanging="180"/>
      </w:pPr>
    </w:lvl>
  </w:abstractNum>
  <w:abstractNum w:abstractNumId="136" w15:restartNumberingAfterBreak="0">
    <w:nsid w:val="671B533C"/>
    <w:multiLevelType w:val="hybridMultilevel"/>
    <w:tmpl w:val="CEC4AAB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1">
    <w:nsid w:val="6BA73046"/>
    <w:multiLevelType w:val="hybridMultilevel"/>
    <w:tmpl w:val="A00A09F4"/>
    <w:name w:val="WW8Num282222"/>
    <w:lvl w:ilvl="0" w:tplc="EBBC1C86">
      <w:start w:val="1"/>
      <w:numFmt w:val="decimal"/>
      <w:lvlText w:val="%1)"/>
      <w:lvlJc w:val="left"/>
      <w:pPr>
        <w:ind w:left="1996" w:hanging="360"/>
      </w:pPr>
      <w:rPr>
        <w:rFonts w:ascii="Arial" w:hAnsi="Arial" w:cs="Arial" w:hint="default"/>
      </w:r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46B4FC22">
      <w:start w:val="1"/>
      <w:numFmt w:val="lowerLetter"/>
      <w:lvlText w:val="%7)"/>
      <w:lvlJc w:val="left"/>
      <w:pPr>
        <w:ind w:left="6316" w:hanging="360"/>
      </w:pPr>
      <w:rPr>
        <w:rFonts w:ascii="Arial" w:eastAsia="Times New Roman" w:hAnsi="Arial" w:cs="Arial"/>
      </w:r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138" w15:restartNumberingAfterBreak="1">
    <w:nsid w:val="6CF2477D"/>
    <w:multiLevelType w:val="hybridMultilevel"/>
    <w:tmpl w:val="1BDAF536"/>
    <w:name w:val="WW8Num28222"/>
    <w:lvl w:ilvl="0" w:tplc="CDD05740">
      <w:start w:val="1"/>
      <w:numFmt w:val="decimal"/>
      <w:lvlText w:val="%1)"/>
      <w:lvlJc w:val="left"/>
      <w:pPr>
        <w:ind w:left="720" w:hanging="360"/>
      </w:pPr>
      <w:rPr>
        <w:rFonts w:hint="default"/>
        <w:b w:val="0"/>
        <w:i w:val="0"/>
        <w:sz w:val="22"/>
        <w:szCs w:val="22"/>
        <w:lang w:val="pl-P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1">
    <w:nsid w:val="6E9402E1"/>
    <w:multiLevelType w:val="hybridMultilevel"/>
    <w:tmpl w:val="38D6E63A"/>
    <w:name w:val="WW8Num134"/>
    <w:lvl w:ilvl="0" w:tplc="006ECAFC">
      <w:start w:val="3"/>
      <w:numFmt w:val="lowerLetter"/>
      <w:lvlText w:val="%1)"/>
      <w:lvlJc w:val="left"/>
      <w:pPr>
        <w:tabs>
          <w:tab w:val="num" w:pos="4644"/>
        </w:tabs>
        <w:ind w:left="4644" w:hanging="357"/>
      </w:pPr>
      <w:rPr>
        <w:rFonts w:ascii="Arial" w:hAnsi="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1">
    <w:nsid w:val="6E9B7570"/>
    <w:multiLevelType w:val="multilevel"/>
    <w:tmpl w:val="583A24CA"/>
    <w:styleLink w:val="WW8Num45"/>
    <w:lvl w:ilvl="0">
      <w:start w:val="1"/>
      <w:numFmt w:val="decimal"/>
      <w:lvlText w:val="%1)"/>
      <w:lvlJc w:val="left"/>
      <w:rPr>
        <w:rFonts w:ascii="Arial" w:hAnsi="Arial" w:cs="Times New Roman"/>
        <w:b w:val="0"/>
        <w:i w:val="0"/>
        <w:color w:val="000000"/>
        <w:sz w:val="22"/>
        <w:szCs w:val="22"/>
        <w:lang w:val="pl-PL"/>
      </w:rPr>
    </w:lvl>
    <w:lvl w:ilvl="1">
      <w:start w:val="2"/>
      <w:numFmt w:val="decimal"/>
      <w:lvlText w:val="%2."/>
      <w:lvlJc w:val="left"/>
      <w:rPr>
        <w:b w:val="0"/>
        <w:i w:val="0"/>
        <w:sz w:val="20"/>
        <w:szCs w:val="20"/>
      </w:rPr>
    </w:lvl>
    <w:lvl w:ilvl="2">
      <w:start w:val="1"/>
      <w:numFmt w:val="decimal"/>
      <w:lvlText w:val="%3)"/>
      <w:lvlJc w:val="left"/>
      <w:rPr>
        <w:b w:val="0"/>
        <w:i w:val="0"/>
        <w:sz w:val="20"/>
        <w:szCs w:val="20"/>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1" w15:restartNumberingAfterBreak="0">
    <w:nsid w:val="7087371E"/>
    <w:multiLevelType w:val="hybridMultilevel"/>
    <w:tmpl w:val="77AA4A96"/>
    <w:lvl w:ilvl="0" w:tplc="E8860614">
      <w:start w:val="1"/>
      <w:numFmt w:val="lowerLetter"/>
      <w:lvlText w:val="%1)"/>
      <w:lvlJc w:val="left"/>
      <w:pPr>
        <w:ind w:left="720" w:hanging="360"/>
      </w:pPr>
      <w:rPr>
        <w:rFonts w:ascii="Arial" w:eastAsia="Times New Roman" w:hAnsi="Arial" w:cs="Arial"/>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713C6115"/>
    <w:multiLevelType w:val="hybridMultilevel"/>
    <w:tmpl w:val="5D782D9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1">
    <w:nsid w:val="7142368D"/>
    <w:multiLevelType w:val="hybridMultilevel"/>
    <w:tmpl w:val="A6126982"/>
    <w:lvl w:ilvl="0" w:tplc="8C82F546">
      <w:start w:val="2"/>
      <w:numFmt w:val="decimal"/>
      <w:lvlText w:val="%1)"/>
      <w:lvlJc w:val="left"/>
      <w:pPr>
        <w:tabs>
          <w:tab w:val="num" w:pos="360"/>
        </w:tabs>
        <w:ind w:left="757" w:hanging="397"/>
      </w:pPr>
      <w:rPr>
        <w:rFonts w:ascii="Arial" w:hAnsi="Arial" w:hint="default"/>
        <w:b w:val="0"/>
        <w:i w:val="0"/>
        <w:sz w:val="22"/>
        <w:szCs w:val="22"/>
      </w:rPr>
    </w:lvl>
    <w:lvl w:ilvl="1" w:tplc="04150019" w:tentative="1">
      <w:start w:val="1"/>
      <w:numFmt w:val="lowerLetter"/>
      <w:pStyle w:val="Listapunktowana3"/>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4" w15:restartNumberingAfterBreak="1">
    <w:nsid w:val="72BC6488"/>
    <w:multiLevelType w:val="hybridMultilevel"/>
    <w:tmpl w:val="1868D6F8"/>
    <w:name w:val="WW8Num80223"/>
    <w:lvl w:ilvl="0" w:tplc="095663B8">
      <w:start w:val="9"/>
      <w:numFmt w:val="decimal"/>
      <w:lvlText w:val="%1)"/>
      <w:lvlJc w:val="left"/>
      <w:pPr>
        <w:tabs>
          <w:tab w:val="num" w:pos="757"/>
        </w:tabs>
        <w:ind w:left="757" w:hanging="397"/>
      </w:pPr>
      <w:rPr>
        <w:rFonts w:ascii="Arial" w:hAnsi="Arial" w:hint="default"/>
        <w:b w:val="0"/>
        <w:i w:val="0"/>
        <w:sz w:val="22"/>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15:restartNumberingAfterBreak="1">
    <w:nsid w:val="76A31B38"/>
    <w:multiLevelType w:val="hybridMultilevel"/>
    <w:tmpl w:val="D646F60C"/>
    <w:lvl w:ilvl="0" w:tplc="BA6A1BA8">
      <w:start w:val="1"/>
      <w:numFmt w:val="bullet"/>
      <w:lvlText w:val="-"/>
      <w:lvlJc w:val="left"/>
      <w:pPr>
        <w:ind w:left="3272" w:hanging="360"/>
      </w:pPr>
      <w:rPr>
        <w:rFonts w:ascii="Times New Roman" w:hAnsi="Times New Roman" w:cs="Times New Roman" w:hint="default"/>
      </w:rPr>
    </w:lvl>
    <w:lvl w:ilvl="1" w:tplc="04150003" w:tentative="1">
      <w:start w:val="1"/>
      <w:numFmt w:val="bullet"/>
      <w:lvlText w:val="o"/>
      <w:lvlJc w:val="left"/>
      <w:pPr>
        <w:ind w:left="3992" w:hanging="360"/>
      </w:pPr>
      <w:rPr>
        <w:rFonts w:ascii="Courier New" w:hAnsi="Courier New" w:cs="Courier New" w:hint="default"/>
      </w:rPr>
    </w:lvl>
    <w:lvl w:ilvl="2" w:tplc="04150005" w:tentative="1">
      <w:start w:val="1"/>
      <w:numFmt w:val="bullet"/>
      <w:lvlText w:val=""/>
      <w:lvlJc w:val="left"/>
      <w:pPr>
        <w:ind w:left="4712" w:hanging="360"/>
      </w:pPr>
      <w:rPr>
        <w:rFonts w:ascii="Wingdings" w:hAnsi="Wingdings" w:hint="default"/>
      </w:rPr>
    </w:lvl>
    <w:lvl w:ilvl="3" w:tplc="04150001" w:tentative="1">
      <w:start w:val="1"/>
      <w:numFmt w:val="bullet"/>
      <w:lvlText w:val=""/>
      <w:lvlJc w:val="left"/>
      <w:pPr>
        <w:ind w:left="5432" w:hanging="360"/>
      </w:pPr>
      <w:rPr>
        <w:rFonts w:ascii="Symbol" w:hAnsi="Symbol" w:hint="default"/>
      </w:rPr>
    </w:lvl>
    <w:lvl w:ilvl="4" w:tplc="04150003" w:tentative="1">
      <w:start w:val="1"/>
      <w:numFmt w:val="bullet"/>
      <w:lvlText w:val="o"/>
      <w:lvlJc w:val="left"/>
      <w:pPr>
        <w:ind w:left="6152" w:hanging="360"/>
      </w:pPr>
      <w:rPr>
        <w:rFonts w:ascii="Courier New" w:hAnsi="Courier New" w:cs="Courier New" w:hint="default"/>
      </w:rPr>
    </w:lvl>
    <w:lvl w:ilvl="5" w:tplc="04150005" w:tentative="1">
      <w:start w:val="1"/>
      <w:numFmt w:val="bullet"/>
      <w:lvlText w:val=""/>
      <w:lvlJc w:val="left"/>
      <w:pPr>
        <w:ind w:left="6872" w:hanging="360"/>
      </w:pPr>
      <w:rPr>
        <w:rFonts w:ascii="Wingdings" w:hAnsi="Wingdings" w:hint="default"/>
      </w:rPr>
    </w:lvl>
    <w:lvl w:ilvl="6" w:tplc="04150001" w:tentative="1">
      <w:start w:val="1"/>
      <w:numFmt w:val="bullet"/>
      <w:lvlText w:val=""/>
      <w:lvlJc w:val="left"/>
      <w:pPr>
        <w:ind w:left="7592" w:hanging="360"/>
      </w:pPr>
      <w:rPr>
        <w:rFonts w:ascii="Symbol" w:hAnsi="Symbol" w:hint="default"/>
      </w:rPr>
    </w:lvl>
    <w:lvl w:ilvl="7" w:tplc="04150003" w:tentative="1">
      <w:start w:val="1"/>
      <w:numFmt w:val="bullet"/>
      <w:lvlText w:val="o"/>
      <w:lvlJc w:val="left"/>
      <w:pPr>
        <w:ind w:left="8312" w:hanging="360"/>
      </w:pPr>
      <w:rPr>
        <w:rFonts w:ascii="Courier New" w:hAnsi="Courier New" w:cs="Courier New" w:hint="default"/>
      </w:rPr>
    </w:lvl>
    <w:lvl w:ilvl="8" w:tplc="04150005" w:tentative="1">
      <w:start w:val="1"/>
      <w:numFmt w:val="bullet"/>
      <w:lvlText w:val=""/>
      <w:lvlJc w:val="left"/>
      <w:pPr>
        <w:ind w:left="9032" w:hanging="360"/>
      </w:pPr>
      <w:rPr>
        <w:rFonts w:ascii="Wingdings" w:hAnsi="Wingdings" w:hint="default"/>
      </w:rPr>
    </w:lvl>
  </w:abstractNum>
  <w:abstractNum w:abstractNumId="146" w15:restartNumberingAfterBreak="1">
    <w:nsid w:val="76DC1CEF"/>
    <w:multiLevelType w:val="hybridMultilevel"/>
    <w:tmpl w:val="50CC0C6E"/>
    <w:name w:val="WW8Num1143226222"/>
    <w:lvl w:ilvl="0" w:tplc="8342081A">
      <w:start w:val="1"/>
      <w:numFmt w:val="lowerLetter"/>
      <w:lvlText w:val="%1)"/>
      <w:lvlJc w:val="left"/>
      <w:pPr>
        <w:ind w:left="2700" w:hanging="360"/>
      </w:pPr>
      <w:rPr>
        <w:rFonts w:hint="default"/>
        <w:b w:val="0"/>
        <w:i w:val="0"/>
        <w:sz w:val="22"/>
      </w:rPr>
    </w:lvl>
    <w:lvl w:ilvl="1" w:tplc="321E0CEC">
      <w:start w:val="3"/>
      <w:numFmt w:val="decimal"/>
      <w:lvlText w:val="%2)"/>
      <w:lvlJc w:val="left"/>
      <w:pPr>
        <w:tabs>
          <w:tab w:val="num" w:pos="3420"/>
        </w:tabs>
        <w:ind w:left="3420" w:hanging="360"/>
      </w:pPr>
      <w:rPr>
        <w:rFonts w:hint="default"/>
        <w:b w:val="0"/>
        <w:i w:val="0"/>
        <w:sz w:val="22"/>
      </w:rPr>
    </w:lvl>
    <w:lvl w:ilvl="2" w:tplc="0415001B" w:tentative="1">
      <w:start w:val="1"/>
      <w:numFmt w:val="lowerRoman"/>
      <w:lvlText w:val="%3."/>
      <w:lvlJc w:val="right"/>
      <w:pPr>
        <w:tabs>
          <w:tab w:val="num" w:pos="4140"/>
        </w:tabs>
        <w:ind w:left="4140" w:hanging="180"/>
      </w:pPr>
    </w:lvl>
    <w:lvl w:ilvl="3" w:tplc="0415000F" w:tentative="1">
      <w:start w:val="1"/>
      <w:numFmt w:val="decimal"/>
      <w:lvlText w:val="%4."/>
      <w:lvlJc w:val="left"/>
      <w:pPr>
        <w:tabs>
          <w:tab w:val="num" w:pos="4860"/>
        </w:tabs>
        <w:ind w:left="4860" w:hanging="360"/>
      </w:pPr>
    </w:lvl>
    <w:lvl w:ilvl="4" w:tplc="04150019" w:tentative="1">
      <w:start w:val="1"/>
      <w:numFmt w:val="lowerLetter"/>
      <w:lvlText w:val="%5."/>
      <w:lvlJc w:val="left"/>
      <w:pPr>
        <w:tabs>
          <w:tab w:val="num" w:pos="5580"/>
        </w:tabs>
        <w:ind w:left="5580" w:hanging="360"/>
      </w:pPr>
    </w:lvl>
    <w:lvl w:ilvl="5" w:tplc="0415001B" w:tentative="1">
      <w:start w:val="1"/>
      <w:numFmt w:val="lowerRoman"/>
      <w:lvlText w:val="%6."/>
      <w:lvlJc w:val="right"/>
      <w:pPr>
        <w:tabs>
          <w:tab w:val="num" w:pos="6300"/>
        </w:tabs>
        <w:ind w:left="6300" w:hanging="180"/>
      </w:pPr>
    </w:lvl>
    <w:lvl w:ilvl="6" w:tplc="0415000F" w:tentative="1">
      <w:start w:val="1"/>
      <w:numFmt w:val="decimal"/>
      <w:lvlText w:val="%7."/>
      <w:lvlJc w:val="left"/>
      <w:pPr>
        <w:tabs>
          <w:tab w:val="num" w:pos="7020"/>
        </w:tabs>
        <w:ind w:left="7020" w:hanging="360"/>
      </w:pPr>
    </w:lvl>
    <w:lvl w:ilvl="7" w:tplc="04150019" w:tentative="1">
      <w:start w:val="1"/>
      <w:numFmt w:val="lowerLetter"/>
      <w:lvlText w:val="%8."/>
      <w:lvlJc w:val="left"/>
      <w:pPr>
        <w:tabs>
          <w:tab w:val="num" w:pos="7740"/>
        </w:tabs>
        <w:ind w:left="7740" w:hanging="360"/>
      </w:pPr>
    </w:lvl>
    <w:lvl w:ilvl="8" w:tplc="0415001B" w:tentative="1">
      <w:start w:val="1"/>
      <w:numFmt w:val="lowerRoman"/>
      <w:lvlText w:val="%9."/>
      <w:lvlJc w:val="right"/>
      <w:pPr>
        <w:tabs>
          <w:tab w:val="num" w:pos="8460"/>
        </w:tabs>
        <w:ind w:left="8460" w:hanging="180"/>
      </w:pPr>
    </w:lvl>
  </w:abstractNum>
  <w:abstractNum w:abstractNumId="147" w15:restartNumberingAfterBreak="1">
    <w:nsid w:val="7A2D5DB8"/>
    <w:multiLevelType w:val="hybridMultilevel"/>
    <w:tmpl w:val="50425A20"/>
    <w:name w:val="WW8Num802222"/>
    <w:lvl w:ilvl="0" w:tplc="0000007B">
      <w:start w:val="1"/>
      <w:numFmt w:val="lowerLetter"/>
      <w:lvlText w:val="%1)"/>
      <w:lvlJc w:val="left"/>
      <w:pPr>
        <w:ind w:left="1996" w:hanging="360"/>
      </w:pPr>
      <w:rPr>
        <w:b w:val="0"/>
        <w:i w:val="0"/>
        <w:sz w:val="22"/>
        <w:szCs w:val="20"/>
      </w:r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148" w15:restartNumberingAfterBreak="1">
    <w:nsid w:val="7BA71B05"/>
    <w:multiLevelType w:val="hybridMultilevel"/>
    <w:tmpl w:val="9C84226A"/>
    <w:name w:val="WW8Num13332"/>
    <w:lvl w:ilvl="0" w:tplc="3DD8D910">
      <w:start w:val="1"/>
      <w:numFmt w:val="decimal"/>
      <w:lvlText w:val="%1)"/>
      <w:lvlJc w:val="left"/>
      <w:pPr>
        <w:tabs>
          <w:tab w:val="num" w:pos="720"/>
        </w:tabs>
        <w:ind w:left="720" w:hanging="360"/>
      </w:pPr>
      <w:rPr>
        <w:rFonts w:ascii="Arial" w:hAnsi="Arial" w:cs="Arial" w:hint="default"/>
        <w:b w:val="0"/>
        <w:i w:val="0"/>
        <w:sz w:val="22"/>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15:restartNumberingAfterBreak="1">
    <w:nsid w:val="7CDB4068"/>
    <w:multiLevelType w:val="hybridMultilevel"/>
    <w:tmpl w:val="20302734"/>
    <w:name w:val="WW8Num13322"/>
    <w:lvl w:ilvl="0" w:tplc="6E18EE0C">
      <w:start w:val="1"/>
      <w:numFmt w:val="lowerLetter"/>
      <w:lvlText w:val="%1)"/>
      <w:lvlJc w:val="left"/>
      <w:pPr>
        <w:ind w:left="3780" w:hanging="360"/>
      </w:pPr>
      <w:rPr>
        <w:rFonts w:hint="default"/>
        <w:b w:val="0"/>
        <w:i w:val="0"/>
        <w:sz w:val="22"/>
      </w:rPr>
    </w:lvl>
    <w:lvl w:ilvl="1" w:tplc="04150019" w:tentative="1">
      <w:start w:val="1"/>
      <w:numFmt w:val="lowerLetter"/>
      <w:lvlText w:val="%2."/>
      <w:lvlJc w:val="left"/>
      <w:pPr>
        <w:ind w:left="4500" w:hanging="360"/>
      </w:pPr>
    </w:lvl>
    <w:lvl w:ilvl="2" w:tplc="0415001B" w:tentative="1">
      <w:start w:val="1"/>
      <w:numFmt w:val="lowerRoman"/>
      <w:lvlText w:val="%3."/>
      <w:lvlJc w:val="right"/>
      <w:pPr>
        <w:ind w:left="5220" w:hanging="180"/>
      </w:pPr>
    </w:lvl>
    <w:lvl w:ilvl="3" w:tplc="0415000F" w:tentative="1">
      <w:start w:val="1"/>
      <w:numFmt w:val="decimal"/>
      <w:lvlText w:val="%4."/>
      <w:lvlJc w:val="left"/>
      <w:pPr>
        <w:ind w:left="5940" w:hanging="360"/>
      </w:pPr>
    </w:lvl>
    <w:lvl w:ilvl="4" w:tplc="04150019" w:tentative="1">
      <w:start w:val="1"/>
      <w:numFmt w:val="lowerLetter"/>
      <w:lvlText w:val="%5."/>
      <w:lvlJc w:val="left"/>
      <w:pPr>
        <w:ind w:left="6660" w:hanging="360"/>
      </w:pPr>
    </w:lvl>
    <w:lvl w:ilvl="5" w:tplc="0415001B" w:tentative="1">
      <w:start w:val="1"/>
      <w:numFmt w:val="lowerRoman"/>
      <w:lvlText w:val="%6."/>
      <w:lvlJc w:val="right"/>
      <w:pPr>
        <w:ind w:left="7380" w:hanging="180"/>
      </w:pPr>
    </w:lvl>
    <w:lvl w:ilvl="6" w:tplc="0415000F" w:tentative="1">
      <w:start w:val="1"/>
      <w:numFmt w:val="decimal"/>
      <w:lvlText w:val="%7."/>
      <w:lvlJc w:val="left"/>
      <w:pPr>
        <w:ind w:left="8100" w:hanging="360"/>
      </w:pPr>
    </w:lvl>
    <w:lvl w:ilvl="7" w:tplc="04150019" w:tentative="1">
      <w:start w:val="1"/>
      <w:numFmt w:val="lowerLetter"/>
      <w:lvlText w:val="%8."/>
      <w:lvlJc w:val="left"/>
      <w:pPr>
        <w:ind w:left="8820" w:hanging="360"/>
      </w:pPr>
    </w:lvl>
    <w:lvl w:ilvl="8" w:tplc="0415001B" w:tentative="1">
      <w:start w:val="1"/>
      <w:numFmt w:val="lowerRoman"/>
      <w:lvlText w:val="%9."/>
      <w:lvlJc w:val="right"/>
      <w:pPr>
        <w:ind w:left="9540" w:hanging="180"/>
      </w:pPr>
    </w:lvl>
  </w:abstractNum>
  <w:abstractNum w:abstractNumId="150" w15:restartNumberingAfterBreak="0">
    <w:nsid w:val="7D3D6B20"/>
    <w:multiLevelType w:val="hybridMultilevel"/>
    <w:tmpl w:val="3C0CF4CA"/>
    <w:lvl w:ilvl="0" w:tplc="00000009">
      <w:start w:val="1"/>
      <w:numFmt w:val="bullet"/>
      <w:lvlText w:val=""/>
      <w:lvlJc w:val="left"/>
      <w:pPr>
        <w:ind w:left="720" w:hanging="360"/>
      </w:pPr>
      <w:rPr>
        <w:rFonts w:ascii="Symbol" w:hAnsi="Symbol"/>
        <w:b w:val="0"/>
        <w:i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814251759">
    <w:abstractNumId w:val="143"/>
  </w:num>
  <w:num w:numId="2" w16cid:durableId="1842307791">
    <w:abstractNumId w:val="30"/>
  </w:num>
  <w:num w:numId="3" w16cid:durableId="1651136628">
    <w:abstractNumId w:val="84"/>
  </w:num>
  <w:num w:numId="4" w16cid:durableId="799688381">
    <w:abstractNumId w:val="71"/>
  </w:num>
  <w:num w:numId="5" w16cid:durableId="740446313">
    <w:abstractNumId w:val="122"/>
  </w:num>
  <w:num w:numId="6" w16cid:durableId="325282633">
    <w:abstractNumId w:val="52"/>
  </w:num>
  <w:num w:numId="7" w16cid:durableId="1465539615">
    <w:abstractNumId w:val="89"/>
  </w:num>
  <w:num w:numId="8" w16cid:durableId="1826896402">
    <w:abstractNumId w:val="86"/>
  </w:num>
  <w:num w:numId="9" w16cid:durableId="135299036">
    <w:abstractNumId w:val="87"/>
  </w:num>
  <w:num w:numId="10" w16cid:durableId="611399316">
    <w:abstractNumId w:val="145"/>
  </w:num>
  <w:num w:numId="11" w16cid:durableId="229192225">
    <w:abstractNumId w:val="127"/>
  </w:num>
  <w:num w:numId="12" w16cid:durableId="1168130023">
    <w:abstractNumId w:val="98"/>
  </w:num>
  <w:num w:numId="13" w16cid:durableId="815413272">
    <w:abstractNumId w:val="90"/>
  </w:num>
  <w:num w:numId="14" w16cid:durableId="1993672925">
    <w:abstractNumId w:val="108"/>
  </w:num>
  <w:num w:numId="15" w16cid:durableId="1643846268">
    <w:abstractNumId w:val="100"/>
  </w:num>
  <w:num w:numId="16" w16cid:durableId="995256841">
    <w:abstractNumId w:val="113"/>
  </w:num>
  <w:num w:numId="17" w16cid:durableId="1618559037">
    <w:abstractNumId w:val="130"/>
  </w:num>
  <w:num w:numId="18" w16cid:durableId="573512416">
    <w:abstractNumId w:val="101"/>
  </w:num>
  <w:num w:numId="19" w16cid:durableId="895505807">
    <w:abstractNumId w:val="140"/>
  </w:num>
  <w:num w:numId="20" w16cid:durableId="1976333858">
    <w:abstractNumId w:val="104"/>
  </w:num>
  <w:num w:numId="21" w16cid:durableId="1125585992">
    <w:abstractNumId w:val="124"/>
  </w:num>
  <w:num w:numId="22" w16cid:durableId="617570461">
    <w:abstractNumId w:val="125"/>
  </w:num>
  <w:num w:numId="23" w16cid:durableId="1365592989">
    <w:abstractNumId w:val="92"/>
  </w:num>
  <w:num w:numId="24" w16cid:durableId="1792894908">
    <w:abstractNumId w:val="141"/>
  </w:num>
  <w:num w:numId="25" w16cid:durableId="679544291">
    <w:abstractNumId w:val="106"/>
  </w:num>
  <w:num w:numId="26" w16cid:durableId="133448552">
    <w:abstractNumId w:val="150"/>
  </w:num>
  <w:num w:numId="27" w16cid:durableId="871966604">
    <w:abstractNumId w:val="111"/>
  </w:num>
  <w:num w:numId="28" w16cid:durableId="1459645456">
    <w:abstractNumId w:val="142"/>
  </w:num>
  <w:num w:numId="29" w16cid:durableId="239483325">
    <w:abstractNumId w:val="136"/>
  </w:num>
  <w:num w:numId="30" w16cid:durableId="2106264507">
    <w:abstractNumId w:val="96"/>
  </w:num>
  <w:num w:numId="31" w16cid:durableId="2056585957">
    <w:abstractNumId w:val="131"/>
  </w:num>
  <w:num w:numId="32" w16cid:durableId="1167555889">
    <w:abstractNumId w:val="9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965"/>
    <w:rsid w:val="0000146E"/>
    <w:rsid w:val="0000447D"/>
    <w:rsid w:val="0001018E"/>
    <w:rsid w:val="00010C9E"/>
    <w:rsid w:val="00010FAE"/>
    <w:rsid w:val="000121EB"/>
    <w:rsid w:val="00013D4C"/>
    <w:rsid w:val="00015DD1"/>
    <w:rsid w:val="00017903"/>
    <w:rsid w:val="0002341E"/>
    <w:rsid w:val="000239C5"/>
    <w:rsid w:val="000253BF"/>
    <w:rsid w:val="0002768A"/>
    <w:rsid w:val="000315BD"/>
    <w:rsid w:val="00037173"/>
    <w:rsid w:val="00037211"/>
    <w:rsid w:val="000427E0"/>
    <w:rsid w:val="00043DAC"/>
    <w:rsid w:val="000449C2"/>
    <w:rsid w:val="000501AC"/>
    <w:rsid w:val="00050D18"/>
    <w:rsid w:val="00053881"/>
    <w:rsid w:val="00055568"/>
    <w:rsid w:val="00055C2B"/>
    <w:rsid w:val="00056642"/>
    <w:rsid w:val="00056CFA"/>
    <w:rsid w:val="00057C61"/>
    <w:rsid w:val="000605AA"/>
    <w:rsid w:val="000606B0"/>
    <w:rsid w:val="0006143C"/>
    <w:rsid w:val="00062F46"/>
    <w:rsid w:val="00075506"/>
    <w:rsid w:val="00075A2F"/>
    <w:rsid w:val="00076BAB"/>
    <w:rsid w:val="00076DB7"/>
    <w:rsid w:val="00077D49"/>
    <w:rsid w:val="00081F35"/>
    <w:rsid w:val="0008331D"/>
    <w:rsid w:val="00083650"/>
    <w:rsid w:val="00083D84"/>
    <w:rsid w:val="00083FDB"/>
    <w:rsid w:val="000844C9"/>
    <w:rsid w:val="000865D0"/>
    <w:rsid w:val="00087A83"/>
    <w:rsid w:val="000921C7"/>
    <w:rsid w:val="00093778"/>
    <w:rsid w:val="000948FE"/>
    <w:rsid w:val="00096969"/>
    <w:rsid w:val="000A004C"/>
    <w:rsid w:val="000A3A2A"/>
    <w:rsid w:val="000A3D1C"/>
    <w:rsid w:val="000A5BA1"/>
    <w:rsid w:val="000A7058"/>
    <w:rsid w:val="000B0D1B"/>
    <w:rsid w:val="000B4C3C"/>
    <w:rsid w:val="000B7FF4"/>
    <w:rsid w:val="000C25AF"/>
    <w:rsid w:val="000C2AC9"/>
    <w:rsid w:val="000C6B06"/>
    <w:rsid w:val="000C756F"/>
    <w:rsid w:val="000D0270"/>
    <w:rsid w:val="000D1172"/>
    <w:rsid w:val="000D1180"/>
    <w:rsid w:val="000D13CF"/>
    <w:rsid w:val="000D31B2"/>
    <w:rsid w:val="000D6F18"/>
    <w:rsid w:val="000D7E87"/>
    <w:rsid w:val="000E4193"/>
    <w:rsid w:val="000E45B2"/>
    <w:rsid w:val="000E45C2"/>
    <w:rsid w:val="000E4D23"/>
    <w:rsid w:val="000F390B"/>
    <w:rsid w:val="000F3997"/>
    <w:rsid w:val="000F6770"/>
    <w:rsid w:val="001017F1"/>
    <w:rsid w:val="00105AF6"/>
    <w:rsid w:val="00105E99"/>
    <w:rsid w:val="00106FD8"/>
    <w:rsid w:val="00110874"/>
    <w:rsid w:val="001129BC"/>
    <w:rsid w:val="0011509E"/>
    <w:rsid w:val="00120D95"/>
    <w:rsid w:val="00122528"/>
    <w:rsid w:val="00123800"/>
    <w:rsid w:val="0012459E"/>
    <w:rsid w:val="001323A1"/>
    <w:rsid w:val="0013245A"/>
    <w:rsid w:val="00136832"/>
    <w:rsid w:val="001403AD"/>
    <w:rsid w:val="00141DDA"/>
    <w:rsid w:val="00145581"/>
    <w:rsid w:val="00145718"/>
    <w:rsid w:val="0014795E"/>
    <w:rsid w:val="001524CB"/>
    <w:rsid w:val="00155A00"/>
    <w:rsid w:val="00161839"/>
    <w:rsid w:val="00161F2A"/>
    <w:rsid w:val="001621DE"/>
    <w:rsid w:val="00163EF2"/>
    <w:rsid w:val="001654AF"/>
    <w:rsid w:val="00165699"/>
    <w:rsid w:val="00171723"/>
    <w:rsid w:val="001719E7"/>
    <w:rsid w:val="00172FD6"/>
    <w:rsid w:val="00173F82"/>
    <w:rsid w:val="0017674D"/>
    <w:rsid w:val="0017719F"/>
    <w:rsid w:val="00182C24"/>
    <w:rsid w:val="001839C1"/>
    <w:rsid w:val="001840DB"/>
    <w:rsid w:val="00184783"/>
    <w:rsid w:val="00185296"/>
    <w:rsid w:val="0018728E"/>
    <w:rsid w:val="00192D61"/>
    <w:rsid w:val="00193F8C"/>
    <w:rsid w:val="00194E02"/>
    <w:rsid w:val="00197A91"/>
    <w:rsid w:val="001A3F4D"/>
    <w:rsid w:val="001A7C92"/>
    <w:rsid w:val="001B0057"/>
    <w:rsid w:val="001B31C8"/>
    <w:rsid w:val="001B5077"/>
    <w:rsid w:val="001B6F8B"/>
    <w:rsid w:val="001C1BDC"/>
    <w:rsid w:val="001C6A0A"/>
    <w:rsid w:val="001C7F34"/>
    <w:rsid w:val="001D24BD"/>
    <w:rsid w:val="001D26E4"/>
    <w:rsid w:val="001D6BF8"/>
    <w:rsid w:val="001E4541"/>
    <w:rsid w:val="001E4EAC"/>
    <w:rsid w:val="001E6ED7"/>
    <w:rsid w:val="001E751D"/>
    <w:rsid w:val="001E7C20"/>
    <w:rsid w:val="001F0A62"/>
    <w:rsid w:val="001F29E6"/>
    <w:rsid w:val="001F2A3F"/>
    <w:rsid w:val="001F300C"/>
    <w:rsid w:val="001F4D78"/>
    <w:rsid w:val="00200CB8"/>
    <w:rsid w:val="002123A9"/>
    <w:rsid w:val="00212DDB"/>
    <w:rsid w:val="0021429A"/>
    <w:rsid w:val="00223F3C"/>
    <w:rsid w:val="00226593"/>
    <w:rsid w:val="00232CE8"/>
    <w:rsid w:val="00233D81"/>
    <w:rsid w:val="00236965"/>
    <w:rsid w:val="00237FD9"/>
    <w:rsid w:val="0024238A"/>
    <w:rsid w:val="002463D3"/>
    <w:rsid w:val="002533E9"/>
    <w:rsid w:val="00253C53"/>
    <w:rsid w:val="002545C0"/>
    <w:rsid w:val="00256F26"/>
    <w:rsid w:val="00256F3E"/>
    <w:rsid w:val="0026131D"/>
    <w:rsid w:val="0026261E"/>
    <w:rsid w:val="00267E83"/>
    <w:rsid w:val="002707C9"/>
    <w:rsid w:val="002711F5"/>
    <w:rsid w:val="00276BBA"/>
    <w:rsid w:val="00277105"/>
    <w:rsid w:val="00280BB8"/>
    <w:rsid w:val="00281CB2"/>
    <w:rsid w:val="00283E34"/>
    <w:rsid w:val="00286D29"/>
    <w:rsid w:val="0028706D"/>
    <w:rsid w:val="002878B5"/>
    <w:rsid w:val="0029575D"/>
    <w:rsid w:val="002A072C"/>
    <w:rsid w:val="002A11AC"/>
    <w:rsid w:val="002A1DD3"/>
    <w:rsid w:val="002A7AE8"/>
    <w:rsid w:val="002A7E62"/>
    <w:rsid w:val="002B0001"/>
    <w:rsid w:val="002B0023"/>
    <w:rsid w:val="002B2E59"/>
    <w:rsid w:val="002B41DB"/>
    <w:rsid w:val="002B56E3"/>
    <w:rsid w:val="002C18D4"/>
    <w:rsid w:val="002C2B06"/>
    <w:rsid w:val="002C52BC"/>
    <w:rsid w:val="002C5672"/>
    <w:rsid w:val="002C5DE3"/>
    <w:rsid w:val="002C6871"/>
    <w:rsid w:val="002C697A"/>
    <w:rsid w:val="002C7E07"/>
    <w:rsid w:val="002D224D"/>
    <w:rsid w:val="002D3D09"/>
    <w:rsid w:val="002D4108"/>
    <w:rsid w:val="002D49AA"/>
    <w:rsid w:val="002E02CF"/>
    <w:rsid w:val="002E2E46"/>
    <w:rsid w:val="002E4F16"/>
    <w:rsid w:val="002E5CB9"/>
    <w:rsid w:val="002F2E96"/>
    <w:rsid w:val="002F4333"/>
    <w:rsid w:val="002F5376"/>
    <w:rsid w:val="002F5570"/>
    <w:rsid w:val="0030086A"/>
    <w:rsid w:val="003013D0"/>
    <w:rsid w:val="003017E8"/>
    <w:rsid w:val="003036B3"/>
    <w:rsid w:val="0030375C"/>
    <w:rsid w:val="00303A8D"/>
    <w:rsid w:val="00304BB1"/>
    <w:rsid w:val="00305BA3"/>
    <w:rsid w:val="00306BBF"/>
    <w:rsid w:val="003104AF"/>
    <w:rsid w:val="00310CF1"/>
    <w:rsid w:val="00311CA3"/>
    <w:rsid w:val="00311EBE"/>
    <w:rsid w:val="0031542A"/>
    <w:rsid w:val="00315A46"/>
    <w:rsid w:val="00316C0F"/>
    <w:rsid w:val="003172A9"/>
    <w:rsid w:val="00320580"/>
    <w:rsid w:val="003243F0"/>
    <w:rsid w:val="00330E7C"/>
    <w:rsid w:val="00331633"/>
    <w:rsid w:val="00332127"/>
    <w:rsid w:val="003330CE"/>
    <w:rsid w:val="00333FD9"/>
    <w:rsid w:val="00334250"/>
    <w:rsid w:val="00335D88"/>
    <w:rsid w:val="0033746E"/>
    <w:rsid w:val="003400F1"/>
    <w:rsid w:val="0034480B"/>
    <w:rsid w:val="00345B21"/>
    <w:rsid w:val="00346D67"/>
    <w:rsid w:val="00351AFF"/>
    <w:rsid w:val="0035578B"/>
    <w:rsid w:val="003637F3"/>
    <w:rsid w:val="00364C6B"/>
    <w:rsid w:val="00365B16"/>
    <w:rsid w:val="003674D1"/>
    <w:rsid w:val="00367DB0"/>
    <w:rsid w:val="00370088"/>
    <w:rsid w:val="0037041A"/>
    <w:rsid w:val="00370B34"/>
    <w:rsid w:val="00370C5E"/>
    <w:rsid w:val="00370E26"/>
    <w:rsid w:val="0037306A"/>
    <w:rsid w:val="00374172"/>
    <w:rsid w:val="003744CE"/>
    <w:rsid w:val="0037593C"/>
    <w:rsid w:val="003779E9"/>
    <w:rsid w:val="00385986"/>
    <w:rsid w:val="00386BE9"/>
    <w:rsid w:val="0038735E"/>
    <w:rsid w:val="00387EA7"/>
    <w:rsid w:val="00390035"/>
    <w:rsid w:val="00393E13"/>
    <w:rsid w:val="00393FC3"/>
    <w:rsid w:val="003943CC"/>
    <w:rsid w:val="003947B3"/>
    <w:rsid w:val="003949F1"/>
    <w:rsid w:val="00396392"/>
    <w:rsid w:val="00397CB3"/>
    <w:rsid w:val="003A0A89"/>
    <w:rsid w:val="003A10F0"/>
    <w:rsid w:val="003A249A"/>
    <w:rsid w:val="003A3EEB"/>
    <w:rsid w:val="003A3F92"/>
    <w:rsid w:val="003A5244"/>
    <w:rsid w:val="003A6524"/>
    <w:rsid w:val="003B0199"/>
    <w:rsid w:val="003B0583"/>
    <w:rsid w:val="003B143A"/>
    <w:rsid w:val="003B18F4"/>
    <w:rsid w:val="003B31B1"/>
    <w:rsid w:val="003C236B"/>
    <w:rsid w:val="003C2B7A"/>
    <w:rsid w:val="003C4DCD"/>
    <w:rsid w:val="003C6C19"/>
    <w:rsid w:val="003D1091"/>
    <w:rsid w:val="003D16E4"/>
    <w:rsid w:val="003D39FE"/>
    <w:rsid w:val="003D4446"/>
    <w:rsid w:val="003D6134"/>
    <w:rsid w:val="003D62DA"/>
    <w:rsid w:val="003E1554"/>
    <w:rsid w:val="003E32BC"/>
    <w:rsid w:val="003E3DBB"/>
    <w:rsid w:val="003E7A26"/>
    <w:rsid w:val="003E7A7B"/>
    <w:rsid w:val="003F0D9C"/>
    <w:rsid w:val="003F274C"/>
    <w:rsid w:val="003F2A26"/>
    <w:rsid w:val="003F2C60"/>
    <w:rsid w:val="003F3D6F"/>
    <w:rsid w:val="003F4631"/>
    <w:rsid w:val="00400E11"/>
    <w:rsid w:val="00401B6C"/>
    <w:rsid w:val="004024C5"/>
    <w:rsid w:val="00406163"/>
    <w:rsid w:val="00406390"/>
    <w:rsid w:val="0041205A"/>
    <w:rsid w:val="00412BAC"/>
    <w:rsid w:val="0041436E"/>
    <w:rsid w:val="00422CC9"/>
    <w:rsid w:val="00424DDA"/>
    <w:rsid w:val="004271D9"/>
    <w:rsid w:val="00431B5A"/>
    <w:rsid w:val="0043601E"/>
    <w:rsid w:val="004368C2"/>
    <w:rsid w:val="004414D6"/>
    <w:rsid w:val="004438F5"/>
    <w:rsid w:val="00446AFB"/>
    <w:rsid w:val="004475F3"/>
    <w:rsid w:val="00452707"/>
    <w:rsid w:val="004557C2"/>
    <w:rsid w:val="004606D7"/>
    <w:rsid w:val="00462C58"/>
    <w:rsid w:val="00463B19"/>
    <w:rsid w:val="00464622"/>
    <w:rsid w:val="004731CC"/>
    <w:rsid w:val="00481006"/>
    <w:rsid w:val="00484F0C"/>
    <w:rsid w:val="0048724A"/>
    <w:rsid w:val="004907DF"/>
    <w:rsid w:val="0049265D"/>
    <w:rsid w:val="00494986"/>
    <w:rsid w:val="00494B71"/>
    <w:rsid w:val="00496F8B"/>
    <w:rsid w:val="00497251"/>
    <w:rsid w:val="004A01CD"/>
    <w:rsid w:val="004A42C2"/>
    <w:rsid w:val="004A53FC"/>
    <w:rsid w:val="004A698E"/>
    <w:rsid w:val="004A7393"/>
    <w:rsid w:val="004B0CBE"/>
    <w:rsid w:val="004B3D93"/>
    <w:rsid w:val="004B4730"/>
    <w:rsid w:val="004B481B"/>
    <w:rsid w:val="004B5299"/>
    <w:rsid w:val="004B5479"/>
    <w:rsid w:val="004C4940"/>
    <w:rsid w:val="004D33A5"/>
    <w:rsid w:val="004D33AE"/>
    <w:rsid w:val="004D5407"/>
    <w:rsid w:val="004D5774"/>
    <w:rsid w:val="004E049A"/>
    <w:rsid w:val="004E3D24"/>
    <w:rsid w:val="004E749A"/>
    <w:rsid w:val="004E7672"/>
    <w:rsid w:val="004F4272"/>
    <w:rsid w:val="004F4C18"/>
    <w:rsid w:val="005013CA"/>
    <w:rsid w:val="005019C2"/>
    <w:rsid w:val="00501ADE"/>
    <w:rsid w:val="00506229"/>
    <w:rsid w:val="00512B97"/>
    <w:rsid w:val="00514465"/>
    <w:rsid w:val="00514649"/>
    <w:rsid w:val="0051532A"/>
    <w:rsid w:val="005213F8"/>
    <w:rsid w:val="00522B71"/>
    <w:rsid w:val="00524357"/>
    <w:rsid w:val="00525046"/>
    <w:rsid w:val="00525B0B"/>
    <w:rsid w:val="005260CC"/>
    <w:rsid w:val="00530FBD"/>
    <w:rsid w:val="00532E40"/>
    <w:rsid w:val="0053314B"/>
    <w:rsid w:val="00533190"/>
    <w:rsid w:val="00534F3D"/>
    <w:rsid w:val="00535706"/>
    <w:rsid w:val="00537295"/>
    <w:rsid w:val="0053755C"/>
    <w:rsid w:val="005406E7"/>
    <w:rsid w:val="00541A23"/>
    <w:rsid w:val="00550A3C"/>
    <w:rsid w:val="00552433"/>
    <w:rsid w:val="00554749"/>
    <w:rsid w:val="005547E6"/>
    <w:rsid w:val="00554D79"/>
    <w:rsid w:val="00557334"/>
    <w:rsid w:val="00561072"/>
    <w:rsid w:val="00561DC4"/>
    <w:rsid w:val="005645D1"/>
    <w:rsid w:val="00565203"/>
    <w:rsid w:val="0056788B"/>
    <w:rsid w:val="005764C1"/>
    <w:rsid w:val="005770BC"/>
    <w:rsid w:val="00584435"/>
    <w:rsid w:val="005845CC"/>
    <w:rsid w:val="00585788"/>
    <w:rsid w:val="00585D9F"/>
    <w:rsid w:val="00594555"/>
    <w:rsid w:val="00594C77"/>
    <w:rsid w:val="00596BA1"/>
    <w:rsid w:val="00596BBA"/>
    <w:rsid w:val="005A491F"/>
    <w:rsid w:val="005A567E"/>
    <w:rsid w:val="005A5C98"/>
    <w:rsid w:val="005A6D43"/>
    <w:rsid w:val="005A774E"/>
    <w:rsid w:val="005B0CFD"/>
    <w:rsid w:val="005B351D"/>
    <w:rsid w:val="005B4FC1"/>
    <w:rsid w:val="005B715B"/>
    <w:rsid w:val="005B7486"/>
    <w:rsid w:val="005B7BF7"/>
    <w:rsid w:val="005C298B"/>
    <w:rsid w:val="005D0FB0"/>
    <w:rsid w:val="005D2045"/>
    <w:rsid w:val="005E030A"/>
    <w:rsid w:val="005E21C6"/>
    <w:rsid w:val="005E3502"/>
    <w:rsid w:val="005E45C7"/>
    <w:rsid w:val="005E67CE"/>
    <w:rsid w:val="005E68AC"/>
    <w:rsid w:val="005F0E60"/>
    <w:rsid w:val="005F629E"/>
    <w:rsid w:val="005F7B93"/>
    <w:rsid w:val="00601203"/>
    <w:rsid w:val="00602364"/>
    <w:rsid w:val="00604028"/>
    <w:rsid w:val="00606922"/>
    <w:rsid w:val="00607EC1"/>
    <w:rsid w:val="00612C7B"/>
    <w:rsid w:val="0061602B"/>
    <w:rsid w:val="00617CA5"/>
    <w:rsid w:val="006224B9"/>
    <w:rsid w:val="00623E8C"/>
    <w:rsid w:val="006243EE"/>
    <w:rsid w:val="00630C1F"/>
    <w:rsid w:val="006320D8"/>
    <w:rsid w:val="00634FE1"/>
    <w:rsid w:val="00637D27"/>
    <w:rsid w:val="00641E72"/>
    <w:rsid w:val="0064473B"/>
    <w:rsid w:val="0064551D"/>
    <w:rsid w:val="00651EC6"/>
    <w:rsid w:val="00653AC2"/>
    <w:rsid w:val="006604DF"/>
    <w:rsid w:val="00661B65"/>
    <w:rsid w:val="00661F08"/>
    <w:rsid w:val="00662689"/>
    <w:rsid w:val="0066482E"/>
    <w:rsid w:val="006728B5"/>
    <w:rsid w:val="006740CA"/>
    <w:rsid w:val="006741BE"/>
    <w:rsid w:val="00675BE1"/>
    <w:rsid w:val="006762E9"/>
    <w:rsid w:val="00677FAE"/>
    <w:rsid w:val="00680BF1"/>
    <w:rsid w:val="00681D2B"/>
    <w:rsid w:val="006863F6"/>
    <w:rsid w:val="00686E40"/>
    <w:rsid w:val="0069274B"/>
    <w:rsid w:val="0069493D"/>
    <w:rsid w:val="00694F81"/>
    <w:rsid w:val="006A5507"/>
    <w:rsid w:val="006A68B5"/>
    <w:rsid w:val="006A6B2E"/>
    <w:rsid w:val="006B24FC"/>
    <w:rsid w:val="006B36F6"/>
    <w:rsid w:val="006B45BC"/>
    <w:rsid w:val="006C0B6F"/>
    <w:rsid w:val="006C2352"/>
    <w:rsid w:val="006C3B25"/>
    <w:rsid w:val="006D10CF"/>
    <w:rsid w:val="006D4A60"/>
    <w:rsid w:val="006D5E56"/>
    <w:rsid w:val="006D6958"/>
    <w:rsid w:val="006E1880"/>
    <w:rsid w:val="006E1A11"/>
    <w:rsid w:val="006E203F"/>
    <w:rsid w:val="006E5AF7"/>
    <w:rsid w:val="006E660D"/>
    <w:rsid w:val="006E70FB"/>
    <w:rsid w:val="006F011A"/>
    <w:rsid w:val="006F066E"/>
    <w:rsid w:val="006F06EE"/>
    <w:rsid w:val="006F1F0B"/>
    <w:rsid w:val="006F21BD"/>
    <w:rsid w:val="006F3EB4"/>
    <w:rsid w:val="006F4682"/>
    <w:rsid w:val="007046CA"/>
    <w:rsid w:val="00704B75"/>
    <w:rsid w:val="0070705A"/>
    <w:rsid w:val="00710CEB"/>
    <w:rsid w:val="007127B0"/>
    <w:rsid w:val="00712C36"/>
    <w:rsid w:val="00712E47"/>
    <w:rsid w:val="00714D1E"/>
    <w:rsid w:val="00715F5B"/>
    <w:rsid w:val="00716892"/>
    <w:rsid w:val="00717CEB"/>
    <w:rsid w:val="00717E6B"/>
    <w:rsid w:val="007236EF"/>
    <w:rsid w:val="0072378E"/>
    <w:rsid w:val="0072455C"/>
    <w:rsid w:val="0072474D"/>
    <w:rsid w:val="0072740A"/>
    <w:rsid w:val="00730B1E"/>
    <w:rsid w:val="00736CB5"/>
    <w:rsid w:val="00742838"/>
    <w:rsid w:val="0074287A"/>
    <w:rsid w:val="007444A2"/>
    <w:rsid w:val="00745BD3"/>
    <w:rsid w:val="00745C98"/>
    <w:rsid w:val="0075206D"/>
    <w:rsid w:val="0075375B"/>
    <w:rsid w:val="00753E06"/>
    <w:rsid w:val="00754B16"/>
    <w:rsid w:val="0075706F"/>
    <w:rsid w:val="007570AE"/>
    <w:rsid w:val="00760A0D"/>
    <w:rsid w:val="00760FA1"/>
    <w:rsid w:val="007621F0"/>
    <w:rsid w:val="0076242B"/>
    <w:rsid w:val="00762737"/>
    <w:rsid w:val="007628F9"/>
    <w:rsid w:val="00764C1A"/>
    <w:rsid w:val="00766BDA"/>
    <w:rsid w:val="00766F5B"/>
    <w:rsid w:val="0077020F"/>
    <w:rsid w:val="00770280"/>
    <w:rsid w:val="00772628"/>
    <w:rsid w:val="00773981"/>
    <w:rsid w:val="007743A2"/>
    <w:rsid w:val="00776F40"/>
    <w:rsid w:val="00777032"/>
    <w:rsid w:val="007866F0"/>
    <w:rsid w:val="00792D9E"/>
    <w:rsid w:val="00793251"/>
    <w:rsid w:val="0079472A"/>
    <w:rsid w:val="00797B38"/>
    <w:rsid w:val="007A0DDC"/>
    <w:rsid w:val="007A2D87"/>
    <w:rsid w:val="007A2FEB"/>
    <w:rsid w:val="007A313C"/>
    <w:rsid w:val="007A576B"/>
    <w:rsid w:val="007A57E9"/>
    <w:rsid w:val="007A5949"/>
    <w:rsid w:val="007A6955"/>
    <w:rsid w:val="007A790B"/>
    <w:rsid w:val="007A7BCA"/>
    <w:rsid w:val="007B10C7"/>
    <w:rsid w:val="007B3743"/>
    <w:rsid w:val="007B42F3"/>
    <w:rsid w:val="007B6844"/>
    <w:rsid w:val="007B6AE8"/>
    <w:rsid w:val="007B743C"/>
    <w:rsid w:val="007B774E"/>
    <w:rsid w:val="007C041F"/>
    <w:rsid w:val="007C1C90"/>
    <w:rsid w:val="007C2AA3"/>
    <w:rsid w:val="007C5405"/>
    <w:rsid w:val="007D0872"/>
    <w:rsid w:val="007D1ED3"/>
    <w:rsid w:val="007D3C1D"/>
    <w:rsid w:val="007D4001"/>
    <w:rsid w:val="007E0E5C"/>
    <w:rsid w:val="007E0F37"/>
    <w:rsid w:val="007E3B9B"/>
    <w:rsid w:val="007E4672"/>
    <w:rsid w:val="007E6C46"/>
    <w:rsid w:val="007F7408"/>
    <w:rsid w:val="00801C48"/>
    <w:rsid w:val="0080692E"/>
    <w:rsid w:val="00806CCA"/>
    <w:rsid w:val="00812BB2"/>
    <w:rsid w:val="00813D29"/>
    <w:rsid w:val="00814E3A"/>
    <w:rsid w:val="00815220"/>
    <w:rsid w:val="0081531D"/>
    <w:rsid w:val="008179F0"/>
    <w:rsid w:val="00822051"/>
    <w:rsid w:val="00825597"/>
    <w:rsid w:val="0083048E"/>
    <w:rsid w:val="00830563"/>
    <w:rsid w:val="00830B1F"/>
    <w:rsid w:val="0083252B"/>
    <w:rsid w:val="008346BC"/>
    <w:rsid w:val="0084021F"/>
    <w:rsid w:val="0084461E"/>
    <w:rsid w:val="008447E2"/>
    <w:rsid w:val="008478CD"/>
    <w:rsid w:val="0085153C"/>
    <w:rsid w:val="00852541"/>
    <w:rsid w:val="008709E6"/>
    <w:rsid w:val="008729AF"/>
    <w:rsid w:val="008768F8"/>
    <w:rsid w:val="00877D20"/>
    <w:rsid w:val="00882C92"/>
    <w:rsid w:val="00883912"/>
    <w:rsid w:val="00883D98"/>
    <w:rsid w:val="00885308"/>
    <w:rsid w:val="008871E1"/>
    <w:rsid w:val="00887DAF"/>
    <w:rsid w:val="00890C10"/>
    <w:rsid w:val="0089197A"/>
    <w:rsid w:val="008928A2"/>
    <w:rsid w:val="0089300C"/>
    <w:rsid w:val="00893380"/>
    <w:rsid w:val="008972CD"/>
    <w:rsid w:val="00897541"/>
    <w:rsid w:val="008A04D4"/>
    <w:rsid w:val="008A0C5F"/>
    <w:rsid w:val="008A515F"/>
    <w:rsid w:val="008A5EEC"/>
    <w:rsid w:val="008B11CA"/>
    <w:rsid w:val="008B2C0F"/>
    <w:rsid w:val="008C0956"/>
    <w:rsid w:val="008C0A79"/>
    <w:rsid w:val="008C2534"/>
    <w:rsid w:val="008C6AC9"/>
    <w:rsid w:val="008D0277"/>
    <w:rsid w:val="008D1DC4"/>
    <w:rsid w:val="008D29FC"/>
    <w:rsid w:val="008D6776"/>
    <w:rsid w:val="008D6FF1"/>
    <w:rsid w:val="008E16FB"/>
    <w:rsid w:val="008E1C8A"/>
    <w:rsid w:val="008E1D76"/>
    <w:rsid w:val="008E1E41"/>
    <w:rsid w:val="008E3D58"/>
    <w:rsid w:val="008E4246"/>
    <w:rsid w:val="008E4E1F"/>
    <w:rsid w:val="008E5ADD"/>
    <w:rsid w:val="008E5D20"/>
    <w:rsid w:val="008E68F3"/>
    <w:rsid w:val="008E70BF"/>
    <w:rsid w:val="008F022D"/>
    <w:rsid w:val="008F113E"/>
    <w:rsid w:val="008F1979"/>
    <w:rsid w:val="008F6B62"/>
    <w:rsid w:val="008F6E45"/>
    <w:rsid w:val="008F6F7D"/>
    <w:rsid w:val="009039F3"/>
    <w:rsid w:val="00905B8C"/>
    <w:rsid w:val="00907EC5"/>
    <w:rsid w:val="00910C46"/>
    <w:rsid w:val="00913A76"/>
    <w:rsid w:val="00913B20"/>
    <w:rsid w:val="00914960"/>
    <w:rsid w:val="00914FE3"/>
    <w:rsid w:val="009207BE"/>
    <w:rsid w:val="00920C85"/>
    <w:rsid w:val="009216B4"/>
    <w:rsid w:val="009220E1"/>
    <w:rsid w:val="00922828"/>
    <w:rsid w:val="00923D65"/>
    <w:rsid w:val="009246C6"/>
    <w:rsid w:val="0092606E"/>
    <w:rsid w:val="00931EDE"/>
    <w:rsid w:val="00942F44"/>
    <w:rsid w:val="009449B4"/>
    <w:rsid w:val="00950E21"/>
    <w:rsid w:val="009513E2"/>
    <w:rsid w:val="00951D34"/>
    <w:rsid w:val="009555A2"/>
    <w:rsid w:val="0095579A"/>
    <w:rsid w:val="00955A7E"/>
    <w:rsid w:val="00957D18"/>
    <w:rsid w:val="0096136D"/>
    <w:rsid w:val="00962555"/>
    <w:rsid w:val="00963EEE"/>
    <w:rsid w:val="00970D4C"/>
    <w:rsid w:val="009736D8"/>
    <w:rsid w:val="00975D07"/>
    <w:rsid w:val="00981B3F"/>
    <w:rsid w:val="009830F3"/>
    <w:rsid w:val="00984A0F"/>
    <w:rsid w:val="009863AE"/>
    <w:rsid w:val="009869AD"/>
    <w:rsid w:val="00991D41"/>
    <w:rsid w:val="00992011"/>
    <w:rsid w:val="00992125"/>
    <w:rsid w:val="00997A59"/>
    <w:rsid w:val="00997B20"/>
    <w:rsid w:val="009A3DA7"/>
    <w:rsid w:val="009A40A0"/>
    <w:rsid w:val="009A5DF0"/>
    <w:rsid w:val="009B577E"/>
    <w:rsid w:val="009B7E3B"/>
    <w:rsid w:val="009C2746"/>
    <w:rsid w:val="009D3DEC"/>
    <w:rsid w:val="009D4FD3"/>
    <w:rsid w:val="009D57C8"/>
    <w:rsid w:val="009D5B75"/>
    <w:rsid w:val="009D6F98"/>
    <w:rsid w:val="009D7FB7"/>
    <w:rsid w:val="009E0817"/>
    <w:rsid w:val="009E1CC5"/>
    <w:rsid w:val="009E5257"/>
    <w:rsid w:val="009E694D"/>
    <w:rsid w:val="009F1699"/>
    <w:rsid w:val="009F3896"/>
    <w:rsid w:val="009F4DD6"/>
    <w:rsid w:val="009F5256"/>
    <w:rsid w:val="009F7636"/>
    <w:rsid w:val="009F7BE0"/>
    <w:rsid w:val="00A0035C"/>
    <w:rsid w:val="00A01244"/>
    <w:rsid w:val="00A02CFB"/>
    <w:rsid w:val="00A04700"/>
    <w:rsid w:val="00A05727"/>
    <w:rsid w:val="00A06A4A"/>
    <w:rsid w:val="00A11F21"/>
    <w:rsid w:val="00A120D1"/>
    <w:rsid w:val="00A12A14"/>
    <w:rsid w:val="00A13011"/>
    <w:rsid w:val="00A15D33"/>
    <w:rsid w:val="00A16C36"/>
    <w:rsid w:val="00A1799A"/>
    <w:rsid w:val="00A20307"/>
    <w:rsid w:val="00A22638"/>
    <w:rsid w:val="00A2534E"/>
    <w:rsid w:val="00A255BE"/>
    <w:rsid w:val="00A31B46"/>
    <w:rsid w:val="00A340CA"/>
    <w:rsid w:val="00A36CFA"/>
    <w:rsid w:val="00A4030D"/>
    <w:rsid w:val="00A416C6"/>
    <w:rsid w:val="00A41F27"/>
    <w:rsid w:val="00A42802"/>
    <w:rsid w:val="00A42BF3"/>
    <w:rsid w:val="00A45AFA"/>
    <w:rsid w:val="00A5190B"/>
    <w:rsid w:val="00A51958"/>
    <w:rsid w:val="00A54395"/>
    <w:rsid w:val="00A554D1"/>
    <w:rsid w:val="00A57A75"/>
    <w:rsid w:val="00A60111"/>
    <w:rsid w:val="00A60D6D"/>
    <w:rsid w:val="00A625EF"/>
    <w:rsid w:val="00A65886"/>
    <w:rsid w:val="00A6675D"/>
    <w:rsid w:val="00A66896"/>
    <w:rsid w:val="00A679DE"/>
    <w:rsid w:val="00A734DD"/>
    <w:rsid w:val="00A73F00"/>
    <w:rsid w:val="00A74568"/>
    <w:rsid w:val="00A74704"/>
    <w:rsid w:val="00A83D61"/>
    <w:rsid w:val="00A84071"/>
    <w:rsid w:val="00A84519"/>
    <w:rsid w:val="00A92869"/>
    <w:rsid w:val="00A943C6"/>
    <w:rsid w:val="00A94C65"/>
    <w:rsid w:val="00A96882"/>
    <w:rsid w:val="00A97C58"/>
    <w:rsid w:val="00AA7796"/>
    <w:rsid w:val="00AB2388"/>
    <w:rsid w:val="00AB3EF7"/>
    <w:rsid w:val="00AB45BD"/>
    <w:rsid w:val="00AB701B"/>
    <w:rsid w:val="00AC17A2"/>
    <w:rsid w:val="00AC1AC0"/>
    <w:rsid w:val="00AC59D6"/>
    <w:rsid w:val="00AC7943"/>
    <w:rsid w:val="00AD3419"/>
    <w:rsid w:val="00AD4357"/>
    <w:rsid w:val="00AD4C86"/>
    <w:rsid w:val="00AE0FAF"/>
    <w:rsid w:val="00AE13C8"/>
    <w:rsid w:val="00AE270C"/>
    <w:rsid w:val="00AE35A9"/>
    <w:rsid w:val="00AE5DF7"/>
    <w:rsid w:val="00AF06D1"/>
    <w:rsid w:val="00AF0CBF"/>
    <w:rsid w:val="00AF6D29"/>
    <w:rsid w:val="00AF7246"/>
    <w:rsid w:val="00B00139"/>
    <w:rsid w:val="00B05432"/>
    <w:rsid w:val="00B06ACA"/>
    <w:rsid w:val="00B10AE1"/>
    <w:rsid w:val="00B122E1"/>
    <w:rsid w:val="00B12BD6"/>
    <w:rsid w:val="00B13160"/>
    <w:rsid w:val="00B14EAE"/>
    <w:rsid w:val="00B15B1B"/>
    <w:rsid w:val="00B16C5F"/>
    <w:rsid w:val="00B17CF8"/>
    <w:rsid w:val="00B20F3E"/>
    <w:rsid w:val="00B26242"/>
    <w:rsid w:val="00B26404"/>
    <w:rsid w:val="00B2777E"/>
    <w:rsid w:val="00B27D69"/>
    <w:rsid w:val="00B322F3"/>
    <w:rsid w:val="00B354DB"/>
    <w:rsid w:val="00B37F0C"/>
    <w:rsid w:val="00B42752"/>
    <w:rsid w:val="00B4427C"/>
    <w:rsid w:val="00B44E27"/>
    <w:rsid w:val="00B459A8"/>
    <w:rsid w:val="00B46649"/>
    <w:rsid w:val="00B530D1"/>
    <w:rsid w:val="00B55C57"/>
    <w:rsid w:val="00B6003F"/>
    <w:rsid w:val="00B64578"/>
    <w:rsid w:val="00B64906"/>
    <w:rsid w:val="00B65322"/>
    <w:rsid w:val="00B67B98"/>
    <w:rsid w:val="00B733AD"/>
    <w:rsid w:val="00B774EE"/>
    <w:rsid w:val="00B84BF3"/>
    <w:rsid w:val="00B85671"/>
    <w:rsid w:val="00B85F48"/>
    <w:rsid w:val="00B87999"/>
    <w:rsid w:val="00B90840"/>
    <w:rsid w:val="00B92C73"/>
    <w:rsid w:val="00B93193"/>
    <w:rsid w:val="00B93D73"/>
    <w:rsid w:val="00B95279"/>
    <w:rsid w:val="00BA0AF4"/>
    <w:rsid w:val="00BA1438"/>
    <w:rsid w:val="00BA16DA"/>
    <w:rsid w:val="00BA652B"/>
    <w:rsid w:val="00BA6A10"/>
    <w:rsid w:val="00BA7618"/>
    <w:rsid w:val="00BA7DEE"/>
    <w:rsid w:val="00BB0277"/>
    <w:rsid w:val="00BB48CA"/>
    <w:rsid w:val="00BB4C97"/>
    <w:rsid w:val="00BC0277"/>
    <w:rsid w:val="00BC24C1"/>
    <w:rsid w:val="00BC6112"/>
    <w:rsid w:val="00BC6707"/>
    <w:rsid w:val="00BC6F70"/>
    <w:rsid w:val="00BC7439"/>
    <w:rsid w:val="00BC770B"/>
    <w:rsid w:val="00BD0FFD"/>
    <w:rsid w:val="00BD3559"/>
    <w:rsid w:val="00BD44AE"/>
    <w:rsid w:val="00BD4C8F"/>
    <w:rsid w:val="00BD7CA6"/>
    <w:rsid w:val="00BE10B5"/>
    <w:rsid w:val="00BE34AD"/>
    <w:rsid w:val="00BE627F"/>
    <w:rsid w:val="00BE63E1"/>
    <w:rsid w:val="00BF064F"/>
    <w:rsid w:val="00BF4406"/>
    <w:rsid w:val="00BF5488"/>
    <w:rsid w:val="00BF5CAF"/>
    <w:rsid w:val="00C0053E"/>
    <w:rsid w:val="00C01647"/>
    <w:rsid w:val="00C02FFF"/>
    <w:rsid w:val="00C030F0"/>
    <w:rsid w:val="00C04967"/>
    <w:rsid w:val="00C06504"/>
    <w:rsid w:val="00C1250E"/>
    <w:rsid w:val="00C135C8"/>
    <w:rsid w:val="00C1453E"/>
    <w:rsid w:val="00C1697A"/>
    <w:rsid w:val="00C20826"/>
    <w:rsid w:val="00C20E61"/>
    <w:rsid w:val="00C211EF"/>
    <w:rsid w:val="00C22477"/>
    <w:rsid w:val="00C271AC"/>
    <w:rsid w:val="00C32A1F"/>
    <w:rsid w:val="00C3503A"/>
    <w:rsid w:val="00C353D7"/>
    <w:rsid w:val="00C40357"/>
    <w:rsid w:val="00C417CF"/>
    <w:rsid w:val="00C42AD8"/>
    <w:rsid w:val="00C45323"/>
    <w:rsid w:val="00C45FEB"/>
    <w:rsid w:val="00C51A8A"/>
    <w:rsid w:val="00C526FE"/>
    <w:rsid w:val="00C541C7"/>
    <w:rsid w:val="00C571C2"/>
    <w:rsid w:val="00C641EE"/>
    <w:rsid w:val="00C6547D"/>
    <w:rsid w:val="00C67DB5"/>
    <w:rsid w:val="00C7005A"/>
    <w:rsid w:val="00C718E3"/>
    <w:rsid w:val="00C7478F"/>
    <w:rsid w:val="00C77F6D"/>
    <w:rsid w:val="00C8241F"/>
    <w:rsid w:val="00C8415A"/>
    <w:rsid w:val="00C84201"/>
    <w:rsid w:val="00C85F14"/>
    <w:rsid w:val="00C90A11"/>
    <w:rsid w:val="00C96559"/>
    <w:rsid w:val="00C97ED1"/>
    <w:rsid w:val="00CA147D"/>
    <w:rsid w:val="00CA1574"/>
    <w:rsid w:val="00CA4B9D"/>
    <w:rsid w:val="00CA6181"/>
    <w:rsid w:val="00CB162E"/>
    <w:rsid w:val="00CB235B"/>
    <w:rsid w:val="00CB33FE"/>
    <w:rsid w:val="00CB543D"/>
    <w:rsid w:val="00CB64EE"/>
    <w:rsid w:val="00CB6EEF"/>
    <w:rsid w:val="00CC076C"/>
    <w:rsid w:val="00CC3DF8"/>
    <w:rsid w:val="00CC42D6"/>
    <w:rsid w:val="00CD3FFE"/>
    <w:rsid w:val="00CD4723"/>
    <w:rsid w:val="00CD4B70"/>
    <w:rsid w:val="00CE29CA"/>
    <w:rsid w:val="00CE4331"/>
    <w:rsid w:val="00CE646A"/>
    <w:rsid w:val="00CE720F"/>
    <w:rsid w:val="00CF2F45"/>
    <w:rsid w:val="00CF406F"/>
    <w:rsid w:val="00CF5ACE"/>
    <w:rsid w:val="00CF60B6"/>
    <w:rsid w:val="00CF6ED8"/>
    <w:rsid w:val="00CF706F"/>
    <w:rsid w:val="00D0017F"/>
    <w:rsid w:val="00D00676"/>
    <w:rsid w:val="00D0111F"/>
    <w:rsid w:val="00D015EB"/>
    <w:rsid w:val="00D018DA"/>
    <w:rsid w:val="00D0337F"/>
    <w:rsid w:val="00D0386D"/>
    <w:rsid w:val="00D04AC8"/>
    <w:rsid w:val="00D06605"/>
    <w:rsid w:val="00D102C8"/>
    <w:rsid w:val="00D10840"/>
    <w:rsid w:val="00D12397"/>
    <w:rsid w:val="00D130F2"/>
    <w:rsid w:val="00D143EF"/>
    <w:rsid w:val="00D16D78"/>
    <w:rsid w:val="00D21BB1"/>
    <w:rsid w:val="00D21F46"/>
    <w:rsid w:val="00D224A7"/>
    <w:rsid w:val="00D26D36"/>
    <w:rsid w:val="00D305AC"/>
    <w:rsid w:val="00D324F6"/>
    <w:rsid w:val="00D3562D"/>
    <w:rsid w:val="00D356F6"/>
    <w:rsid w:val="00D359A3"/>
    <w:rsid w:val="00D360C3"/>
    <w:rsid w:val="00D43558"/>
    <w:rsid w:val="00D44B47"/>
    <w:rsid w:val="00D46D89"/>
    <w:rsid w:val="00D47924"/>
    <w:rsid w:val="00D5090A"/>
    <w:rsid w:val="00D523A1"/>
    <w:rsid w:val="00D57ED8"/>
    <w:rsid w:val="00D609DB"/>
    <w:rsid w:val="00D629C7"/>
    <w:rsid w:val="00D63B88"/>
    <w:rsid w:val="00D67C3A"/>
    <w:rsid w:val="00D707D5"/>
    <w:rsid w:val="00D71716"/>
    <w:rsid w:val="00D72A8D"/>
    <w:rsid w:val="00D73083"/>
    <w:rsid w:val="00D73385"/>
    <w:rsid w:val="00D7529B"/>
    <w:rsid w:val="00D80385"/>
    <w:rsid w:val="00D80A7C"/>
    <w:rsid w:val="00D8186B"/>
    <w:rsid w:val="00D83543"/>
    <w:rsid w:val="00D836B6"/>
    <w:rsid w:val="00D83B5D"/>
    <w:rsid w:val="00D83B75"/>
    <w:rsid w:val="00D85AB8"/>
    <w:rsid w:val="00D86046"/>
    <w:rsid w:val="00D96A5E"/>
    <w:rsid w:val="00D97196"/>
    <w:rsid w:val="00D979AC"/>
    <w:rsid w:val="00D97D18"/>
    <w:rsid w:val="00DA05B6"/>
    <w:rsid w:val="00DA2F32"/>
    <w:rsid w:val="00DA3DFF"/>
    <w:rsid w:val="00DA6B37"/>
    <w:rsid w:val="00DB0522"/>
    <w:rsid w:val="00DB07C7"/>
    <w:rsid w:val="00DB20A2"/>
    <w:rsid w:val="00DB48F1"/>
    <w:rsid w:val="00DB4E4F"/>
    <w:rsid w:val="00DC45AC"/>
    <w:rsid w:val="00DC64CF"/>
    <w:rsid w:val="00DC68F0"/>
    <w:rsid w:val="00DD1679"/>
    <w:rsid w:val="00DD20D5"/>
    <w:rsid w:val="00DD223B"/>
    <w:rsid w:val="00DD3250"/>
    <w:rsid w:val="00DD7494"/>
    <w:rsid w:val="00DE257A"/>
    <w:rsid w:val="00DE300E"/>
    <w:rsid w:val="00DE7DAE"/>
    <w:rsid w:val="00DF1374"/>
    <w:rsid w:val="00DF2317"/>
    <w:rsid w:val="00DF355B"/>
    <w:rsid w:val="00DF62D7"/>
    <w:rsid w:val="00DF67B8"/>
    <w:rsid w:val="00E0082E"/>
    <w:rsid w:val="00E01C56"/>
    <w:rsid w:val="00E0719F"/>
    <w:rsid w:val="00E07421"/>
    <w:rsid w:val="00E110BD"/>
    <w:rsid w:val="00E11690"/>
    <w:rsid w:val="00E129ED"/>
    <w:rsid w:val="00E15610"/>
    <w:rsid w:val="00E32E9D"/>
    <w:rsid w:val="00E34E37"/>
    <w:rsid w:val="00E35603"/>
    <w:rsid w:val="00E379EF"/>
    <w:rsid w:val="00E4010E"/>
    <w:rsid w:val="00E42CAC"/>
    <w:rsid w:val="00E43105"/>
    <w:rsid w:val="00E43C86"/>
    <w:rsid w:val="00E4471D"/>
    <w:rsid w:val="00E46F51"/>
    <w:rsid w:val="00E5251A"/>
    <w:rsid w:val="00E5358C"/>
    <w:rsid w:val="00E54137"/>
    <w:rsid w:val="00E54777"/>
    <w:rsid w:val="00E5749C"/>
    <w:rsid w:val="00E57A72"/>
    <w:rsid w:val="00E61E37"/>
    <w:rsid w:val="00E62D50"/>
    <w:rsid w:val="00E6360B"/>
    <w:rsid w:val="00E66BA7"/>
    <w:rsid w:val="00E70A0E"/>
    <w:rsid w:val="00E715B9"/>
    <w:rsid w:val="00E72637"/>
    <w:rsid w:val="00E73233"/>
    <w:rsid w:val="00E73694"/>
    <w:rsid w:val="00E75F70"/>
    <w:rsid w:val="00E77BBC"/>
    <w:rsid w:val="00E8025E"/>
    <w:rsid w:val="00E80924"/>
    <w:rsid w:val="00E81E86"/>
    <w:rsid w:val="00E82B33"/>
    <w:rsid w:val="00E8366D"/>
    <w:rsid w:val="00E85758"/>
    <w:rsid w:val="00E902A7"/>
    <w:rsid w:val="00EA1049"/>
    <w:rsid w:val="00EA1F6F"/>
    <w:rsid w:val="00EA5F0C"/>
    <w:rsid w:val="00EA658A"/>
    <w:rsid w:val="00EA77D0"/>
    <w:rsid w:val="00EA79F6"/>
    <w:rsid w:val="00EB0445"/>
    <w:rsid w:val="00EB1317"/>
    <w:rsid w:val="00EB2B33"/>
    <w:rsid w:val="00EB32D9"/>
    <w:rsid w:val="00EB3690"/>
    <w:rsid w:val="00EB5F57"/>
    <w:rsid w:val="00EB7A48"/>
    <w:rsid w:val="00EB7B79"/>
    <w:rsid w:val="00EB7D09"/>
    <w:rsid w:val="00EC0274"/>
    <w:rsid w:val="00EC0A38"/>
    <w:rsid w:val="00EC302B"/>
    <w:rsid w:val="00EC3467"/>
    <w:rsid w:val="00EC551C"/>
    <w:rsid w:val="00EC5ABA"/>
    <w:rsid w:val="00ED2C72"/>
    <w:rsid w:val="00ED3C4B"/>
    <w:rsid w:val="00ED52EB"/>
    <w:rsid w:val="00EE3AC3"/>
    <w:rsid w:val="00EE4F43"/>
    <w:rsid w:val="00EE52FE"/>
    <w:rsid w:val="00EE6525"/>
    <w:rsid w:val="00EE6B36"/>
    <w:rsid w:val="00EE709E"/>
    <w:rsid w:val="00EE7853"/>
    <w:rsid w:val="00EE7F4B"/>
    <w:rsid w:val="00EF266F"/>
    <w:rsid w:val="00EF4AF7"/>
    <w:rsid w:val="00EF608E"/>
    <w:rsid w:val="00F00B4E"/>
    <w:rsid w:val="00F028E5"/>
    <w:rsid w:val="00F02B50"/>
    <w:rsid w:val="00F03CD5"/>
    <w:rsid w:val="00F048DE"/>
    <w:rsid w:val="00F0641F"/>
    <w:rsid w:val="00F108CA"/>
    <w:rsid w:val="00F10D5F"/>
    <w:rsid w:val="00F118E1"/>
    <w:rsid w:val="00F13731"/>
    <w:rsid w:val="00F17694"/>
    <w:rsid w:val="00F202C6"/>
    <w:rsid w:val="00F215F4"/>
    <w:rsid w:val="00F2327D"/>
    <w:rsid w:val="00F2415F"/>
    <w:rsid w:val="00F27A03"/>
    <w:rsid w:val="00F334C6"/>
    <w:rsid w:val="00F33C31"/>
    <w:rsid w:val="00F344C5"/>
    <w:rsid w:val="00F361DD"/>
    <w:rsid w:val="00F36EF0"/>
    <w:rsid w:val="00F40027"/>
    <w:rsid w:val="00F4100C"/>
    <w:rsid w:val="00F42562"/>
    <w:rsid w:val="00F43550"/>
    <w:rsid w:val="00F44075"/>
    <w:rsid w:val="00F440F9"/>
    <w:rsid w:val="00F4438C"/>
    <w:rsid w:val="00F44408"/>
    <w:rsid w:val="00F4567C"/>
    <w:rsid w:val="00F51365"/>
    <w:rsid w:val="00F55ED5"/>
    <w:rsid w:val="00F568D4"/>
    <w:rsid w:val="00F56D9A"/>
    <w:rsid w:val="00F57C4D"/>
    <w:rsid w:val="00F60809"/>
    <w:rsid w:val="00F60E9B"/>
    <w:rsid w:val="00F62964"/>
    <w:rsid w:val="00F63264"/>
    <w:rsid w:val="00F63762"/>
    <w:rsid w:val="00F644D0"/>
    <w:rsid w:val="00F6652D"/>
    <w:rsid w:val="00F71254"/>
    <w:rsid w:val="00F72737"/>
    <w:rsid w:val="00F754B4"/>
    <w:rsid w:val="00F767D2"/>
    <w:rsid w:val="00F82A97"/>
    <w:rsid w:val="00F82F56"/>
    <w:rsid w:val="00F83CB9"/>
    <w:rsid w:val="00F86AEE"/>
    <w:rsid w:val="00F86D22"/>
    <w:rsid w:val="00F879D9"/>
    <w:rsid w:val="00F92374"/>
    <w:rsid w:val="00F93F38"/>
    <w:rsid w:val="00F9405D"/>
    <w:rsid w:val="00FA454D"/>
    <w:rsid w:val="00FA491E"/>
    <w:rsid w:val="00FA75D4"/>
    <w:rsid w:val="00FA7D9A"/>
    <w:rsid w:val="00FB1735"/>
    <w:rsid w:val="00FB1D9F"/>
    <w:rsid w:val="00FB2935"/>
    <w:rsid w:val="00FB3A18"/>
    <w:rsid w:val="00FB4B39"/>
    <w:rsid w:val="00FC332C"/>
    <w:rsid w:val="00FC339E"/>
    <w:rsid w:val="00FC347C"/>
    <w:rsid w:val="00FD1170"/>
    <w:rsid w:val="00FD48CB"/>
    <w:rsid w:val="00FD55EB"/>
    <w:rsid w:val="00FE0FD9"/>
    <w:rsid w:val="00FE1171"/>
    <w:rsid w:val="00FE44F3"/>
    <w:rsid w:val="00FE4CE7"/>
    <w:rsid w:val="00FE5568"/>
    <w:rsid w:val="00FE6733"/>
    <w:rsid w:val="00FE7912"/>
    <w:rsid w:val="00FF099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42A74C"/>
  <w15:chartTrackingRefBased/>
  <w15:docId w15:val="{D6BDFE6B-E126-427C-AC7D-A0FD3EB49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Plain Text" w:uiPriority="99"/>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0A3D1C"/>
    <w:rPr>
      <w:sz w:val="24"/>
      <w:szCs w:val="24"/>
    </w:rPr>
  </w:style>
  <w:style w:type="paragraph" w:styleId="Nagwek3">
    <w:name w:val="heading 3"/>
    <w:basedOn w:val="Normalny"/>
    <w:next w:val="Normalny"/>
    <w:qFormat/>
    <w:rsid w:val="009207BE"/>
    <w:pPr>
      <w:keepNext/>
      <w:spacing w:before="240" w:after="60"/>
      <w:outlineLvl w:val="2"/>
    </w:pPr>
    <w:rPr>
      <w:rFonts w:ascii="Arial" w:hAnsi="Arial" w:cs="Arial"/>
      <w:b/>
      <w:bCs/>
      <w:sz w:val="26"/>
      <w:szCs w:val="26"/>
    </w:rPr>
  </w:style>
  <w:style w:type="paragraph" w:styleId="Nagwek5">
    <w:name w:val="heading 5"/>
    <w:basedOn w:val="Normalny"/>
    <w:next w:val="Normalny"/>
    <w:qFormat/>
    <w:rsid w:val="00E11690"/>
    <w:pPr>
      <w:spacing w:before="240" w:after="60"/>
      <w:outlineLvl w:val="4"/>
    </w:pPr>
    <w:rPr>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uiPriority w:val="99"/>
    <w:rsid w:val="000D6DE1"/>
    <w:rPr>
      <w:rFonts w:ascii="Courier New" w:hAnsi="Courier New"/>
      <w:sz w:val="20"/>
      <w:szCs w:val="20"/>
      <w:lang w:val="x-none" w:eastAsia="x-none"/>
    </w:rPr>
  </w:style>
  <w:style w:type="paragraph" w:styleId="Tekstpodstawowy">
    <w:name w:val="Body Text"/>
    <w:basedOn w:val="Normalny"/>
    <w:link w:val="TekstpodstawowyZnak"/>
    <w:rsid w:val="00CC3DF8"/>
    <w:pPr>
      <w:autoSpaceDE w:val="0"/>
      <w:autoSpaceDN w:val="0"/>
      <w:jc w:val="both"/>
    </w:pPr>
    <w:rPr>
      <w:rFonts w:ascii="Arial" w:hAnsi="Arial"/>
      <w:szCs w:val="20"/>
    </w:rPr>
  </w:style>
  <w:style w:type="paragraph" w:styleId="Lista">
    <w:name w:val="List"/>
    <w:basedOn w:val="Normalny"/>
    <w:rsid w:val="00CC3DF8"/>
    <w:pPr>
      <w:ind w:left="283" w:hanging="283"/>
    </w:pPr>
    <w:rPr>
      <w:szCs w:val="20"/>
    </w:rPr>
  </w:style>
  <w:style w:type="paragraph" w:styleId="Tekstpodstawowy3">
    <w:name w:val="Body Text 3"/>
    <w:basedOn w:val="Normalny"/>
    <w:rsid w:val="00CC3DF8"/>
    <w:pPr>
      <w:jc w:val="both"/>
    </w:pPr>
    <w:rPr>
      <w:b/>
      <w:szCs w:val="20"/>
    </w:rPr>
  </w:style>
  <w:style w:type="paragraph" w:styleId="Lista2">
    <w:name w:val="List 2"/>
    <w:basedOn w:val="Normalny"/>
    <w:rsid w:val="009207BE"/>
    <w:pPr>
      <w:ind w:left="566" w:hanging="283"/>
    </w:pPr>
  </w:style>
  <w:style w:type="paragraph" w:styleId="Lista3">
    <w:name w:val="List 3"/>
    <w:basedOn w:val="Normalny"/>
    <w:rsid w:val="009207BE"/>
    <w:pPr>
      <w:ind w:left="849" w:hanging="283"/>
    </w:pPr>
  </w:style>
  <w:style w:type="paragraph" w:styleId="Listapunktowana3">
    <w:name w:val="List Bullet 3"/>
    <w:basedOn w:val="Normalny"/>
    <w:autoRedefine/>
    <w:rsid w:val="009207BE"/>
    <w:pPr>
      <w:numPr>
        <w:ilvl w:val="1"/>
        <w:numId w:val="1"/>
      </w:numPr>
      <w:tabs>
        <w:tab w:val="left" w:pos="851"/>
        <w:tab w:val="num" w:pos="1276"/>
      </w:tabs>
      <w:ind w:left="1276" w:hanging="425"/>
      <w:jc w:val="both"/>
    </w:pPr>
    <w:rPr>
      <w:rFonts w:ascii="Arial" w:hAnsi="Arial"/>
      <w:sz w:val="22"/>
      <w:szCs w:val="20"/>
    </w:rPr>
  </w:style>
  <w:style w:type="paragraph" w:customStyle="1" w:styleId="Skrconyadreszwrotny">
    <w:name w:val="Skrócony adres zwrotny"/>
    <w:basedOn w:val="Normalny"/>
    <w:rsid w:val="00EF4AF7"/>
    <w:rPr>
      <w:szCs w:val="20"/>
    </w:rPr>
  </w:style>
  <w:style w:type="character" w:styleId="Hipercze">
    <w:name w:val="Hyperlink"/>
    <w:uiPriority w:val="99"/>
    <w:unhideWhenUsed/>
    <w:rsid w:val="00662689"/>
    <w:rPr>
      <w:color w:val="0000FF"/>
      <w:u w:val="single"/>
    </w:rPr>
  </w:style>
  <w:style w:type="character" w:styleId="UyteHipercze">
    <w:name w:val="FollowedHyperlink"/>
    <w:uiPriority w:val="99"/>
    <w:unhideWhenUsed/>
    <w:rsid w:val="00662689"/>
    <w:rPr>
      <w:color w:val="800080"/>
      <w:u w:val="single"/>
    </w:rPr>
  </w:style>
  <w:style w:type="paragraph" w:styleId="Tekstdymka">
    <w:name w:val="Balloon Text"/>
    <w:basedOn w:val="Normalny"/>
    <w:link w:val="TekstdymkaZnak"/>
    <w:rsid w:val="00F44075"/>
    <w:rPr>
      <w:rFonts w:ascii="Tahoma" w:hAnsi="Tahoma"/>
      <w:sz w:val="16"/>
      <w:szCs w:val="16"/>
      <w:lang w:val="x-none" w:eastAsia="x-none"/>
    </w:rPr>
  </w:style>
  <w:style w:type="character" w:customStyle="1" w:styleId="TekstdymkaZnak">
    <w:name w:val="Tekst dymka Znak"/>
    <w:link w:val="Tekstdymka"/>
    <w:rsid w:val="00F44075"/>
    <w:rPr>
      <w:rFonts w:ascii="Tahoma" w:hAnsi="Tahoma" w:cs="Tahoma"/>
      <w:sz w:val="16"/>
      <w:szCs w:val="16"/>
    </w:rPr>
  </w:style>
  <w:style w:type="paragraph" w:customStyle="1" w:styleId="Zwykytekst1">
    <w:name w:val="Zwykły tekst1"/>
    <w:basedOn w:val="Normalny"/>
    <w:rsid w:val="00E11690"/>
    <w:pPr>
      <w:suppressAutoHyphens/>
    </w:pPr>
    <w:rPr>
      <w:rFonts w:ascii="Consolas" w:eastAsia="Calibri" w:hAnsi="Consolas" w:cs="Calibri"/>
      <w:sz w:val="21"/>
      <w:szCs w:val="21"/>
      <w:lang w:val="x-none" w:eastAsia="ar-SA"/>
    </w:rPr>
  </w:style>
  <w:style w:type="paragraph" w:styleId="Stopka">
    <w:name w:val="footer"/>
    <w:basedOn w:val="Normalny"/>
    <w:semiHidden/>
    <w:rsid w:val="00E11690"/>
    <w:pPr>
      <w:tabs>
        <w:tab w:val="center" w:pos="4536"/>
        <w:tab w:val="right" w:pos="9072"/>
      </w:tabs>
      <w:suppressAutoHyphens/>
    </w:pPr>
    <w:rPr>
      <w:rFonts w:cs="Calibri"/>
      <w:szCs w:val="20"/>
      <w:lang w:val="x-none" w:eastAsia="ar-SA"/>
    </w:rPr>
  </w:style>
  <w:style w:type="paragraph" w:customStyle="1" w:styleId="Tekstpodstawowy21">
    <w:name w:val="Tekst podstawowy 21"/>
    <w:basedOn w:val="Normalny"/>
    <w:rsid w:val="000E45C2"/>
    <w:pPr>
      <w:suppressAutoHyphens/>
      <w:spacing w:after="120" w:line="480" w:lineRule="auto"/>
    </w:pPr>
    <w:rPr>
      <w:rFonts w:ascii="Calibri" w:eastAsia="Calibri" w:hAnsi="Calibri" w:cs="Calibri"/>
      <w:sz w:val="22"/>
      <w:szCs w:val="22"/>
      <w:lang w:val="x-none" w:eastAsia="ar-SA"/>
    </w:rPr>
  </w:style>
  <w:style w:type="paragraph" w:customStyle="1" w:styleId="Tekstpodstawowy31">
    <w:name w:val="Tekst podstawowy 31"/>
    <w:basedOn w:val="Normalny"/>
    <w:rsid w:val="009F3896"/>
    <w:pPr>
      <w:suppressAutoHyphens/>
      <w:spacing w:after="120" w:line="276" w:lineRule="auto"/>
    </w:pPr>
    <w:rPr>
      <w:rFonts w:ascii="Calibri" w:eastAsia="Calibri" w:hAnsi="Calibri" w:cs="Calibri"/>
      <w:sz w:val="16"/>
      <w:szCs w:val="16"/>
      <w:lang w:val="x-none" w:eastAsia="ar-SA"/>
    </w:rPr>
  </w:style>
  <w:style w:type="paragraph" w:styleId="NormalnyWeb">
    <w:name w:val="Normal (Web)"/>
    <w:basedOn w:val="Normalny"/>
    <w:uiPriority w:val="99"/>
    <w:rsid w:val="001E4541"/>
    <w:pPr>
      <w:suppressAutoHyphens/>
      <w:spacing w:before="100" w:after="100"/>
    </w:pPr>
    <w:rPr>
      <w:rFonts w:cs="Calibri"/>
      <w:szCs w:val="20"/>
      <w:lang w:eastAsia="ar-SA"/>
    </w:rPr>
  </w:style>
  <w:style w:type="paragraph" w:customStyle="1" w:styleId="level1">
    <w:name w:val="_level1"/>
    <w:basedOn w:val="Normalny"/>
    <w:rsid w:val="001E4541"/>
    <w:pPr>
      <w:widowControl w:val="0"/>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ind w:left="360" w:hanging="360"/>
    </w:pPr>
    <w:rPr>
      <w:rFonts w:cs="Calibri"/>
      <w:szCs w:val="20"/>
      <w:lang w:val="en-US" w:eastAsia="ar-SA"/>
    </w:rPr>
  </w:style>
  <w:style w:type="paragraph" w:customStyle="1" w:styleId="Tekstpodst3">
    <w:name w:val="Tekst podst3"/>
    <w:basedOn w:val="Normalny"/>
    <w:rsid w:val="001E4541"/>
    <w:pPr>
      <w:widowControl w:val="0"/>
      <w:suppressAutoHyphens/>
      <w:jc w:val="both"/>
    </w:pPr>
    <w:rPr>
      <w:rFonts w:ascii="Times New Roman Normalny" w:hAnsi="Times New Roman Normalny" w:cs="Calibri"/>
      <w:i/>
      <w:sz w:val="22"/>
      <w:szCs w:val="20"/>
      <w:lang w:val="en-US" w:eastAsia="ar-SA"/>
    </w:rPr>
  </w:style>
  <w:style w:type="paragraph" w:styleId="Tekstpodstawowywcity">
    <w:name w:val="Body Text Indent"/>
    <w:basedOn w:val="Normalny"/>
    <w:rsid w:val="000D13CF"/>
    <w:pPr>
      <w:spacing w:after="120"/>
      <w:ind w:left="283"/>
    </w:pPr>
  </w:style>
  <w:style w:type="paragraph" w:customStyle="1" w:styleId="level3">
    <w:name w:val="_level3"/>
    <w:basedOn w:val="Normalny"/>
    <w:rsid w:val="000D13CF"/>
    <w:pPr>
      <w:widowControl w:val="0"/>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ind w:left="1080" w:hanging="360"/>
    </w:pPr>
    <w:rPr>
      <w:rFonts w:cs="Calibri"/>
      <w:szCs w:val="20"/>
      <w:lang w:val="en-US" w:eastAsia="ar-SA"/>
    </w:rPr>
  </w:style>
  <w:style w:type="paragraph" w:customStyle="1" w:styleId="level4">
    <w:name w:val="_level4"/>
    <w:basedOn w:val="Normalny"/>
    <w:rsid w:val="000D13CF"/>
    <w:pPr>
      <w:widowControl w:val="0"/>
      <w:tabs>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ind w:left="1440" w:hanging="360"/>
    </w:pPr>
    <w:rPr>
      <w:rFonts w:cs="Calibri"/>
      <w:szCs w:val="20"/>
      <w:lang w:val="en-US" w:eastAsia="ar-SA"/>
    </w:rPr>
  </w:style>
  <w:style w:type="table" w:styleId="Tabela-Siatka">
    <w:name w:val="Table Grid"/>
    <w:basedOn w:val="Standardowy"/>
    <w:rsid w:val="00B733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kstpodstawowy2">
    <w:name w:val="WW-Tekst podstawowy 2"/>
    <w:basedOn w:val="Normalny"/>
    <w:rsid w:val="00B16C5F"/>
    <w:pPr>
      <w:widowControl w:val="0"/>
      <w:suppressAutoHyphens/>
      <w:jc w:val="both"/>
    </w:pPr>
    <w:rPr>
      <w:rFonts w:eastAsia="Lucida Sans Unicode" w:cs="Tahoma"/>
      <w:sz w:val="22"/>
      <w:lang w:eastAsia="ar-SA"/>
    </w:rPr>
  </w:style>
  <w:style w:type="paragraph" w:customStyle="1" w:styleId="level2">
    <w:name w:val="_level2"/>
    <w:basedOn w:val="Normalny"/>
    <w:rsid w:val="00B16C5F"/>
    <w:pPr>
      <w:widowControl w:val="0"/>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ind w:left="720" w:hanging="360"/>
    </w:pPr>
    <w:rPr>
      <w:rFonts w:cs="Calibri"/>
      <w:szCs w:val="20"/>
      <w:lang w:val="en-US" w:eastAsia="ar-SA"/>
    </w:rPr>
  </w:style>
  <w:style w:type="paragraph" w:customStyle="1" w:styleId="Lista21">
    <w:name w:val="Lista 21"/>
    <w:basedOn w:val="Normalny"/>
    <w:rsid w:val="00F6652D"/>
    <w:pPr>
      <w:suppressAutoHyphens/>
      <w:spacing w:after="200" w:line="276" w:lineRule="auto"/>
      <w:ind w:left="566" w:hanging="283"/>
    </w:pPr>
    <w:rPr>
      <w:rFonts w:ascii="Calibri" w:eastAsia="Calibri" w:hAnsi="Calibri" w:cs="Calibri"/>
      <w:sz w:val="22"/>
      <w:szCs w:val="22"/>
      <w:lang w:eastAsia="ar-SA"/>
    </w:rPr>
  </w:style>
  <w:style w:type="paragraph" w:customStyle="1" w:styleId="Lista31">
    <w:name w:val="Lista 31"/>
    <w:basedOn w:val="Normalny"/>
    <w:rsid w:val="00F6652D"/>
    <w:pPr>
      <w:suppressAutoHyphens/>
      <w:spacing w:after="200" w:line="276" w:lineRule="auto"/>
      <w:ind w:left="849" w:hanging="283"/>
    </w:pPr>
    <w:rPr>
      <w:rFonts w:ascii="Calibri" w:eastAsia="Calibri" w:hAnsi="Calibri" w:cs="Calibri"/>
      <w:sz w:val="22"/>
      <w:szCs w:val="22"/>
      <w:lang w:eastAsia="ar-SA"/>
    </w:rPr>
  </w:style>
  <w:style w:type="paragraph" w:customStyle="1" w:styleId="Listapunktowana31">
    <w:name w:val="Lista punktowana 31"/>
    <w:basedOn w:val="Normalny"/>
    <w:rsid w:val="00F6652D"/>
    <w:pPr>
      <w:numPr>
        <w:numId w:val="6"/>
      </w:numPr>
      <w:tabs>
        <w:tab w:val="left" w:pos="1276"/>
      </w:tabs>
      <w:suppressAutoHyphens/>
      <w:ind w:left="207" w:firstLine="0"/>
      <w:jc w:val="both"/>
    </w:pPr>
    <w:rPr>
      <w:rFonts w:cs="Calibri"/>
      <w:szCs w:val="20"/>
      <w:lang w:eastAsia="ar-SA"/>
    </w:rPr>
  </w:style>
  <w:style w:type="character" w:customStyle="1" w:styleId="WW8Num12z0">
    <w:name w:val="WW8Num12z0"/>
    <w:rsid w:val="00C90A11"/>
    <w:rPr>
      <w:rFonts w:ascii="Symbol" w:hAnsi="Symbol"/>
      <w:b w:val="0"/>
      <w:i w:val="0"/>
      <w:sz w:val="22"/>
      <w:szCs w:val="22"/>
    </w:rPr>
  </w:style>
  <w:style w:type="character" w:customStyle="1" w:styleId="ZwykytekstZnak">
    <w:name w:val="Zwykły tekst Znak"/>
    <w:link w:val="Zwykytekst"/>
    <w:uiPriority w:val="99"/>
    <w:rsid w:val="00675BE1"/>
    <w:rPr>
      <w:rFonts w:ascii="Courier New" w:hAnsi="Courier New" w:cs="Courier New"/>
    </w:rPr>
  </w:style>
  <w:style w:type="numbering" w:customStyle="1" w:styleId="WW8Num32">
    <w:name w:val="WW8Num32"/>
    <w:basedOn w:val="Bezlisty"/>
    <w:rsid w:val="00D97196"/>
    <w:pPr>
      <w:numPr>
        <w:numId w:val="13"/>
      </w:numPr>
    </w:pPr>
  </w:style>
  <w:style w:type="numbering" w:customStyle="1" w:styleId="WW8Num45">
    <w:name w:val="WW8Num45"/>
    <w:basedOn w:val="Bezlisty"/>
    <w:rsid w:val="008C6AC9"/>
    <w:pPr>
      <w:numPr>
        <w:numId w:val="19"/>
      </w:numPr>
    </w:pPr>
  </w:style>
  <w:style w:type="character" w:styleId="Odwoaniedokomentarza">
    <w:name w:val="annotation reference"/>
    <w:rsid w:val="00A6675D"/>
    <w:rPr>
      <w:sz w:val="16"/>
      <w:szCs w:val="16"/>
    </w:rPr>
  </w:style>
  <w:style w:type="paragraph" w:styleId="Tekstkomentarza">
    <w:name w:val="annotation text"/>
    <w:basedOn w:val="Normalny"/>
    <w:link w:val="TekstkomentarzaZnak"/>
    <w:rsid w:val="00A6675D"/>
    <w:rPr>
      <w:sz w:val="20"/>
      <w:szCs w:val="20"/>
    </w:rPr>
  </w:style>
  <w:style w:type="character" w:customStyle="1" w:styleId="TekstkomentarzaZnak">
    <w:name w:val="Tekst komentarza Znak"/>
    <w:basedOn w:val="Domylnaczcionkaakapitu"/>
    <w:link w:val="Tekstkomentarza"/>
    <w:rsid w:val="00A6675D"/>
  </w:style>
  <w:style w:type="paragraph" w:styleId="Tematkomentarza">
    <w:name w:val="annotation subject"/>
    <w:basedOn w:val="Tekstkomentarza"/>
    <w:next w:val="Tekstkomentarza"/>
    <w:link w:val="TematkomentarzaZnak"/>
    <w:rsid w:val="00A6675D"/>
    <w:rPr>
      <w:b/>
      <w:bCs/>
    </w:rPr>
  </w:style>
  <w:style w:type="character" w:customStyle="1" w:styleId="TematkomentarzaZnak">
    <w:name w:val="Temat komentarza Znak"/>
    <w:link w:val="Tematkomentarza"/>
    <w:rsid w:val="00A6675D"/>
    <w:rPr>
      <w:b/>
      <w:bCs/>
    </w:rPr>
  </w:style>
  <w:style w:type="character" w:customStyle="1" w:styleId="TekstpodstawowyZnak">
    <w:name w:val="Tekst podstawowy Znak"/>
    <w:link w:val="Tekstpodstawowy"/>
    <w:rsid w:val="0030086A"/>
    <w:rPr>
      <w:rFonts w:ascii="Arial" w:hAnsi="Arial"/>
      <w:sz w:val="24"/>
    </w:rPr>
  </w:style>
  <w:style w:type="paragraph" w:styleId="Akapitzlist">
    <w:name w:val="List Paragraph"/>
    <w:basedOn w:val="Normalny"/>
    <w:uiPriority w:val="34"/>
    <w:qFormat/>
    <w:rsid w:val="00B17CF8"/>
    <w:pPr>
      <w:spacing w:after="200" w:line="276" w:lineRule="auto"/>
      <w:ind w:left="720"/>
    </w:pPr>
    <w:rPr>
      <w:rFonts w:ascii="Calibri" w:eastAsia="Calibri" w:hAnsi="Calibri"/>
      <w:sz w:val="22"/>
      <w:szCs w:val="22"/>
      <w:lang w:eastAsia="en-US"/>
    </w:rPr>
  </w:style>
  <w:style w:type="paragraph" w:styleId="Nagwek">
    <w:name w:val="header"/>
    <w:basedOn w:val="Normalny"/>
    <w:link w:val="NagwekZnak"/>
    <w:rsid w:val="00A13011"/>
    <w:pPr>
      <w:tabs>
        <w:tab w:val="center" w:pos="4536"/>
        <w:tab w:val="right" w:pos="9072"/>
      </w:tabs>
    </w:pPr>
  </w:style>
  <w:style w:type="character" w:customStyle="1" w:styleId="NagwekZnak">
    <w:name w:val="Nagłówek Znak"/>
    <w:link w:val="Nagwek"/>
    <w:rsid w:val="00A1301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7156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C038E3-B964-4C1B-A6AC-E423FB48F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2019</Words>
  <Characters>13165</Characters>
  <Application>Microsoft Office Word</Application>
  <DocSecurity>0</DocSecurity>
  <Lines>109</Lines>
  <Paragraphs>30</Paragraphs>
  <ScaleCrop>false</ScaleCrop>
  <HeadingPairs>
    <vt:vector size="2" baseType="variant">
      <vt:variant>
        <vt:lpstr>Tytuł</vt:lpstr>
      </vt:variant>
      <vt:variant>
        <vt:i4>1</vt:i4>
      </vt:variant>
    </vt:vector>
  </HeadingPairs>
  <TitlesOfParts>
    <vt:vector size="1" baseType="lpstr">
      <vt:lpstr>UCHWAŁA NR ……</vt:lpstr>
    </vt:vector>
  </TitlesOfParts>
  <Company>Punkt</Company>
  <LinksUpToDate>false</LinksUpToDate>
  <CharactersWithSpaces>15154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dc:title>
  <dc:subject/>
  <dc:creator>Katarzyna Grochowska</dc:creator>
  <cp:keywords/>
  <cp:lastModifiedBy>Przemek Szostek</cp:lastModifiedBy>
  <cp:revision>2</cp:revision>
  <cp:lastPrinted>2015-01-15T11:23:00Z</cp:lastPrinted>
  <dcterms:created xsi:type="dcterms:W3CDTF">2026-04-07T11:53:00Z</dcterms:created>
  <dcterms:modified xsi:type="dcterms:W3CDTF">2026-04-07T11:53:00Z</dcterms:modified>
</cp:coreProperties>
</file>