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F319BD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 xml:space="preserve">WYKAZ WNIOSKÓW </w:t>
      </w:r>
    </w:p>
    <w:p w14:paraId="722F55E0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>złożonych do miejscowego planu zagospodarowania przestrzennego</w:t>
      </w:r>
    </w:p>
    <w:p w14:paraId="1CFE7A13" w14:textId="616A60C3" w:rsidR="005A2F98" w:rsidRPr="00286EBE" w:rsidRDefault="008861A4" w:rsidP="005A2F98">
      <w:pPr>
        <w:snapToGrid w:val="0"/>
        <w:spacing w:before="120" w:after="120"/>
        <w:ind w:right="533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Chodlewo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5"/>
        <w:gridCol w:w="1529"/>
        <w:gridCol w:w="2835"/>
        <w:gridCol w:w="2045"/>
        <w:gridCol w:w="1701"/>
        <w:gridCol w:w="1843"/>
        <w:gridCol w:w="4111"/>
      </w:tblGrid>
      <w:tr w:rsidR="005A2F98" w:rsidRPr="00286EBE" w14:paraId="3C441B58" w14:textId="77777777" w:rsidTr="003E5EAF">
        <w:trPr>
          <w:trHeight w:val="184"/>
        </w:trPr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99DDC94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240403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Data</w:t>
            </w:r>
          </w:p>
          <w:p w14:paraId="48BAD6A8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wpływu</w:t>
            </w:r>
          </w:p>
          <w:p w14:paraId="42C9D6A1" w14:textId="77777777" w:rsidR="005A2F98" w:rsidRPr="00286EBE" w:rsidRDefault="005A2F98" w:rsidP="003E5E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3BB20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Imię i nazwisko</w:t>
            </w:r>
          </w:p>
          <w:p w14:paraId="1129CB0E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albo nazwa jednostki</w:t>
            </w:r>
          </w:p>
          <w:p w14:paraId="0B5F8C04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organizacyjnej</w:t>
            </w:r>
          </w:p>
        </w:tc>
        <w:tc>
          <w:tcPr>
            <w:tcW w:w="2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8B2435" w14:textId="1D3D20E4" w:rsidR="005A2F98" w:rsidRPr="00286EBE" w:rsidRDefault="005A2F98" w:rsidP="00C5075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Oznaczenie</w:t>
            </w:r>
            <w:r w:rsidR="00C5075B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286EBE">
              <w:rPr>
                <w:rFonts w:ascii="Arial" w:hAnsi="Arial" w:cs="Arial"/>
                <w:sz w:val="22"/>
                <w:szCs w:val="22"/>
              </w:rPr>
              <w:t>obszaru, którego dotyczy wniosek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F8EC4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Sposób rozpatrzenia wniosku przez Burmistrza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D56B5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</w:tr>
      <w:tr w:rsidR="005A2F98" w:rsidRPr="00286EBE" w14:paraId="3FC86940" w14:textId="77777777" w:rsidTr="003E5EAF">
        <w:trPr>
          <w:trHeight w:val="184"/>
        </w:trPr>
        <w:tc>
          <w:tcPr>
            <w:tcW w:w="64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D9E4A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257A7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D6F52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86AFA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E8500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3C10FBDD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uwzględniony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9B13DB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4255AD86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nieuwzględniony</w:t>
            </w: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EB5FC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2F98" w:rsidRPr="00286EBE" w14:paraId="34BAD15F" w14:textId="77777777" w:rsidTr="003E5EAF">
        <w:trPr>
          <w:trHeight w:val="184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7A9AE3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4B9C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6D8E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D2F0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61F017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44864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16A6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</w:tr>
      <w:tr w:rsidR="00FD4FC8" w:rsidRPr="00286EBE" w14:paraId="3D7726EB" w14:textId="77777777" w:rsidTr="00E93291">
        <w:trPr>
          <w:trHeight w:val="338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9065" w14:textId="77777777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A2F98" w:rsidRPr="00286EBE" w14:paraId="576DB862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DB8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74B9" w14:textId="5083E41F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20.03.2025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B206" w14:textId="2A517612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PPIS w Trzebnicy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81B2" w14:textId="52D6DE71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6A9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313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A35C5" w14:textId="2762CCFB" w:rsidR="005A2F9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podstaw do zajęcia stanowiska</w:t>
            </w:r>
          </w:p>
        </w:tc>
      </w:tr>
      <w:tr w:rsidR="00FD4FC8" w:rsidRPr="00286EBE" w14:paraId="2BBDE24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08BC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C779" w14:textId="3F56EBE8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1</w:t>
            </w:r>
            <w:r w:rsidR="008861A4">
              <w:rPr>
                <w:rFonts w:ascii="Arial" w:hAnsi="Arial" w:cs="Arial"/>
                <w:sz w:val="22"/>
                <w:szCs w:val="22"/>
              </w:rPr>
              <w:t>9</w:t>
            </w:r>
            <w:r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491F" w14:textId="369F4839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PGW Wody Polskie Zarząd Zlewni w Lesznie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EDC7" w14:textId="19509DFC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91A8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B3DF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5AAF" w14:textId="5B3C99E4" w:rsidR="00FD4FC8" w:rsidRPr="00286EBE" w:rsidRDefault="008861A4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Na obszarze planu nie występują śródlądowe wody płynące a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le występują</w:t>
            </w: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urządzenia melioracji wodn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y</w:t>
            </w: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ch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- rowy melioracyjne R-A, R-C oraz sieć drenarska</w:t>
            </w:r>
          </w:p>
        </w:tc>
      </w:tr>
      <w:tr w:rsidR="00FD4FC8" w:rsidRPr="00286EBE" w14:paraId="664CDE8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A6F0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4A1D" w14:textId="20E430A4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10.03.2025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701" w14:textId="4FB265C4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DWKZ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AB3E" w14:textId="4ACA1990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471B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D1FE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C86D" w14:textId="7278A451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Wprowadzić strefę „B”, strefę „K” stanowiska archeologiczne, , podać obszary i obiekty ujęte w ewidencji zabytków</w:t>
            </w:r>
          </w:p>
        </w:tc>
      </w:tr>
      <w:tr w:rsidR="00FD4FC8" w:rsidRPr="00286EBE" w14:paraId="2926B087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0D2D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4E91" w14:textId="7CD4C15C" w:rsidR="00FD4FC8" w:rsidRPr="00286EBE" w:rsidRDefault="008861A4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FD4FC8" w:rsidRPr="00286EBE">
              <w:rPr>
                <w:rFonts w:ascii="Arial" w:hAnsi="Arial" w:cs="Arial"/>
                <w:sz w:val="22"/>
                <w:szCs w:val="22"/>
              </w:rPr>
              <w:t>7.03.2025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D4A2" w14:textId="196DFB53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RDOŚ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4164" w14:textId="13258951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86EBE">
              <w:rPr>
                <w:rFonts w:ascii="Arial" w:hAnsi="Arial" w:cs="Arial"/>
                <w:sz w:val="22"/>
                <w:szCs w:val="22"/>
              </w:rPr>
              <w:t>Caly</w:t>
            </w:r>
            <w:proofErr w:type="spellEnd"/>
            <w:r w:rsidRPr="00286EBE">
              <w:rPr>
                <w:rFonts w:ascii="Arial" w:hAnsi="Arial" w:cs="Arial"/>
                <w:sz w:val="22"/>
                <w:szCs w:val="22"/>
              </w:rPr>
              <w:t xml:space="preserve">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C5A72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74F9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238B7" w14:textId="65ABADF1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Należy uzgodnić z RDOŚ na postawie art. 16 ust 7 i art.. 30 ust 3 ustawy o ochronie przyrody</w:t>
            </w:r>
          </w:p>
        </w:tc>
      </w:tr>
      <w:tr w:rsidR="00FD4FC8" w:rsidRPr="00286EBE" w14:paraId="511EB57C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C65E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E87B" w14:textId="39AFBA50" w:rsidR="00FD4FC8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24.02.2025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728D" w14:textId="787ACF06" w:rsidR="00FD4FC8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Gaz System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6A16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7FD3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6D1C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B27F" w14:textId="588F3224" w:rsidR="00FD4FC8" w:rsidRPr="00286EBE" w:rsidRDefault="00286EBE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Nie jest zlokalizowana sieć gazowa wysokiego ciśnienia</w:t>
            </w:r>
          </w:p>
        </w:tc>
      </w:tr>
      <w:tr w:rsidR="00FD4FC8" w:rsidRPr="00286EBE" w14:paraId="67B481C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6481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A4CC" w14:textId="68BECBE3" w:rsidR="00FD4FC8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19.02.2025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EA5E" w14:textId="76CB7698" w:rsidR="00FD4FC8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PSE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0431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C929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D906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09EAE" w14:textId="3658B7A8" w:rsidR="00FD4FC8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 xml:space="preserve">Nie przewiduje się nowych </w:t>
            </w:r>
            <w:proofErr w:type="spellStart"/>
            <w:r w:rsidRPr="00286EBE">
              <w:rPr>
                <w:rFonts w:ascii="Arial" w:hAnsi="Arial" w:cs="Arial"/>
                <w:sz w:val="22"/>
                <w:szCs w:val="22"/>
              </w:rPr>
              <w:t>obietów</w:t>
            </w:r>
            <w:proofErr w:type="spellEnd"/>
            <w:r w:rsidRPr="00286EBE">
              <w:rPr>
                <w:rFonts w:ascii="Arial" w:hAnsi="Arial" w:cs="Arial"/>
                <w:sz w:val="22"/>
                <w:szCs w:val="22"/>
              </w:rPr>
              <w:t xml:space="preserve"> elektroenergetycznych krajowej sieci przesyłowej</w:t>
            </w:r>
          </w:p>
        </w:tc>
      </w:tr>
      <w:tr w:rsidR="00286EBE" w:rsidRPr="00286EBE" w14:paraId="0EDEB7D4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A6ED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A82BB" w14:textId="781C136B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03.03.2025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EEFC" w14:textId="1329BF28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Polska Spóła Gazownictwa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3C72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C7D7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68A3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ED69" w14:textId="2BE5B351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dystrybucyjnej sieci gazowej</w:t>
            </w:r>
          </w:p>
        </w:tc>
      </w:tr>
      <w:tr w:rsidR="00286EBE" w:rsidRPr="00286EBE" w14:paraId="3BEAF981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FAFA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816E6" w14:textId="1B0D39C4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03.03.2025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3360" w14:textId="24963125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Tauron Dystrybucja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97BB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C112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84BD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B726" w14:textId="77777777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 xml:space="preserve">Na obszarze  planu zlokalizowana jest infrastruktura techniczna, </w:t>
            </w:r>
          </w:p>
          <w:p w14:paraId="45779C51" w14:textId="77777777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Należy przewidzieć miejsce na budowę nowych sieci elektroenergetycznych do powstającej nowej zabudowy,</w:t>
            </w:r>
          </w:p>
          <w:p w14:paraId="03CF1F28" w14:textId="18B4B764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Wprowadzić definicję sieć dystrybucyjna</w:t>
            </w:r>
          </w:p>
        </w:tc>
      </w:tr>
      <w:tr w:rsidR="00972073" w:rsidRPr="00286EBE" w14:paraId="2B7EA60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3FA2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FCA5" w14:textId="521BB050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B22" w14:textId="3FFC1EC8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Centralne Wojskowe Centrum Rekrutacji Ośrodek Zamiejscowy we Wrocławiu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3E21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22FF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7485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CAAA" w14:textId="5450709E" w:rsidR="00972073" w:rsidRPr="00286EBE" w:rsidRDefault="00972073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Nie wnosi uwag</w:t>
            </w:r>
          </w:p>
        </w:tc>
      </w:tr>
      <w:tr w:rsidR="00972073" w:rsidRPr="00286EBE" w14:paraId="70691C4B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D4B7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76299" w14:textId="3B53C5AC" w:rsidR="00972073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538F" w14:textId="7F3BFC87" w:rsidR="00972073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75D4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40E6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8D33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A89B" w14:textId="090AD28C" w:rsidR="00972073" w:rsidRDefault="00972073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27475E12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</w:p>
    <w:p w14:paraId="77F0A38A" w14:textId="77777777" w:rsidR="005A2F98" w:rsidRDefault="005A2F98" w:rsidP="005A2F98">
      <w:pPr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Załączniki:</w:t>
      </w:r>
    </w:p>
    <w:p w14:paraId="37396AB6" w14:textId="77777777" w:rsidR="00C5075B" w:rsidRPr="00286EBE" w:rsidRDefault="00C5075B" w:rsidP="005A2F98">
      <w:pPr>
        <w:rPr>
          <w:rFonts w:ascii="Arial" w:hAnsi="Arial" w:cs="Arial"/>
          <w:sz w:val="22"/>
          <w:szCs w:val="22"/>
        </w:rPr>
      </w:pPr>
    </w:p>
    <w:p w14:paraId="65BEDE84" w14:textId="77777777" w:rsidR="005A2F98" w:rsidRPr="00286EBE" w:rsidRDefault="005A2F98" w:rsidP="005A2F98">
      <w:pPr>
        <w:widowControl w:val="0"/>
        <w:ind w:left="360" w:hanging="360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- wnioski wymienione w wykazie</w:t>
      </w:r>
    </w:p>
    <w:p w14:paraId="20BC8A31" w14:textId="77777777" w:rsidR="00C5075B" w:rsidRDefault="00C5075B" w:rsidP="00C5075B">
      <w:pPr>
        <w:ind w:right="72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UZASADNIENIE</w:t>
      </w:r>
    </w:p>
    <w:p w14:paraId="7C0E4EFE" w14:textId="77777777" w:rsidR="00C5075B" w:rsidRDefault="00C5075B" w:rsidP="00C5075B">
      <w:pPr>
        <w:ind w:right="72"/>
        <w:rPr>
          <w:rFonts w:ascii="Arial" w:hAnsi="Arial" w:cs="Arial"/>
          <w:sz w:val="18"/>
          <w:szCs w:val="18"/>
        </w:rPr>
      </w:pPr>
    </w:p>
    <w:p w14:paraId="4BF95445" w14:textId="77777777" w:rsidR="00C5075B" w:rsidRDefault="00C5075B" w:rsidP="00C5075B">
      <w:pPr>
        <w:ind w:right="7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ZGODNIE Z ART. 8k UST. 1 USTAWY O PIZP BURMISTRZ ŻMIGRODU, W ZWIĄZKU Z TREŚCIĄ WNIESIONYCH POWYŻEJ WNIOSKÓW DOKONAŁ ICH SZCZEGÓŁOWEJ ANALIZY. ANALIZA TA BĘDZIE MIAŁA WPŁYW NA PRACE PLANISTYCZNE ZMIERZAJĄCE DO SFORMUŁOWANIA STOSOWNYCH ZAPISÓW PROJEKTU TEKSTU I RYSUNKU PLANU I W DALSZYM TRYBIE:</w:t>
      </w:r>
    </w:p>
    <w:p w14:paraId="3722A76B" w14:textId="77777777" w:rsidR="00C5075B" w:rsidRDefault="00C5075B" w:rsidP="00C5075B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POZYTYWNEGO ZAOPINIOWANIA I UZGODNIENIA,</w:t>
      </w:r>
    </w:p>
    <w:p w14:paraId="477D913B" w14:textId="77777777" w:rsidR="00C5075B" w:rsidRDefault="00C5075B" w:rsidP="00C5075B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SKUTECZNEGO PODDANIA PARTYCYPACJI SPOŁECZNEJ, W SZCZEGÓLNOŚCI KONSULTACJOM.</w:t>
      </w:r>
    </w:p>
    <w:p w14:paraId="57D463D4" w14:textId="77777777" w:rsidR="005A2F98" w:rsidRPr="00286EBE" w:rsidRDefault="005A2F98" w:rsidP="005A2F98">
      <w:pPr>
        <w:rPr>
          <w:sz w:val="22"/>
          <w:szCs w:val="22"/>
        </w:rPr>
      </w:pPr>
    </w:p>
    <w:p w14:paraId="2094E298" w14:textId="7C1648C8" w:rsidR="005A2F98" w:rsidRPr="00286EBE" w:rsidRDefault="005A2F98" w:rsidP="005A2F98">
      <w:pPr>
        <w:rPr>
          <w:sz w:val="22"/>
          <w:szCs w:val="22"/>
        </w:rPr>
      </w:pPr>
    </w:p>
    <w:sectPr w:rsidR="005A2F98" w:rsidRPr="00286EBE" w:rsidSect="005A2F98">
      <w:footnotePr>
        <w:pos w:val="beneathText"/>
      </w:footnotePr>
      <w:pgSz w:w="16837" w:h="11905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07A66"/>
    <w:multiLevelType w:val="hybridMultilevel"/>
    <w:tmpl w:val="C0DE9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762C61"/>
    <w:multiLevelType w:val="multilevel"/>
    <w:tmpl w:val="7B6ECE6C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F98"/>
    <w:rsid w:val="00286EBE"/>
    <w:rsid w:val="00511E31"/>
    <w:rsid w:val="005A2F98"/>
    <w:rsid w:val="007A4822"/>
    <w:rsid w:val="008653F4"/>
    <w:rsid w:val="008861A4"/>
    <w:rsid w:val="00954CEB"/>
    <w:rsid w:val="00972073"/>
    <w:rsid w:val="00A456D9"/>
    <w:rsid w:val="00C5075B"/>
    <w:rsid w:val="00FD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9F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2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Sitek</dc:creator>
  <cp:keywords/>
  <dc:description/>
  <cp:lastModifiedBy>DELL</cp:lastModifiedBy>
  <cp:revision>3</cp:revision>
  <dcterms:created xsi:type="dcterms:W3CDTF">2025-04-04T08:52:00Z</dcterms:created>
  <dcterms:modified xsi:type="dcterms:W3CDTF">2026-08-11T12:31:00Z</dcterms:modified>
</cp:coreProperties>
</file>