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 xml:space="preserve">Załącznik nr </w:t>
      </w:r>
      <w:r w:rsidR="00012A27">
        <w:rPr>
          <w:rFonts w:asciiTheme="minorHAnsi" w:hAnsiTheme="minorHAnsi"/>
          <w:sz w:val="24"/>
          <w:szCs w:val="22"/>
          <w:lang w:val="pl-PL"/>
        </w:rPr>
        <w:t>6</w:t>
      </w:r>
      <w:r w:rsidRPr="006511CA">
        <w:rPr>
          <w:rFonts w:asciiTheme="minorHAnsi" w:hAnsiTheme="minorHAnsi"/>
          <w:sz w:val="24"/>
          <w:szCs w:val="22"/>
          <w:lang w:val="pl-PL"/>
        </w:rPr>
        <w:t xml:space="preserve">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917863" w:rsidRDefault="00725BD0" w:rsidP="00917863">
      <w:pPr>
        <w:autoSpaceDE w:val="0"/>
        <w:autoSpaceDN w:val="0"/>
        <w:adjustRightInd w:val="0"/>
        <w:jc w:val="center"/>
        <w:rPr>
          <w:rFonts w:ascii="Calibri" w:hAnsi="Calibri" w:cs="Calibri"/>
        </w:rPr>
      </w:pPr>
      <w:r w:rsidRPr="00917863">
        <w:rPr>
          <w:rFonts w:ascii="Calibri" w:hAnsi="Calibri" w:cs="Calibri"/>
        </w:rPr>
        <w:t>o wykonanie zadania pn.</w:t>
      </w:r>
    </w:p>
    <w:p w:rsidR="0038202D" w:rsidRDefault="0038202D" w:rsidP="0038202D">
      <w:pPr>
        <w:autoSpaceDE w:val="0"/>
        <w:autoSpaceDN w:val="0"/>
        <w:adjustRightInd w:val="0"/>
        <w:jc w:val="center"/>
        <w:rPr>
          <w:rFonts w:ascii="Calibri" w:hAnsi="Calibri"/>
          <w:i/>
        </w:rPr>
      </w:pPr>
      <w:r w:rsidRPr="00071C86">
        <w:rPr>
          <w:rFonts w:ascii="Calibri" w:hAnsi="Calibri"/>
          <w:i/>
        </w:rPr>
        <w:t>„</w:t>
      </w:r>
      <w:r w:rsidRPr="00071C86">
        <w:rPr>
          <w:rFonts w:asciiTheme="minorHAnsi" w:hAnsiTheme="minorHAnsi" w:cs="VerdanaRegular"/>
          <w:b/>
        </w:rPr>
        <w:t>Budowa 3 Otwartych Stref Aktywności w Gminie Żmigród w ramach rozwoju małej infrastruktury sportowo-rekreacyjnej o charakterze wielopokoleniowym</w:t>
      </w:r>
      <w:r w:rsidRPr="004D7F0E">
        <w:rPr>
          <w:rFonts w:ascii="Calibri" w:hAnsi="Calibri"/>
          <w:i/>
        </w:rPr>
        <w:t>”</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w:t>
      </w:r>
      <w:proofErr w:type="spellStart"/>
      <w:r w:rsidR="007A7D73">
        <w:rPr>
          <w:rFonts w:ascii="Calibri" w:hAnsi="Calibri" w:cs="Calibri"/>
          <w:sz w:val="22"/>
          <w:szCs w:val="22"/>
          <w:lang w:val="pl-PL"/>
        </w:rPr>
        <w:t>CEiDG</w:t>
      </w:r>
      <w:proofErr w:type="spellEnd"/>
      <w:r w:rsidR="007A7D73">
        <w:rPr>
          <w:rFonts w:ascii="Calibri" w:hAnsi="Calibri" w:cs="Calibri"/>
          <w:sz w:val="22"/>
          <w:szCs w:val="22"/>
          <w:lang w:val="pl-PL"/>
        </w:rPr>
        <w:t xml:space="preserve">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38202D" w:rsidRDefault="00BC23C5" w:rsidP="0038202D">
      <w:pPr>
        <w:autoSpaceDE w:val="0"/>
        <w:autoSpaceDN w:val="0"/>
        <w:adjustRightInd w:val="0"/>
        <w:jc w:val="both"/>
        <w:rPr>
          <w:rFonts w:ascii="Calibri" w:hAnsi="Calibri"/>
          <w:i/>
          <w:sz w:val="22"/>
          <w:szCs w:val="22"/>
        </w:rPr>
      </w:pPr>
      <w:r w:rsidRPr="0038202D">
        <w:rPr>
          <w:rFonts w:ascii="Calibri" w:hAnsi="Calibri" w:cs="Calibri"/>
          <w:sz w:val="22"/>
          <w:szCs w:val="22"/>
        </w:rPr>
        <w:t xml:space="preserve">Umowa niniejsza została zawarta z wykonawcą wyłonionym w ramach postępowania o udzielenie zamówienia publicznego </w:t>
      </w:r>
      <w:r w:rsidR="008F1641" w:rsidRPr="0038202D">
        <w:rPr>
          <w:rFonts w:ascii="Calibri" w:hAnsi="Calibri" w:cs="Calibri"/>
          <w:sz w:val="22"/>
          <w:szCs w:val="22"/>
        </w:rPr>
        <w:t xml:space="preserve">pn. </w:t>
      </w:r>
      <w:r w:rsidR="00917863" w:rsidRPr="0038202D">
        <w:rPr>
          <w:rFonts w:ascii="Calibri" w:hAnsi="Calibri" w:cs="Calibri"/>
          <w:b/>
          <w:sz w:val="22"/>
          <w:szCs w:val="22"/>
        </w:rPr>
        <w:t>„</w:t>
      </w:r>
      <w:r w:rsidR="0038202D" w:rsidRPr="0038202D">
        <w:rPr>
          <w:rFonts w:asciiTheme="minorHAnsi" w:hAnsiTheme="minorHAnsi" w:cs="VerdanaRegular"/>
          <w:b/>
          <w:sz w:val="22"/>
          <w:szCs w:val="22"/>
        </w:rPr>
        <w:t>Budowa 3 Otwartych Stref Aktywności w Gminie Żmigród w ramach rozwoju małej infrastruktury sportowo-rekreacyjnej o charakterze wielopokoleniowym</w:t>
      </w:r>
      <w:r w:rsidR="0038202D" w:rsidRPr="0038202D">
        <w:rPr>
          <w:rFonts w:ascii="Calibri" w:hAnsi="Calibri"/>
          <w:i/>
          <w:sz w:val="22"/>
          <w:szCs w:val="22"/>
        </w:rPr>
        <w:t>”</w:t>
      </w:r>
      <w:r w:rsidR="00917863" w:rsidRPr="0038202D">
        <w:rPr>
          <w:rFonts w:ascii="Calibri" w:hAnsi="Calibri" w:cs="DejaVuSerifCondensed"/>
          <w:b/>
          <w:sz w:val="22"/>
          <w:szCs w:val="22"/>
        </w:rPr>
        <w:t xml:space="preserve"> </w:t>
      </w:r>
      <w:r w:rsidRPr="0038202D">
        <w:rPr>
          <w:rFonts w:ascii="Calibri" w:hAnsi="Calibri" w:cs="Calibri"/>
          <w:sz w:val="22"/>
          <w:szCs w:val="22"/>
        </w:rPr>
        <w:t>przeprowadzonego w trybie przetargu nieograniczonego zgodnie z przepisami ustawy z dnia 29 stycznia 2004 r. Prawo zamówień publicznych (</w:t>
      </w:r>
      <w:proofErr w:type="spellStart"/>
      <w:r w:rsidRPr="0038202D">
        <w:rPr>
          <w:rFonts w:ascii="Calibri" w:hAnsi="Calibri" w:cs="Calibri"/>
          <w:sz w:val="22"/>
          <w:szCs w:val="22"/>
        </w:rPr>
        <w:t>t.j</w:t>
      </w:r>
      <w:proofErr w:type="spellEnd"/>
      <w:r w:rsidRPr="0038202D">
        <w:rPr>
          <w:rFonts w:ascii="Calibri" w:hAnsi="Calibri" w:cs="Calibri"/>
          <w:sz w:val="22"/>
          <w:szCs w:val="22"/>
        </w:rPr>
        <w:t>. Dz. U. z 201</w:t>
      </w:r>
      <w:r w:rsidR="00D448F0" w:rsidRPr="0038202D">
        <w:rPr>
          <w:rFonts w:ascii="Calibri" w:hAnsi="Calibri" w:cs="Calibri"/>
          <w:sz w:val="22"/>
          <w:szCs w:val="22"/>
        </w:rPr>
        <w:t>7</w:t>
      </w:r>
      <w:r w:rsidRPr="0038202D">
        <w:rPr>
          <w:rFonts w:ascii="Calibri" w:hAnsi="Calibri" w:cs="Calibri"/>
          <w:sz w:val="22"/>
          <w:szCs w:val="22"/>
        </w:rPr>
        <w:t xml:space="preserve"> r., poz. </w:t>
      </w:r>
      <w:r w:rsidR="00D448F0" w:rsidRPr="0038202D">
        <w:rPr>
          <w:rFonts w:ascii="Calibri" w:hAnsi="Calibri" w:cs="Calibri"/>
          <w:sz w:val="22"/>
          <w:szCs w:val="22"/>
        </w:rPr>
        <w:t>1579</w:t>
      </w:r>
      <w:r w:rsidRPr="0038202D">
        <w:rPr>
          <w:rFonts w:ascii="Calibri" w:hAnsi="Calibri" w:cs="Calibri"/>
          <w:sz w:val="22"/>
          <w:szCs w:val="22"/>
        </w:rPr>
        <w:t xml:space="preserve"> ze zm</w:t>
      </w:r>
      <w:r w:rsidR="007A7D73" w:rsidRPr="0038202D">
        <w:rPr>
          <w:rFonts w:ascii="Calibri" w:hAnsi="Calibri" w:cs="Calibri"/>
          <w:sz w:val="22"/>
          <w:szCs w:val="22"/>
        </w:rPr>
        <w:t>.)</w:t>
      </w:r>
      <w:r w:rsidRPr="0038202D">
        <w:rPr>
          <w:rFonts w:ascii="Calibri" w:hAnsi="Calibri" w:cs="Calibri"/>
          <w:sz w:val="22"/>
          <w:szCs w:val="22"/>
        </w:rPr>
        <w:t xml:space="preserve">, zwanej dalej „ustawą </w:t>
      </w:r>
      <w:proofErr w:type="spellStart"/>
      <w:r w:rsidRPr="0038202D">
        <w:rPr>
          <w:rFonts w:ascii="Calibri" w:hAnsi="Calibri" w:cs="Calibri"/>
          <w:sz w:val="22"/>
          <w:szCs w:val="22"/>
        </w:rPr>
        <w:t>Pzp</w:t>
      </w:r>
      <w:proofErr w:type="spellEnd"/>
      <w:r w:rsidRPr="0038202D">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38202D" w:rsidRPr="00D606DD" w:rsidRDefault="0038202D" w:rsidP="0038202D">
      <w:pPr>
        <w:spacing w:line="360" w:lineRule="auto"/>
        <w:jc w:val="both"/>
        <w:rPr>
          <w:rFonts w:ascii="Calibri" w:hAnsi="Calibri" w:cs="Calibri"/>
          <w:bCs/>
          <w:sz w:val="22"/>
          <w:szCs w:val="22"/>
        </w:rPr>
      </w:pPr>
      <w:r w:rsidRPr="00D606DD">
        <w:rPr>
          <w:rFonts w:ascii="Calibri" w:hAnsi="Calibri" w:cs="Calibri"/>
          <w:b/>
          <w:sz w:val="22"/>
          <w:szCs w:val="22"/>
        </w:rPr>
        <w:t xml:space="preserve">Zamówienie jest udzielane w związku z realizacją projektu </w:t>
      </w:r>
      <w:r w:rsidRPr="00D606DD">
        <w:rPr>
          <w:rFonts w:ascii="Calibri" w:hAnsi="Calibri"/>
          <w:b/>
          <w:bCs/>
          <w:sz w:val="22"/>
          <w:szCs w:val="22"/>
        </w:rPr>
        <w:t>p</w:t>
      </w:r>
      <w:r w:rsidRPr="00D606DD">
        <w:rPr>
          <w:rFonts w:ascii="Calibri" w:hAnsi="Calibri"/>
          <w:b/>
          <w:sz w:val="22"/>
          <w:szCs w:val="22"/>
        </w:rPr>
        <w:t xml:space="preserve">n. „Budowa 3 Otwartych Stref Aktywności w Gminie Żmigród w ramach rozwoju małej infrastruktury sportowo-rekreacyjnej o charakterze wielopokoleniowym” w ramach </w:t>
      </w:r>
      <w:r w:rsidRPr="00D606DD">
        <w:rPr>
          <w:rFonts w:ascii="Calibri" w:hAnsi="Calibri"/>
          <w:b/>
          <w:bCs/>
          <w:sz w:val="22"/>
          <w:szCs w:val="22"/>
        </w:rPr>
        <w:t>Program rozwoju małej infrastruktury sportowo-rekreacyjnej o charakterze wielopokoleniowym – Otwarte Strefy Aktywności (OSA) EDYCJA 2018</w:t>
      </w:r>
      <w:r>
        <w:rPr>
          <w:rFonts w:ascii="Calibri" w:hAnsi="Calibri"/>
          <w:b/>
          <w:bCs/>
          <w:sz w:val="22"/>
          <w:szCs w:val="22"/>
        </w:rPr>
        <w:t>.</w:t>
      </w: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D448F0" w:rsidRPr="00917863">
        <w:rPr>
          <w:rFonts w:ascii="Calibri" w:hAnsi="Calibri" w:cs="Calibri"/>
          <w:b/>
          <w:sz w:val="22"/>
          <w:szCs w:val="22"/>
        </w:rPr>
        <w:t>„</w:t>
      </w:r>
      <w:r w:rsidR="0038202D" w:rsidRPr="0038202D">
        <w:rPr>
          <w:rFonts w:asciiTheme="minorHAnsi" w:hAnsiTheme="minorHAnsi" w:cs="VerdanaRegular"/>
          <w:b/>
          <w:sz w:val="22"/>
          <w:szCs w:val="22"/>
        </w:rPr>
        <w:t>Budowa 3 Otwartych Stref Aktywności w Gminie Żmigród w ramach rozwoju małej infrastruktury sportowo-rekreacyjnej o charakterze wielopokoleniowym</w:t>
      </w:r>
      <w:r w:rsidR="00D448F0" w:rsidRPr="00D448F0">
        <w:rPr>
          <w:rFonts w:ascii="Calibri" w:hAnsi="Calibri" w:cs="DejaVuSerifCondensed"/>
          <w:b/>
          <w:sz w:val="22"/>
          <w:szCs w:val="22"/>
        </w:rPr>
        <w:t>”</w:t>
      </w:r>
      <w:r w:rsidR="00917863">
        <w:rPr>
          <w:rFonts w:ascii="Calibri" w:hAnsi="Calibri" w:cs="DejaVuSerifCondensed"/>
          <w:b/>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910373">
        <w:rPr>
          <w:rFonts w:ascii="Calibri" w:hAnsi="Calibri" w:cs="Calibri"/>
          <w:sz w:val="22"/>
          <w:szCs w:val="22"/>
        </w:rPr>
        <w:t xml:space="preserve">dokumentacji projektowej </w:t>
      </w:r>
      <w:r w:rsidR="00D46D09" w:rsidRPr="002E289D">
        <w:rPr>
          <w:rFonts w:ascii="Calibri" w:hAnsi="Calibri" w:cs="Calibri"/>
          <w:sz w:val="22"/>
          <w:szCs w:val="22"/>
        </w:rPr>
        <w:t>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 2</w:t>
      </w:r>
    </w:p>
    <w:p w:rsidR="00646C89" w:rsidRPr="00BC23C5" w:rsidRDefault="00646C89"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38780A">
      <w:pPr>
        <w:pStyle w:val="Tekstpodstawowy"/>
        <w:numPr>
          <w:ilvl w:val="0"/>
          <w:numId w:val="14"/>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38780A">
      <w:pPr>
        <w:pStyle w:val="Tekstpodstawowy"/>
        <w:numPr>
          <w:ilvl w:val="0"/>
          <w:numId w:val="14"/>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zobowiązany do przedłożenia wraz z Protokołem odbioru końcowego oświadczeń podwykonawców oraz oświadczenia Wykonawcy o uregulowaniu wszystkich należności na rzecz </w:t>
      </w:r>
      <w:r w:rsidRPr="00BC23C5">
        <w:rPr>
          <w:rFonts w:ascii="Calibri" w:hAnsi="Calibri" w:cs="Calibri"/>
          <w:sz w:val="22"/>
          <w:szCs w:val="22"/>
          <w:lang w:val="pl-PL"/>
        </w:rPr>
        <w:lastRenderedPageBreak/>
        <w:t>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38780A">
      <w:pPr>
        <w:pStyle w:val="Tekstpodstawowy"/>
        <w:numPr>
          <w:ilvl w:val="0"/>
          <w:numId w:val="15"/>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38780A">
      <w:pPr>
        <w:pStyle w:val="Tekstpodstawowy"/>
        <w:numPr>
          <w:ilvl w:val="0"/>
          <w:numId w:val="15"/>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38780A">
      <w:pPr>
        <w:pStyle w:val="Tekstpodstawowy"/>
        <w:numPr>
          <w:ilvl w:val="0"/>
          <w:numId w:val="15"/>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 xml:space="preserve">Konieczność wielokrotnego dokonywania bezpośredniej zapłaty podwykonawcy lub dalszemu podwykonawcy, o których mowa w ust. 5, lub konieczność dokonania bezpośrednich zapłat na sumę </w:t>
      </w:r>
      <w:r w:rsidRPr="003805C4">
        <w:rPr>
          <w:rFonts w:ascii="Calibri" w:hAnsi="Calibri" w:cs="Calibri"/>
          <w:sz w:val="22"/>
          <w:szCs w:val="22"/>
          <w:lang w:val="pl-PL"/>
        </w:rPr>
        <w:lastRenderedPageBreak/>
        <w:t>większą niż 5% wartości niniejszej umowy stanowić będzie podstawę do odstąpienia przez Zamawiającego od niniejszej umowy.</w:t>
      </w:r>
    </w:p>
    <w:p w:rsidR="000F792E" w:rsidRPr="00BC23C5"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38780A">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w:t>
      </w:r>
      <w:proofErr w:type="spellStart"/>
      <w:r w:rsidR="007A7D73" w:rsidRPr="003805C4">
        <w:rPr>
          <w:rFonts w:ascii="Calibri" w:hAnsi="Calibri" w:cs="Calibri"/>
          <w:sz w:val="22"/>
          <w:szCs w:val="22"/>
          <w:lang w:val="pl-PL"/>
        </w:rPr>
        <w:t>Pzp</w:t>
      </w:r>
      <w:proofErr w:type="spellEnd"/>
      <w:r w:rsidR="007A7D73" w:rsidRPr="003805C4">
        <w:rPr>
          <w:rFonts w:ascii="Calibri" w:hAnsi="Calibri" w:cs="Calibri"/>
          <w:sz w:val="22"/>
          <w:szCs w:val="22"/>
          <w:lang w:val="pl-PL"/>
        </w:rPr>
        <w:t xml:space="preserve">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38780A">
      <w:pPr>
        <w:numPr>
          <w:ilvl w:val="0"/>
          <w:numId w:val="24"/>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 xml:space="preserve">Na podstawie art. 29 ust. 3a ustawy </w:t>
      </w:r>
      <w:proofErr w:type="spellStart"/>
      <w:r w:rsidRPr="002E289D">
        <w:rPr>
          <w:rFonts w:ascii="Calibri" w:hAnsi="Calibri" w:cs="Calibri"/>
          <w:color w:val="000000"/>
          <w:sz w:val="22"/>
          <w:szCs w:val="22"/>
        </w:rPr>
        <w:t>Pzp</w:t>
      </w:r>
      <w:proofErr w:type="spellEnd"/>
      <w:r w:rsidRPr="002E289D">
        <w:rPr>
          <w:rFonts w:ascii="Calibri" w:hAnsi="Calibri" w:cs="Calibri"/>
          <w:color w:val="000000"/>
          <w:sz w:val="22"/>
          <w:szCs w:val="22"/>
        </w:rPr>
        <w:t xml:space="preserve">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w:t>
      </w:r>
      <w:proofErr w:type="spellStart"/>
      <w:r w:rsidRPr="002E289D">
        <w:rPr>
          <w:rFonts w:ascii="Calibri" w:hAnsi="Calibri" w:cs="Calibri"/>
          <w:color w:val="000000"/>
          <w:sz w:val="22"/>
          <w:szCs w:val="22"/>
        </w:rPr>
        <w:t>późn</w:t>
      </w:r>
      <w:proofErr w:type="spellEnd"/>
      <w:r w:rsidRPr="002E289D">
        <w:rPr>
          <w:rFonts w:ascii="Calibri" w:hAnsi="Calibri" w:cs="Calibri"/>
          <w:color w:val="000000"/>
          <w:sz w:val="22"/>
          <w:szCs w:val="22"/>
        </w:rPr>
        <w:t xml:space="preserve">.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t>
      </w:r>
      <w:r w:rsidR="008E7E17" w:rsidRPr="00020990">
        <w:rPr>
          <w:rFonts w:ascii="Calibri" w:hAnsi="Calibri" w:cs="Arial"/>
          <w:sz w:val="22"/>
          <w:szCs w:val="18"/>
        </w:rPr>
        <w:t>wykonywanie robót budowlan</w:t>
      </w:r>
      <w:r w:rsidR="008E7E17">
        <w:rPr>
          <w:rFonts w:ascii="Calibri" w:hAnsi="Calibri" w:cs="Arial"/>
          <w:sz w:val="22"/>
          <w:szCs w:val="18"/>
        </w:rPr>
        <w:t xml:space="preserve">ych związanych </w:t>
      </w:r>
      <w:r w:rsidR="00012A27">
        <w:rPr>
          <w:rFonts w:ascii="Calibri" w:hAnsi="Calibri" w:cs="Arial"/>
          <w:sz w:val="22"/>
          <w:szCs w:val="18"/>
        </w:rPr>
        <w:t>z montażem urządzeń.</w:t>
      </w:r>
    </w:p>
    <w:p w:rsidR="008F1641" w:rsidRPr="008F1641" w:rsidRDefault="008F1641" w:rsidP="0038780A">
      <w:pPr>
        <w:numPr>
          <w:ilvl w:val="0"/>
          <w:numId w:val="24"/>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Default="00FD0E93" w:rsidP="00D901C8">
      <w:pPr>
        <w:pStyle w:val="Tekstpodstawowy"/>
        <w:tabs>
          <w:tab w:val="left" w:pos="284"/>
        </w:tabs>
        <w:spacing w:line="276" w:lineRule="auto"/>
        <w:ind w:left="284"/>
        <w:rPr>
          <w:sz w:val="22"/>
          <w:szCs w:val="22"/>
          <w:highlight w:val="yellow"/>
          <w:lang w:val="pl-PL"/>
        </w:rPr>
      </w:pPr>
    </w:p>
    <w:p w:rsidR="00057016" w:rsidRDefault="00057016"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4</w:t>
      </w:r>
    </w:p>
    <w:p w:rsidR="008F1641" w:rsidRDefault="00BC23C5" w:rsidP="0038780A">
      <w:pPr>
        <w:pStyle w:val="Tekstpodstawowy"/>
        <w:numPr>
          <w:ilvl w:val="0"/>
          <w:numId w:val="17"/>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212D92">
        <w:rPr>
          <w:rFonts w:ascii="Calibri" w:hAnsi="Calibri" w:cs="Calibri"/>
          <w:sz w:val="22"/>
          <w:szCs w:val="22"/>
          <w:lang w:val="pl-PL"/>
        </w:rPr>
        <w:t>3 dni od podpisania umowy.</w:t>
      </w:r>
    </w:p>
    <w:p w:rsidR="008E53C1" w:rsidRPr="007259EC" w:rsidRDefault="00BC23C5" w:rsidP="0038780A">
      <w:pPr>
        <w:pStyle w:val="Tekstpodstawowy"/>
        <w:numPr>
          <w:ilvl w:val="0"/>
          <w:numId w:val="17"/>
        </w:numPr>
        <w:spacing w:line="276" w:lineRule="auto"/>
        <w:ind w:left="426" w:hanging="426"/>
        <w:rPr>
          <w:rFonts w:ascii="Calibri" w:hAnsi="Calibri" w:cs="Calibri"/>
          <w:b/>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910373">
        <w:rPr>
          <w:rFonts w:ascii="Calibri" w:hAnsi="Calibri" w:cs="Calibri"/>
          <w:b/>
          <w:sz w:val="22"/>
          <w:szCs w:val="22"/>
          <w:lang w:val="pl-PL"/>
        </w:rPr>
        <w:t>do 1</w:t>
      </w:r>
      <w:r w:rsidR="0038202D">
        <w:rPr>
          <w:rFonts w:ascii="Calibri" w:hAnsi="Calibri" w:cs="Calibri"/>
          <w:b/>
          <w:sz w:val="22"/>
          <w:szCs w:val="22"/>
          <w:lang w:val="pl-PL"/>
        </w:rPr>
        <w:t>2</w:t>
      </w:r>
      <w:r w:rsidR="007A7D73" w:rsidRPr="007259EC">
        <w:rPr>
          <w:rFonts w:ascii="Calibri" w:hAnsi="Calibri" w:cs="Calibri"/>
          <w:b/>
          <w:sz w:val="22"/>
          <w:szCs w:val="22"/>
          <w:lang w:val="pl-PL"/>
        </w:rPr>
        <w:t xml:space="preserve"> </w:t>
      </w:r>
      <w:r w:rsidR="0038202D">
        <w:rPr>
          <w:rFonts w:ascii="Calibri" w:hAnsi="Calibri" w:cs="Calibri"/>
          <w:b/>
          <w:sz w:val="22"/>
          <w:szCs w:val="22"/>
          <w:lang w:val="pl-PL"/>
        </w:rPr>
        <w:t>października</w:t>
      </w:r>
      <w:r w:rsidR="00917863">
        <w:rPr>
          <w:rFonts w:ascii="Calibri" w:hAnsi="Calibri" w:cs="Calibri"/>
          <w:b/>
          <w:sz w:val="22"/>
          <w:szCs w:val="22"/>
          <w:lang w:val="pl-PL"/>
        </w:rPr>
        <w:t xml:space="preserve"> </w:t>
      </w:r>
      <w:r w:rsidR="007A7D73" w:rsidRPr="007259EC">
        <w:rPr>
          <w:rFonts w:ascii="Calibri" w:hAnsi="Calibri" w:cs="Calibri"/>
          <w:b/>
          <w:sz w:val="22"/>
          <w:szCs w:val="22"/>
          <w:lang w:val="pl-PL"/>
        </w:rPr>
        <w:t xml:space="preserve"> </w:t>
      </w:r>
      <w:r w:rsidR="007606D0" w:rsidRPr="007259EC">
        <w:rPr>
          <w:rFonts w:ascii="Calibri" w:hAnsi="Calibri" w:cs="Calibri"/>
          <w:b/>
          <w:sz w:val="22"/>
          <w:szCs w:val="22"/>
          <w:lang w:val="pl-PL"/>
        </w:rPr>
        <w:t>201</w:t>
      </w:r>
      <w:r w:rsidR="00917863">
        <w:rPr>
          <w:rFonts w:ascii="Calibri" w:hAnsi="Calibri" w:cs="Calibri"/>
          <w:b/>
          <w:sz w:val="22"/>
          <w:szCs w:val="22"/>
          <w:lang w:val="pl-PL"/>
        </w:rPr>
        <w:t>8</w:t>
      </w:r>
      <w:r w:rsidR="007606D0" w:rsidRPr="007259EC">
        <w:rPr>
          <w:rFonts w:ascii="Calibri" w:hAnsi="Calibri" w:cs="Calibri"/>
          <w:b/>
          <w:sz w:val="22"/>
          <w:szCs w:val="22"/>
          <w:lang w:val="pl-PL"/>
        </w:rPr>
        <w:t xml:space="preserve"> r.</w:t>
      </w:r>
    </w:p>
    <w:p w:rsidR="00037592" w:rsidRPr="006511CA" w:rsidRDefault="00037592" w:rsidP="0038780A">
      <w:pPr>
        <w:pStyle w:val="Tekstpodstawowy"/>
        <w:numPr>
          <w:ilvl w:val="0"/>
          <w:numId w:val="17"/>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realizacji zadania w oparciu o Harmonogram ramowy, którego wzór stanowi Załącznik nr 1 do niniejszego wzoru umowy. </w:t>
      </w:r>
    </w:p>
    <w:p w:rsidR="001A13C7" w:rsidRDefault="001A13C7" w:rsidP="00D901C8">
      <w:pPr>
        <w:pStyle w:val="Tekstpodstawowy"/>
        <w:spacing w:line="276" w:lineRule="auto"/>
        <w:rPr>
          <w:rFonts w:ascii="Calibri" w:hAnsi="Calibri" w:cs="Calibri"/>
          <w:sz w:val="22"/>
          <w:szCs w:val="22"/>
          <w:highlight w:val="yellow"/>
          <w:lang w:val="pl-PL"/>
        </w:rPr>
      </w:pPr>
    </w:p>
    <w:p w:rsidR="0038202D" w:rsidRDefault="0038202D" w:rsidP="00D901C8">
      <w:pPr>
        <w:pStyle w:val="Tekstpodstawowy"/>
        <w:spacing w:line="276" w:lineRule="auto"/>
        <w:rPr>
          <w:rFonts w:ascii="Calibri" w:hAnsi="Calibri" w:cs="Calibri"/>
          <w:sz w:val="22"/>
          <w:szCs w:val="22"/>
          <w:highlight w:val="yellow"/>
          <w:lang w:val="pl-PL"/>
        </w:rPr>
      </w:pPr>
    </w:p>
    <w:p w:rsidR="0038202D" w:rsidRPr="00BC23C5" w:rsidRDefault="0038202D"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lastRenderedPageBreak/>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212D92">
        <w:rPr>
          <w:rFonts w:ascii="Calibri" w:hAnsi="Calibri" w:cs="Calibri"/>
          <w:sz w:val="22"/>
          <w:szCs w:val="22"/>
          <w:lang w:val="pl-PL"/>
        </w:rPr>
        <w:t>3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Prowadzenie robót budowlanych zgodnie z przepisami prawa budowlanego, bhp, p. </w:t>
      </w:r>
      <w:proofErr w:type="spellStart"/>
      <w:r w:rsidRPr="00BC23C5">
        <w:rPr>
          <w:rFonts w:ascii="Calibri" w:hAnsi="Calibri" w:cs="Calibri"/>
          <w:sz w:val="22"/>
          <w:szCs w:val="22"/>
          <w:lang w:val="pl-PL"/>
        </w:rPr>
        <w:t>poż</w:t>
      </w:r>
      <w:proofErr w:type="spellEnd"/>
      <w:r w:rsidRPr="00BC23C5">
        <w:rPr>
          <w:rFonts w:ascii="Calibri" w:hAnsi="Calibri" w:cs="Calibri"/>
          <w:sz w:val="22"/>
          <w:szCs w:val="22"/>
          <w:lang w:val="pl-PL"/>
        </w:rPr>
        <w:t xml:space="preserve"> i ochrony środowiska</w:t>
      </w:r>
      <w:r w:rsidR="00CF30E1" w:rsidRPr="00BC23C5">
        <w:rPr>
          <w:rFonts w:ascii="Calibri" w:hAnsi="Calibri" w:cs="Calibri"/>
          <w:sz w:val="22"/>
          <w:szCs w:val="22"/>
          <w:lang w:val="pl-PL"/>
        </w:rPr>
        <w:t>.</w:t>
      </w:r>
    </w:p>
    <w:p w:rsidR="00280F69" w:rsidRPr="00BC23C5" w:rsidRDefault="00280F69"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lastRenderedPageBreak/>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 xml:space="preserve">ren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38780A">
      <w:pPr>
        <w:pStyle w:val="Tekstpodstawowy"/>
        <w:numPr>
          <w:ilvl w:val="1"/>
          <w:numId w:val="22"/>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38780A">
      <w:pPr>
        <w:pStyle w:val="Akapitzlist"/>
        <w:numPr>
          <w:ilvl w:val="1"/>
          <w:numId w:val="22"/>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38202D" w:rsidRPr="0038202D"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38202D">
        <w:rPr>
          <w:rFonts w:ascii="Calibri" w:hAnsi="Calibri" w:cs="Calibri"/>
          <w:sz w:val="22"/>
          <w:szCs w:val="22"/>
          <w:lang w:val="pl-PL"/>
        </w:rPr>
        <w:t xml:space="preserve">Strony ustalają </w:t>
      </w:r>
      <w:r w:rsidR="00DC040E" w:rsidRPr="0038202D">
        <w:rPr>
          <w:rFonts w:ascii="Calibri" w:hAnsi="Calibri" w:cs="Calibri"/>
          <w:sz w:val="22"/>
          <w:szCs w:val="22"/>
          <w:lang w:val="pl-PL"/>
        </w:rPr>
        <w:t xml:space="preserve">całkowite </w:t>
      </w:r>
      <w:r w:rsidRPr="0038202D">
        <w:rPr>
          <w:rFonts w:ascii="Calibri" w:hAnsi="Calibri" w:cs="Calibri"/>
          <w:sz w:val="22"/>
          <w:szCs w:val="22"/>
          <w:lang w:val="pl-PL"/>
        </w:rPr>
        <w:t>wynagrodzenie ryczałtowe za wykonanie przedmiotu umowy określonego w</w:t>
      </w:r>
      <w:r w:rsidR="00412623" w:rsidRPr="0038202D">
        <w:rPr>
          <w:rFonts w:ascii="Calibri" w:hAnsi="Calibri" w:cs="Calibri"/>
          <w:sz w:val="22"/>
          <w:szCs w:val="22"/>
          <w:lang w:val="pl-PL"/>
        </w:rPr>
        <w:t> </w:t>
      </w:r>
      <w:r w:rsidRPr="0038202D">
        <w:rPr>
          <w:rFonts w:ascii="Calibri" w:hAnsi="Calibri" w:cs="Calibri"/>
          <w:sz w:val="22"/>
          <w:szCs w:val="22"/>
          <w:lang w:val="pl-PL"/>
        </w:rPr>
        <w:t>§</w:t>
      </w:r>
      <w:r w:rsidR="00412623" w:rsidRPr="0038202D">
        <w:rPr>
          <w:rFonts w:ascii="Calibri" w:hAnsi="Calibri" w:cs="Calibri"/>
          <w:sz w:val="22"/>
          <w:szCs w:val="22"/>
          <w:lang w:val="pl-PL"/>
        </w:rPr>
        <w:t> </w:t>
      </w:r>
      <w:r w:rsidRPr="0038202D">
        <w:rPr>
          <w:rFonts w:ascii="Calibri" w:hAnsi="Calibri" w:cs="Calibri"/>
          <w:sz w:val="22"/>
          <w:szCs w:val="22"/>
          <w:lang w:val="pl-PL"/>
        </w:rPr>
        <w:t>1 w wysokości brutto .......................zł (słownie złotych: .............................</w:t>
      </w:r>
      <w:r w:rsidR="00530AAF" w:rsidRPr="0038202D">
        <w:rPr>
          <w:rFonts w:ascii="Calibri" w:hAnsi="Calibri" w:cs="Calibri"/>
          <w:sz w:val="22"/>
          <w:szCs w:val="22"/>
          <w:lang w:val="pl-PL"/>
        </w:rPr>
        <w:t>..............</w:t>
      </w:r>
      <w:r w:rsidRPr="0038202D">
        <w:rPr>
          <w:rFonts w:ascii="Calibri" w:hAnsi="Calibri" w:cs="Calibri"/>
          <w:sz w:val="22"/>
          <w:szCs w:val="22"/>
          <w:lang w:val="pl-PL"/>
        </w:rPr>
        <w:t xml:space="preserve">........................). </w:t>
      </w:r>
    </w:p>
    <w:p w:rsidR="006766DE" w:rsidRPr="0038202D"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38202D">
        <w:rPr>
          <w:rFonts w:ascii="Calibri" w:hAnsi="Calibri" w:cs="Arial"/>
          <w:color w:val="000000"/>
          <w:sz w:val="22"/>
          <w:lang w:val="pl-PL"/>
        </w:rPr>
        <w:t>Szczegółowe wynagrodzenie z podziałem na zadania 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38202D" w:rsidRDefault="0038202D" w:rsidP="00D901C8">
      <w:pPr>
        <w:pStyle w:val="Tekstpodstawowy"/>
        <w:spacing w:line="276" w:lineRule="auto"/>
        <w:jc w:val="center"/>
        <w:rPr>
          <w:rFonts w:ascii="Calibri" w:hAnsi="Calibri" w:cs="Calibri"/>
          <w:b/>
          <w:sz w:val="22"/>
          <w:szCs w:val="22"/>
          <w:lang w:val="pl-PL"/>
        </w:rPr>
      </w:pPr>
    </w:p>
    <w:p w:rsidR="00012A27" w:rsidRDefault="00012A27" w:rsidP="00D901C8">
      <w:pPr>
        <w:pStyle w:val="Tekstpodstawowy"/>
        <w:spacing w:line="276" w:lineRule="auto"/>
        <w:jc w:val="center"/>
        <w:rPr>
          <w:rFonts w:ascii="Calibri" w:hAnsi="Calibri" w:cs="Calibri"/>
          <w:b/>
          <w:sz w:val="22"/>
          <w:szCs w:val="22"/>
          <w:lang w:val="pl-PL"/>
        </w:rPr>
      </w:pPr>
    </w:p>
    <w:p w:rsidR="0038202D" w:rsidRDefault="0038202D" w:rsidP="00D901C8">
      <w:pPr>
        <w:pStyle w:val="Tekstpodstawowy"/>
        <w:spacing w:line="276" w:lineRule="auto"/>
        <w:jc w:val="center"/>
        <w:rPr>
          <w:rFonts w:ascii="Calibri" w:hAnsi="Calibri" w:cs="Calibri"/>
          <w:b/>
          <w:sz w:val="22"/>
          <w:szCs w:val="22"/>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lastRenderedPageBreak/>
        <w:t>§ 7</w:t>
      </w:r>
    </w:p>
    <w:p w:rsidR="00567F7C" w:rsidRDefault="00567F7C" w:rsidP="0038780A">
      <w:pPr>
        <w:numPr>
          <w:ilvl w:val="0"/>
          <w:numId w:val="23"/>
        </w:numPr>
        <w:autoSpaceDE w:val="0"/>
        <w:autoSpaceDN w:val="0"/>
        <w:adjustRightInd w:val="0"/>
        <w:rPr>
          <w:rFonts w:ascii="Calibri" w:hAnsi="Calibri" w:cs="Arial"/>
          <w:color w:val="000000"/>
          <w:sz w:val="22"/>
          <w:szCs w:val="22"/>
        </w:rPr>
      </w:pPr>
      <w:r w:rsidRPr="00E87823">
        <w:rPr>
          <w:rFonts w:ascii="Calibri" w:hAnsi="Calibri" w:cs="Arial"/>
          <w:color w:val="000000"/>
          <w:sz w:val="22"/>
          <w:szCs w:val="22"/>
        </w:rPr>
        <w:t xml:space="preserve">Rozliczenie za wykonane prace nastąpi </w:t>
      </w:r>
      <w:r w:rsidR="0038202D">
        <w:rPr>
          <w:rFonts w:ascii="Calibri" w:hAnsi="Calibri" w:cs="Arial"/>
          <w:color w:val="000000"/>
          <w:sz w:val="22"/>
          <w:szCs w:val="22"/>
        </w:rPr>
        <w:t>na podstawie 3 faktur końcowych wystawionych na każdy obiekt.</w:t>
      </w:r>
    </w:p>
    <w:p w:rsidR="006B5D5B" w:rsidRPr="00DE1DE9" w:rsidRDefault="006B5D5B" w:rsidP="0038202D">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 xml:space="preserve">Podstawę do wystawienia </w:t>
      </w:r>
      <w:r w:rsidR="0038202D">
        <w:rPr>
          <w:rFonts w:asciiTheme="minorHAnsi" w:hAnsiTheme="minorHAnsi" w:cstheme="minorHAnsi"/>
          <w:sz w:val="22"/>
          <w:szCs w:val="22"/>
        </w:rPr>
        <w:t>i złożenia Zamawiającemu faktur końcowych</w:t>
      </w:r>
      <w:r w:rsidRPr="00DE1DE9">
        <w:rPr>
          <w:rFonts w:asciiTheme="minorHAnsi" w:hAnsiTheme="minorHAnsi" w:cstheme="minorHAnsi"/>
          <w:sz w:val="22"/>
          <w:szCs w:val="22"/>
        </w:rPr>
        <w:t xml:space="preserve">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1)</w:t>
      </w:r>
      <w:r w:rsidRPr="00B53C9E">
        <w:rPr>
          <w:rFonts w:asciiTheme="minorHAnsi" w:hAnsiTheme="minorHAnsi" w:cstheme="minorHAnsi"/>
          <w:sz w:val="22"/>
          <w:szCs w:val="22"/>
        </w:rPr>
        <w:tab/>
        <w:t>w przypadku, gdy roboty wykonywane były bez udziału podwykonawców:</w:t>
      </w:r>
    </w:p>
    <w:p w:rsidR="006B5D5B" w:rsidRPr="00B53C9E" w:rsidRDefault="006B5D5B" w:rsidP="0038780A">
      <w:pPr>
        <w:pStyle w:val="Tekstpodstawowywcity2"/>
        <w:numPr>
          <w:ilvl w:val="0"/>
          <w:numId w:val="16"/>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38202D" w:rsidRDefault="006B5D5B" w:rsidP="0038202D">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38202D" w:rsidP="0038202D">
      <w:pPr>
        <w:tabs>
          <w:tab w:val="left" w:pos="426"/>
        </w:tabs>
        <w:ind w:left="426" w:hanging="426"/>
        <w:jc w:val="both"/>
        <w:rPr>
          <w:rFonts w:ascii="Calibri" w:hAnsi="Calibri" w:cs="Calibri"/>
          <w:sz w:val="22"/>
          <w:szCs w:val="22"/>
        </w:rPr>
      </w:pPr>
      <w:r>
        <w:rPr>
          <w:rFonts w:ascii="Calibri" w:hAnsi="Calibri" w:cs="Calibri"/>
          <w:sz w:val="22"/>
          <w:szCs w:val="22"/>
        </w:rPr>
        <w:t xml:space="preserve">6. </w:t>
      </w:r>
      <w:r w:rsidR="00B53C9E" w:rsidRPr="00B53C9E">
        <w:rPr>
          <w:rFonts w:ascii="Calibri" w:hAnsi="Calibri" w:cs="Calibri"/>
          <w:sz w:val="22"/>
          <w:szCs w:val="22"/>
        </w:rPr>
        <w:t xml:space="preserve"> Zapłata faktury końcowej nastąpi na podstawie polecenia przelewu na konto Wykonawcy wskazane na fakturze, w terminie</w:t>
      </w:r>
      <w:r w:rsidR="00E17A47">
        <w:rPr>
          <w:rFonts w:ascii="Calibri" w:hAnsi="Calibri" w:cs="Calibri"/>
          <w:sz w:val="22"/>
          <w:szCs w:val="22"/>
        </w:rPr>
        <w:t xml:space="preserve"> do</w:t>
      </w:r>
      <w:r w:rsidR="00B53C9E"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Pr>
          <w:rFonts w:ascii="Calibri" w:hAnsi="Calibri" w:cs="Calibri"/>
          <w:sz w:val="22"/>
          <w:szCs w:val="22"/>
        </w:rPr>
        <w:t>2</w:t>
      </w:r>
      <w:r w:rsidR="00B53C9E" w:rsidRPr="00B53C9E">
        <w:rPr>
          <w:rFonts w:ascii="Calibri" w:hAnsi="Calibri" w:cs="Calibri"/>
          <w:sz w:val="22"/>
          <w:szCs w:val="22"/>
        </w:rPr>
        <w:t xml:space="preserve"> pkt.</w:t>
      </w:r>
      <w:r w:rsidR="005A3E20">
        <w:rPr>
          <w:rFonts w:ascii="Calibri" w:hAnsi="Calibri" w:cs="Calibri"/>
          <w:sz w:val="22"/>
          <w:szCs w:val="22"/>
        </w:rPr>
        <w:t xml:space="preserve"> </w:t>
      </w:r>
      <w:r w:rsidR="00B53C9E" w:rsidRPr="00B53C9E">
        <w:rPr>
          <w:rFonts w:ascii="Calibri" w:hAnsi="Calibri" w:cs="Calibri"/>
          <w:sz w:val="22"/>
          <w:szCs w:val="22"/>
        </w:rPr>
        <w:t>1 lit. a) lub w ust.</w:t>
      </w:r>
      <w:r w:rsidR="00B25228">
        <w:rPr>
          <w:rFonts w:ascii="Calibri" w:hAnsi="Calibri" w:cs="Calibri"/>
          <w:sz w:val="22"/>
          <w:szCs w:val="22"/>
        </w:rPr>
        <w:t xml:space="preserve"> </w:t>
      </w:r>
      <w:r>
        <w:rPr>
          <w:rFonts w:ascii="Calibri" w:hAnsi="Calibri" w:cs="Calibri"/>
          <w:sz w:val="22"/>
          <w:szCs w:val="22"/>
        </w:rPr>
        <w:t>2</w:t>
      </w:r>
      <w:r w:rsidR="00B53C9E" w:rsidRPr="00B53C9E">
        <w:rPr>
          <w:rFonts w:ascii="Calibri" w:hAnsi="Calibri" w:cs="Calibri"/>
          <w:sz w:val="22"/>
          <w:szCs w:val="22"/>
        </w:rPr>
        <w:t xml:space="preserve"> pkt.</w:t>
      </w:r>
      <w:r w:rsidR="005A3E20">
        <w:rPr>
          <w:rFonts w:ascii="Calibri" w:hAnsi="Calibri" w:cs="Calibri"/>
          <w:sz w:val="22"/>
          <w:szCs w:val="22"/>
        </w:rPr>
        <w:t xml:space="preserve"> </w:t>
      </w:r>
      <w:r w:rsidR="00B53C9E"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38780A">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38780A">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38780A">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38780A">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38780A">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38780A">
      <w:pPr>
        <w:pStyle w:val="Tekstpodstawowy"/>
        <w:numPr>
          <w:ilvl w:val="0"/>
          <w:numId w:val="20"/>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38780A">
      <w:pPr>
        <w:pStyle w:val="Tekstpodstawowy"/>
        <w:numPr>
          <w:ilvl w:val="0"/>
          <w:numId w:val="20"/>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atesty i aprobaty techniczne na zastosowane materiały – 2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3D6CC2" w:rsidRPr="002C69C4" w:rsidRDefault="00E80C37" w:rsidP="0038780A">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38780A">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38780A">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38780A">
      <w:pPr>
        <w:pStyle w:val="Tekstpodstawowy"/>
        <w:numPr>
          <w:ilvl w:val="6"/>
          <w:numId w:val="10"/>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Default="001A13C7" w:rsidP="00D901C8">
      <w:pPr>
        <w:pStyle w:val="Tekstpodstawowy"/>
        <w:spacing w:line="276" w:lineRule="auto"/>
        <w:rPr>
          <w:rFonts w:ascii="Calibri" w:hAnsi="Calibri" w:cs="Calibri"/>
          <w:sz w:val="22"/>
          <w:szCs w:val="22"/>
          <w:highlight w:val="yellow"/>
          <w:lang w:val="pl-PL"/>
        </w:rPr>
      </w:pPr>
    </w:p>
    <w:p w:rsidR="0038202D" w:rsidRPr="002C69C4" w:rsidRDefault="0038202D"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38780A">
      <w:pPr>
        <w:pStyle w:val="Tekstpodstawowy"/>
        <w:numPr>
          <w:ilvl w:val="0"/>
          <w:numId w:val="2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38780A">
      <w:pPr>
        <w:pStyle w:val="Tekstpodstawowy"/>
        <w:numPr>
          <w:ilvl w:val="0"/>
          <w:numId w:val="2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38780A">
      <w:pPr>
        <w:pStyle w:val="Tekstpodstawowy"/>
        <w:numPr>
          <w:ilvl w:val="0"/>
          <w:numId w:val="18"/>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BD3E5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BD3E5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brak zapłaty lub nieterminową zapłatę wynagrodzenia należnego podwykonawcom lub dalszym podwykonawcom - 0,</w:t>
      </w:r>
      <w:r w:rsidR="00057016">
        <w:rPr>
          <w:rFonts w:ascii="Calibri" w:hAnsi="Calibri" w:cs="Calibri"/>
          <w:sz w:val="22"/>
          <w:szCs w:val="22"/>
          <w:lang w:val="pl-PL"/>
        </w:rPr>
        <w:t>1</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057016">
        <w:rPr>
          <w:rFonts w:ascii="Calibri" w:hAnsi="Calibri" w:cs="Calibri"/>
          <w:sz w:val="22"/>
          <w:szCs w:val="22"/>
          <w:lang w:val="pl-PL"/>
        </w:rPr>
        <w:t>–</w:t>
      </w:r>
      <w:r w:rsidR="008E53C1"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00057016">
        <w:rPr>
          <w:rFonts w:ascii="Calibri" w:hAnsi="Calibri" w:cs="Calibri"/>
          <w:sz w:val="22"/>
          <w:szCs w:val="22"/>
          <w:lang w:val="pl-PL"/>
        </w:rPr>
        <w:t>– 0,5</w:t>
      </w:r>
      <w:r w:rsidRPr="00511269">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38780A">
      <w:pPr>
        <w:pStyle w:val="Tekstpodstawowy"/>
        <w:numPr>
          <w:ilvl w:val="0"/>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38780A">
      <w:pPr>
        <w:pStyle w:val="Tekstpodstawowy"/>
        <w:numPr>
          <w:ilvl w:val="0"/>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38780A">
      <w:pPr>
        <w:pStyle w:val="Tekstpodstawowy"/>
        <w:numPr>
          <w:ilvl w:val="0"/>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38780A">
      <w:pPr>
        <w:pStyle w:val="Tekstpodstawowy"/>
        <w:numPr>
          <w:ilvl w:val="0"/>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w:t>
      </w:r>
      <w:r w:rsidR="0038202D">
        <w:rPr>
          <w:rFonts w:ascii="Calibri" w:hAnsi="Calibri" w:cs="Calibri"/>
          <w:sz w:val="22"/>
          <w:szCs w:val="22"/>
        </w:rPr>
        <w:t>10</w:t>
      </w:r>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lastRenderedPageBreak/>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w:t>
      </w:r>
      <w:proofErr w:type="spellStart"/>
      <w:r w:rsidRPr="002C69C4">
        <w:rPr>
          <w:rFonts w:ascii="Calibri" w:hAnsi="Calibri" w:cs="Calibri"/>
          <w:bCs/>
          <w:sz w:val="22"/>
          <w:szCs w:val="22"/>
        </w:rPr>
        <w:t>Pzp</w:t>
      </w:r>
      <w:proofErr w:type="spellEnd"/>
      <w:r w:rsidRPr="002C69C4">
        <w:rPr>
          <w:rFonts w:ascii="Calibri" w:hAnsi="Calibri" w:cs="Calibri"/>
          <w:bCs/>
          <w:sz w:val="22"/>
          <w:szCs w:val="22"/>
        </w:rPr>
        <w:t xml:space="preserve">,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38780A">
      <w:pPr>
        <w:pStyle w:val="Default"/>
        <w:numPr>
          <w:ilvl w:val="1"/>
          <w:numId w:val="9"/>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38780A">
      <w:pPr>
        <w:pStyle w:val="Default"/>
        <w:numPr>
          <w:ilvl w:val="1"/>
          <w:numId w:val="9"/>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38780A">
      <w:pPr>
        <w:pStyle w:val="Default"/>
        <w:numPr>
          <w:ilvl w:val="1"/>
          <w:numId w:val="9"/>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xml:space="preserve">, o których mowa w art. 144 ust. 1 </w:t>
      </w:r>
      <w:proofErr w:type="spellStart"/>
      <w:r w:rsidR="005A3E20">
        <w:rPr>
          <w:rFonts w:ascii="Calibri" w:hAnsi="Calibri" w:cs="Calibri"/>
          <w:sz w:val="22"/>
          <w:szCs w:val="22"/>
        </w:rPr>
        <w:t>pkt</w:t>
      </w:r>
      <w:proofErr w:type="spellEnd"/>
      <w:r w:rsidR="005A3E20">
        <w:rPr>
          <w:rFonts w:ascii="Calibri" w:hAnsi="Calibri" w:cs="Calibri"/>
          <w:sz w:val="22"/>
          <w:szCs w:val="22"/>
        </w:rPr>
        <w:t xml:space="preserve"> 2 ustawy </w:t>
      </w:r>
      <w:proofErr w:type="spellStart"/>
      <w:r w:rsidR="005A3E20">
        <w:rPr>
          <w:rFonts w:ascii="Calibri" w:hAnsi="Calibri" w:cs="Calibri"/>
          <w:sz w:val="22"/>
          <w:szCs w:val="22"/>
        </w:rPr>
        <w:t>Pzp</w:t>
      </w:r>
      <w:proofErr w:type="spellEnd"/>
      <w:r w:rsidRPr="002C69C4">
        <w:rPr>
          <w:rFonts w:ascii="Calibri" w:hAnsi="Calibri" w:cs="Calibri"/>
          <w:sz w:val="22"/>
          <w:szCs w:val="22"/>
        </w:rPr>
        <w:t>;</w:t>
      </w:r>
    </w:p>
    <w:p w:rsidR="008B55EA" w:rsidRPr="002C69C4" w:rsidRDefault="008B55EA" w:rsidP="0038780A">
      <w:pPr>
        <w:pStyle w:val="Default"/>
        <w:numPr>
          <w:ilvl w:val="1"/>
          <w:numId w:val="9"/>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38780A">
      <w:pPr>
        <w:pStyle w:val="Default"/>
        <w:numPr>
          <w:ilvl w:val="1"/>
          <w:numId w:val="9"/>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38780A">
      <w:pPr>
        <w:pStyle w:val="Akapitzlist"/>
        <w:numPr>
          <w:ilvl w:val="1"/>
          <w:numId w:val="12"/>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38780A">
      <w:pPr>
        <w:pStyle w:val="Akapitzlist"/>
        <w:numPr>
          <w:ilvl w:val="1"/>
          <w:numId w:val="12"/>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38780A">
      <w:pPr>
        <w:pStyle w:val="Akapitzlist"/>
        <w:numPr>
          <w:ilvl w:val="1"/>
          <w:numId w:val="12"/>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38780A">
      <w:pPr>
        <w:pStyle w:val="Akapitzlist"/>
        <w:numPr>
          <w:ilvl w:val="1"/>
          <w:numId w:val="12"/>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38780A">
      <w:pPr>
        <w:pStyle w:val="Akapitzlist"/>
        <w:numPr>
          <w:ilvl w:val="1"/>
          <w:numId w:val="12"/>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38780A">
      <w:pPr>
        <w:pStyle w:val="Akapitzlist"/>
        <w:numPr>
          <w:ilvl w:val="1"/>
          <w:numId w:val="12"/>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lastRenderedPageBreak/>
        <w:t>zmiany postanowień niniejszej umowy będących następstwem zmiany przepisów powodujących konieczność zastosowania innych rozwiązań niż zakładano w opisie przedmiotu zamówienia;</w:t>
      </w:r>
    </w:p>
    <w:p w:rsidR="00D733F9" w:rsidRPr="002C69C4" w:rsidRDefault="00D733F9" w:rsidP="0038780A">
      <w:pPr>
        <w:pStyle w:val="Akapitzlist"/>
        <w:numPr>
          <w:ilvl w:val="1"/>
          <w:numId w:val="12"/>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38780A">
      <w:pPr>
        <w:pStyle w:val="Akapitzlist"/>
        <w:numPr>
          <w:ilvl w:val="1"/>
          <w:numId w:val="12"/>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 xml:space="preserve">jeżeli realizacja przedmiotu umowy przy zastosowaniu rozwiązań technicznych lub technologicznych wskazanych w dokumentacji projektowej lub </w:t>
      </w:r>
      <w:proofErr w:type="spellStart"/>
      <w:r w:rsidRPr="002C69C4">
        <w:rPr>
          <w:rFonts w:ascii="Calibri" w:hAnsi="Calibri" w:cs="Calibri"/>
          <w:snapToGrid w:val="0"/>
          <w:sz w:val="22"/>
          <w:szCs w:val="22"/>
        </w:rPr>
        <w:t>STWiOR</w:t>
      </w:r>
      <w:proofErr w:type="spellEnd"/>
      <w:r w:rsidRPr="002C69C4">
        <w:rPr>
          <w:rFonts w:ascii="Calibri" w:hAnsi="Calibri" w:cs="Calibri"/>
          <w:snapToGrid w:val="0"/>
          <w:sz w:val="22"/>
          <w:szCs w:val="22"/>
        </w:rPr>
        <w:t>,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Poza okolicznościami wskazanymi w niniejszej umowie dopuszcza się możliwość zmian postanowień umowy w przypadku wystąpienia okoliczności, o których mowa w art. 144 ustawy </w:t>
      </w:r>
      <w:proofErr w:type="spellStart"/>
      <w:r w:rsidRPr="002C69C4">
        <w:rPr>
          <w:rFonts w:ascii="Calibri" w:hAnsi="Calibri" w:cs="Calibri"/>
          <w:sz w:val="22"/>
          <w:szCs w:val="22"/>
        </w:rPr>
        <w:t>Pzp</w:t>
      </w:r>
      <w:proofErr w:type="spellEnd"/>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lastRenderedPageBreak/>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BC7756" w:rsidP="00FA738F">
            <w:pPr>
              <w:pStyle w:val="Tekstpodstawowy"/>
              <w:snapToGrid w:val="0"/>
              <w:jc w:val="center"/>
              <w:rPr>
                <w:rFonts w:ascii="Calibri" w:hAnsi="Calibri" w:cs="Arial"/>
                <w:b/>
                <w:color w:val="000000"/>
                <w:sz w:val="22"/>
                <w:szCs w:val="22"/>
              </w:rPr>
            </w:pPr>
            <w:r>
              <w:rPr>
                <w:rFonts w:ascii="Calibri" w:hAnsi="Calibri" w:cs="Arial"/>
                <w:b/>
                <w:color w:val="000000"/>
                <w:sz w:val="22"/>
                <w:szCs w:val="22"/>
              </w:rPr>
              <w:t>1</w:t>
            </w:r>
          </w:p>
        </w:tc>
        <w:tc>
          <w:tcPr>
            <w:tcW w:w="6814" w:type="dxa"/>
            <w:tcBorders>
              <w:top w:val="single" w:sz="4" w:space="0" w:color="000000"/>
              <w:left w:val="single" w:sz="4" w:space="0" w:color="000000"/>
              <w:bottom w:val="single" w:sz="4" w:space="0" w:color="000000"/>
            </w:tcBorders>
            <w:vAlign w:val="center"/>
          </w:tcPr>
          <w:p w:rsidR="00F87FEC" w:rsidRPr="00BD3E54" w:rsidRDefault="0038202D" w:rsidP="00BD3E54">
            <w:pPr>
              <w:autoSpaceDE w:val="0"/>
              <w:autoSpaceDN w:val="0"/>
              <w:adjustRightInd w:val="0"/>
              <w:rPr>
                <w:rFonts w:asciiTheme="minorHAnsi" w:hAnsiTheme="minorHAnsi" w:cs="Arial"/>
                <w:b/>
                <w:sz w:val="22"/>
                <w:szCs w:val="22"/>
              </w:rPr>
            </w:pPr>
            <w:r>
              <w:rPr>
                <w:rFonts w:asciiTheme="minorHAnsi" w:hAnsiTheme="minorHAnsi" w:cs="DejaVuSerifCondensed"/>
                <w:b/>
                <w:sz w:val="22"/>
                <w:szCs w:val="16"/>
              </w:rPr>
              <w:t>Budowa otwartej Strefy Aktywności w Żmigrodzie</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BC7756" w:rsidRDefault="00BC7756" w:rsidP="00FA738F">
            <w:pPr>
              <w:pStyle w:val="Tekstpodstawowy"/>
              <w:snapToGrid w:val="0"/>
              <w:jc w:val="center"/>
              <w:rPr>
                <w:rFonts w:ascii="Calibri" w:hAnsi="Calibri" w:cs="Arial"/>
                <w:b/>
                <w:color w:val="000000"/>
                <w:sz w:val="22"/>
                <w:szCs w:val="22"/>
                <w:lang w:val="pl-PL"/>
              </w:rPr>
            </w:pPr>
            <w:r>
              <w:rPr>
                <w:rFonts w:ascii="Calibri" w:hAnsi="Calibri" w:cs="Arial"/>
                <w:b/>
                <w:color w:val="000000"/>
                <w:sz w:val="22"/>
                <w:szCs w:val="22"/>
                <w:lang w:val="pl-PL"/>
              </w:rPr>
              <w:t>2</w:t>
            </w:r>
          </w:p>
        </w:tc>
        <w:tc>
          <w:tcPr>
            <w:tcW w:w="6814" w:type="dxa"/>
            <w:tcBorders>
              <w:top w:val="single" w:sz="4" w:space="0" w:color="000000"/>
              <w:left w:val="single" w:sz="4" w:space="0" w:color="000000"/>
              <w:bottom w:val="single" w:sz="4" w:space="0" w:color="000000"/>
            </w:tcBorders>
            <w:vAlign w:val="center"/>
          </w:tcPr>
          <w:p w:rsidR="00F87FEC" w:rsidRPr="00BD3E54" w:rsidRDefault="0038202D" w:rsidP="0038202D">
            <w:pPr>
              <w:autoSpaceDE w:val="0"/>
              <w:autoSpaceDN w:val="0"/>
              <w:adjustRightInd w:val="0"/>
              <w:rPr>
                <w:rFonts w:asciiTheme="minorHAnsi" w:hAnsiTheme="minorHAnsi" w:cs="Arial"/>
                <w:b/>
                <w:sz w:val="22"/>
                <w:szCs w:val="22"/>
              </w:rPr>
            </w:pPr>
            <w:r>
              <w:rPr>
                <w:rFonts w:asciiTheme="minorHAnsi" w:hAnsiTheme="minorHAnsi" w:cs="DejaVuSerifCondensed"/>
                <w:b/>
                <w:sz w:val="22"/>
                <w:szCs w:val="16"/>
              </w:rPr>
              <w:t>Budowa otwartej Strefy Aktywności w Kliszkowicach</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rPr>
            </w:pPr>
          </w:p>
        </w:tc>
      </w:tr>
      <w:tr w:rsidR="0038202D"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38202D" w:rsidRDefault="0038202D" w:rsidP="00FA738F">
            <w:pPr>
              <w:pStyle w:val="Tekstpodstawowy"/>
              <w:snapToGrid w:val="0"/>
              <w:jc w:val="center"/>
              <w:rPr>
                <w:rFonts w:ascii="Calibri" w:hAnsi="Calibri" w:cs="Arial"/>
                <w:b/>
                <w:color w:val="000000"/>
                <w:sz w:val="22"/>
                <w:szCs w:val="22"/>
                <w:lang w:val="pl-PL"/>
              </w:rPr>
            </w:pPr>
            <w:r>
              <w:rPr>
                <w:rFonts w:ascii="Calibri" w:hAnsi="Calibri" w:cs="Arial"/>
                <w:b/>
                <w:color w:val="000000"/>
                <w:sz w:val="22"/>
                <w:szCs w:val="22"/>
                <w:lang w:val="pl-PL"/>
              </w:rPr>
              <w:t>3</w:t>
            </w:r>
          </w:p>
        </w:tc>
        <w:tc>
          <w:tcPr>
            <w:tcW w:w="6814" w:type="dxa"/>
            <w:tcBorders>
              <w:top w:val="single" w:sz="4" w:space="0" w:color="000000"/>
              <w:left w:val="single" w:sz="4" w:space="0" w:color="000000"/>
              <w:bottom w:val="single" w:sz="4" w:space="0" w:color="000000"/>
            </w:tcBorders>
            <w:vAlign w:val="center"/>
          </w:tcPr>
          <w:p w:rsidR="0038202D" w:rsidRPr="00BD3E54" w:rsidRDefault="0038202D" w:rsidP="00BD3E54">
            <w:pPr>
              <w:autoSpaceDE w:val="0"/>
              <w:autoSpaceDN w:val="0"/>
              <w:adjustRightInd w:val="0"/>
              <w:rPr>
                <w:rFonts w:asciiTheme="minorHAnsi" w:hAnsiTheme="minorHAnsi" w:cs="DejaVuSerifCondensed"/>
                <w:b/>
                <w:sz w:val="22"/>
                <w:szCs w:val="16"/>
              </w:rPr>
            </w:pPr>
            <w:r>
              <w:rPr>
                <w:rFonts w:asciiTheme="minorHAnsi" w:hAnsiTheme="minorHAnsi" w:cs="DejaVuSerifCondensed"/>
                <w:b/>
                <w:sz w:val="22"/>
                <w:szCs w:val="16"/>
              </w:rPr>
              <w:t>Budowa otwartej Strefy Aktywności w Węglewie</w:t>
            </w:r>
          </w:p>
        </w:tc>
        <w:tc>
          <w:tcPr>
            <w:tcW w:w="2142" w:type="dxa"/>
            <w:tcBorders>
              <w:top w:val="single" w:sz="4" w:space="0" w:color="000000"/>
              <w:left w:val="single" w:sz="4" w:space="0" w:color="000000"/>
              <w:bottom w:val="single" w:sz="4" w:space="0" w:color="000000"/>
              <w:right w:val="single" w:sz="4" w:space="0" w:color="000000"/>
            </w:tcBorders>
            <w:vAlign w:val="center"/>
          </w:tcPr>
          <w:p w:rsidR="0038202D" w:rsidRPr="00F87FEC" w:rsidRDefault="0038202D" w:rsidP="00FA738F">
            <w:pPr>
              <w:pStyle w:val="Tekstpodstawowy"/>
              <w:snapToGrid w:val="0"/>
              <w:jc w:val="center"/>
              <w:rPr>
                <w:rFonts w:ascii="Calibri" w:hAnsi="Calibri" w:cs="Arial"/>
                <w:color w:val="000000"/>
                <w:sz w:val="22"/>
                <w:szCs w:val="22"/>
                <w:lang w:val="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rPr>
            </w:pPr>
            <w:r w:rsidRPr="00046F99">
              <w:rPr>
                <w:rFonts w:ascii="Calibri" w:hAnsi="Calibri" w:cs="Arial"/>
                <w:b/>
                <w:color w:val="000000"/>
                <w:sz w:val="22"/>
                <w:szCs w:val="22"/>
                <w:lang w:val="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bookmarkStart w:id="0" w:name="_GoBack"/>
      <w:bookmarkEnd w:id="0"/>
    </w:p>
    <w:sectPr w:rsidR="00F87FEC" w:rsidSect="007A7D73">
      <w:footerReference w:type="default" r:id="rId8"/>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5B39" w:rsidRDefault="00E65B39">
      <w:r>
        <w:separator/>
      </w:r>
    </w:p>
  </w:endnote>
  <w:endnote w:type="continuationSeparator" w:id="0">
    <w:p w:rsidR="00E65B39" w:rsidRDefault="00E65B39">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Regular">
    <w:panose1 w:val="00000000000000000000"/>
    <w:charset w:val="EE"/>
    <w:family w:val="auto"/>
    <w:notTrueType/>
    <w:pitch w:val="default"/>
    <w:sig w:usb0="00000005" w:usb1="00000000" w:usb2="00000000" w:usb3="00000000" w:csb0="00000002" w:csb1="00000000"/>
  </w:font>
  <w:font w:name="DejaVuSerifCondensed">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BFF" w:rsidRPr="00787F4C" w:rsidRDefault="00571BFF" w:rsidP="00917863">
    <w:pPr>
      <w:autoSpaceDE w:val="0"/>
      <w:autoSpaceDN w:val="0"/>
      <w:adjustRightInd w:val="0"/>
      <w:jc w:val="center"/>
      <w:rPr>
        <w:rFonts w:asciiTheme="minorHAnsi" w:hAnsiTheme="minorHAnsi"/>
        <w:b/>
        <w:i/>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5B39" w:rsidRDefault="00E65B39">
      <w:r>
        <w:separator/>
      </w:r>
    </w:p>
  </w:footnote>
  <w:footnote w:type="continuationSeparator" w:id="0">
    <w:p w:rsidR="00E65B39" w:rsidRDefault="00E65B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9">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1">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3">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16">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17">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18">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23">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6"/>
  </w:num>
  <w:num w:numId="3">
    <w:abstractNumId w:val="5"/>
  </w:num>
  <w:num w:numId="4">
    <w:abstractNumId w:val="15"/>
  </w:num>
  <w:num w:numId="5">
    <w:abstractNumId w:val="2"/>
  </w:num>
  <w:num w:numId="6">
    <w:abstractNumId w:val="9"/>
  </w:num>
  <w:num w:numId="7">
    <w:abstractNumId w:val="10"/>
  </w:num>
  <w:num w:numId="8">
    <w:abstractNumId w:val="12"/>
  </w:num>
  <w:num w:numId="9">
    <w:abstractNumId w:val="8"/>
  </w:num>
  <w:num w:numId="10">
    <w:abstractNumId w:val="13"/>
  </w:num>
  <w:num w:numId="11">
    <w:abstractNumId w:val="22"/>
  </w:num>
  <w:num w:numId="12">
    <w:abstractNumId w:val="7"/>
  </w:num>
  <w:num w:numId="13">
    <w:abstractNumId w:val="23"/>
  </w:num>
  <w:num w:numId="14">
    <w:abstractNumId w:val="18"/>
  </w:num>
  <w:num w:numId="15">
    <w:abstractNumId w:val="11"/>
  </w:num>
  <w:num w:numId="16">
    <w:abstractNumId w:val="4"/>
  </w:num>
  <w:num w:numId="17">
    <w:abstractNumId w:val="14"/>
  </w:num>
  <w:num w:numId="18">
    <w:abstractNumId w:val="6"/>
  </w:num>
  <w:num w:numId="19">
    <w:abstractNumId w:val="1"/>
    <w:lvlOverride w:ilvl="0">
      <w:startOverride w:val="1"/>
    </w:lvlOverride>
  </w:num>
  <w:num w:numId="20">
    <w:abstractNumId w:val="21"/>
  </w:num>
  <w:num w:numId="21">
    <w:abstractNumId w:val="20"/>
  </w:num>
  <w:num w:numId="22">
    <w:abstractNumId w:val="19"/>
  </w:num>
  <w:num w:numId="23">
    <w:abstractNumId w:val="17"/>
  </w:num>
  <w:num w:numId="24">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noPunctuationKerning/>
  <w:characterSpacingControl w:val="doNotCompress"/>
  <w:hdrShapeDefaults>
    <o:shapedefaults v:ext="edit" spidmax="54274"/>
  </w:hdrShapeDefaults>
  <w:footnotePr>
    <w:footnote w:id="-1"/>
    <w:footnote w:id="0"/>
  </w:footnotePr>
  <w:endnotePr>
    <w:endnote w:id="-1"/>
    <w:endnote w:id="0"/>
  </w:endnotePr>
  <w:compat/>
  <w:rsids>
    <w:rsidRoot w:val="00845D8B"/>
    <w:rsid w:val="000066B8"/>
    <w:rsid w:val="0001158C"/>
    <w:rsid w:val="00012A27"/>
    <w:rsid w:val="00016C4A"/>
    <w:rsid w:val="00023736"/>
    <w:rsid w:val="00027622"/>
    <w:rsid w:val="00030A16"/>
    <w:rsid w:val="00034D19"/>
    <w:rsid w:val="00034DCF"/>
    <w:rsid w:val="00035B47"/>
    <w:rsid w:val="00037592"/>
    <w:rsid w:val="00037B16"/>
    <w:rsid w:val="000402E2"/>
    <w:rsid w:val="00042E2C"/>
    <w:rsid w:val="00046F99"/>
    <w:rsid w:val="00057016"/>
    <w:rsid w:val="000572DD"/>
    <w:rsid w:val="00057596"/>
    <w:rsid w:val="000579B1"/>
    <w:rsid w:val="00057CFC"/>
    <w:rsid w:val="000602B2"/>
    <w:rsid w:val="00074288"/>
    <w:rsid w:val="00074803"/>
    <w:rsid w:val="0008796D"/>
    <w:rsid w:val="00091BD9"/>
    <w:rsid w:val="000A534E"/>
    <w:rsid w:val="000A5DEB"/>
    <w:rsid w:val="000A716D"/>
    <w:rsid w:val="000B4805"/>
    <w:rsid w:val="000C6F52"/>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592"/>
    <w:rsid w:val="00185F4A"/>
    <w:rsid w:val="00191B69"/>
    <w:rsid w:val="00192703"/>
    <w:rsid w:val="001A13C7"/>
    <w:rsid w:val="001A168C"/>
    <w:rsid w:val="001A219E"/>
    <w:rsid w:val="001A2EE4"/>
    <w:rsid w:val="001A43E0"/>
    <w:rsid w:val="001A77C9"/>
    <w:rsid w:val="001A7EB6"/>
    <w:rsid w:val="001B5F3A"/>
    <w:rsid w:val="001B601B"/>
    <w:rsid w:val="001B6A01"/>
    <w:rsid w:val="001B749E"/>
    <w:rsid w:val="001C2519"/>
    <w:rsid w:val="001C565B"/>
    <w:rsid w:val="001D10CE"/>
    <w:rsid w:val="001D6E0F"/>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4AAA"/>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3D1C"/>
    <w:rsid w:val="002C59A2"/>
    <w:rsid w:val="002C69C4"/>
    <w:rsid w:val="002C7E96"/>
    <w:rsid w:val="002E289D"/>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31F1"/>
    <w:rsid w:val="00357306"/>
    <w:rsid w:val="003641C4"/>
    <w:rsid w:val="003701D0"/>
    <w:rsid w:val="00370787"/>
    <w:rsid w:val="00375C05"/>
    <w:rsid w:val="00377FE0"/>
    <w:rsid w:val="00380368"/>
    <w:rsid w:val="003805C4"/>
    <w:rsid w:val="0038111F"/>
    <w:rsid w:val="0038202D"/>
    <w:rsid w:val="00384683"/>
    <w:rsid w:val="003860D1"/>
    <w:rsid w:val="0038780A"/>
    <w:rsid w:val="00390802"/>
    <w:rsid w:val="00391477"/>
    <w:rsid w:val="003A161F"/>
    <w:rsid w:val="003B0AFF"/>
    <w:rsid w:val="003B2904"/>
    <w:rsid w:val="003B3A5C"/>
    <w:rsid w:val="003D0A05"/>
    <w:rsid w:val="003D39B3"/>
    <w:rsid w:val="003D6468"/>
    <w:rsid w:val="003D6CC2"/>
    <w:rsid w:val="003D6D94"/>
    <w:rsid w:val="003E0C70"/>
    <w:rsid w:val="003E2B6B"/>
    <w:rsid w:val="003F23CE"/>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86411"/>
    <w:rsid w:val="00495F6B"/>
    <w:rsid w:val="004A75CC"/>
    <w:rsid w:val="004B13E1"/>
    <w:rsid w:val="004B2A80"/>
    <w:rsid w:val="004B2EC6"/>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51A11"/>
    <w:rsid w:val="005546F5"/>
    <w:rsid w:val="00563606"/>
    <w:rsid w:val="00567F7C"/>
    <w:rsid w:val="00571BFF"/>
    <w:rsid w:val="00573D30"/>
    <w:rsid w:val="00573DF4"/>
    <w:rsid w:val="00577695"/>
    <w:rsid w:val="005868BB"/>
    <w:rsid w:val="00586953"/>
    <w:rsid w:val="005907D0"/>
    <w:rsid w:val="00591DF6"/>
    <w:rsid w:val="00595DA2"/>
    <w:rsid w:val="005A32D2"/>
    <w:rsid w:val="005A3E20"/>
    <w:rsid w:val="005A4D7D"/>
    <w:rsid w:val="005A700A"/>
    <w:rsid w:val="005A7552"/>
    <w:rsid w:val="005B21A5"/>
    <w:rsid w:val="005B7772"/>
    <w:rsid w:val="005C6EFA"/>
    <w:rsid w:val="005D0F23"/>
    <w:rsid w:val="005D562B"/>
    <w:rsid w:val="005D5FF4"/>
    <w:rsid w:val="005E11C3"/>
    <w:rsid w:val="005E5804"/>
    <w:rsid w:val="005E7684"/>
    <w:rsid w:val="005F14BC"/>
    <w:rsid w:val="005F15B4"/>
    <w:rsid w:val="005F1783"/>
    <w:rsid w:val="005F23D2"/>
    <w:rsid w:val="00601795"/>
    <w:rsid w:val="00602733"/>
    <w:rsid w:val="00611492"/>
    <w:rsid w:val="0061266C"/>
    <w:rsid w:val="00613A0A"/>
    <w:rsid w:val="00617716"/>
    <w:rsid w:val="00622765"/>
    <w:rsid w:val="00623753"/>
    <w:rsid w:val="006239EB"/>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36A4"/>
    <w:rsid w:val="006D52F2"/>
    <w:rsid w:val="006D7E4B"/>
    <w:rsid w:val="006E383D"/>
    <w:rsid w:val="006E3E53"/>
    <w:rsid w:val="006E62C4"/>
    <w:rsid w:val="006F12F0"/>
    <w:rsid w:val="006F3702"/>
    <w:rsid w:val="006F37E1"/>
    <w:rsid w:val="006F422A"/>
    <w:rsid w:val="0070266A"/>
    <w:rsid w:val="00705BE8"/>
    <w:rsid w:val="00717F5F"/>
    <w:rsid w:val="007259EC"/>
    <w:rsid w:val="00725BD0"/>
    <w:rsid w:val="00727F80"/>
    <w:rsid w:val="0073318A"/>
    <w:rsid w:val="00742121"/>
    <w:rsid w:val="00744582"/>
    <w:rsid w:val="00752AA2"/>
    <w:rsid w:val="007606D0"/>
    <w:rsid w:val="00793064"/>
    <w:rsid w:val="007A5084"/>
    <w:rsid w:val="007A5444"/>
    <w:rsid w:val="007A63E9"/>
    <w:rsid w:val="007A7D73"/>
    <w:rsid w:val="007B2916"/>
    <w:rsid w:val="007D253F"/>
    <w:rsid w:val="007D7D00"/>
    <w:rsid w:val="007E0251"/>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44F1"/>
    <w:rsid w:val="008B55EA"/>
    <w:rsid w:val="008C1291"/>
    <w:rsid w:val="008C2244"/>
    <w:rsid w:val="008C624F"/>
    <w:rsid w:val="008D2419"/>
    <w:rsid w:val="008D6950"/>
    <w:rsid w:val="008E10EA"/>
    <w:rsid w:val="008E53C1"/>
    <w:rsid w:val="008E7E17"/>
    <w:rsid w:val="008F1641"/>
    <w:rsid w:val="008F1F5A"/>
    <w:rsid w:val="008F54E5"/>
    <w:rsid w:val="008F606E"/>
    <w:rsid w:val="0090335C"/>
    <w:rsid w:val="0090417A"/>
    <w:rsid w:val="00910373"/>
    <w:rsid w:val="009141B2"/>
    <w:rsid w:val="00916524"/>
    <w:rsid w:val="00917863"/>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1D17"/>
    <w:rsid w:val="009A3050"/>
    <w:rsid w:val="009A3F1C"/>
    <w:rsid w:val="009C1A3D"/>
    <w:rsid w:val="009D71B0"/>
    <w:rsid w:val="009E3AA6"/>
    <w:rsid w:val="009E78B2"/>
    <w:rsid w:val="009F1272"/>
    <w:rsid w:val="009F203D"/>
    <w:rsid w:val="00A13B38"/>
    <w:rsid w:val="00A13C46"/>
    <w:rsid w:val="00A26690"/>
    <w:rsid w:val="00A345BC"/>
    <w:rsid w:val="00A468AC"/>
    <w:rsid w:val="00A47D06"/>
    <w:rsid w:val="00A50ADA"/>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457D0"/>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C7756"/>
    <w:rsid w:val="00BD0496"/>
    <w:rsid w:val="00BD3E54"/>
    <w:rsid w:val="00BD7126"/>
    <w:rsid w:val="00BE320A"/>
    <w:rsid w:val="00BE485F"/>
    <w:rsid w:val="00BE77D4"/>
    <w:rsid w:val="00BF47A2"/>
    <w:rsid w:val="00BF5A8B"/>
    <w:rsid w:val="00C008A0"/>
    <w:rsid w:val="00C115CA"/>
    <w:rsid w:val="00C145A6"/>
    <w:rsid w:val="00C27B36"/>
    <w:rsid w:val="00C30D33"/>
    <w:rsid w:val="00C40468"/>
    <w:rsid w:val="00C442CC"/>
    <w:rsid w:val="00C51B4C"/>
    <w:rsid w:val="00C51EA4"/>
    <w:rsid w:val="00C52F94"/>
    <w:rsid w:val="00C5747A"/>
    <w:rsid w:val="00C7049E"/>
    <w:rsid w:val="00C7252F"/>
    <w:rsid w:val="00C827F7"/>
    <w:rsid w:val="00C82DF0"/>
    <w:rsid w:val="00C87680"/>
    <w:rsid w:val="00C9346F"/>
    <w:rsid w:val="00CA22AA"/>
    <w:rsid w:val="00CA6878"/>
    <w:rsid w:val="00CA7D59"/>
    <w:rsid w:val="00CB658B"/>
    <w:rsid w:val="00CB78F6"/>
    <w:rsid w:val="00CC13B5"/>
    <w:rsid w:val="00CC4BAC"/>
    <w:rsid w:val="00CC4D52"/>
    <w:rsid w:val="00CD19A0"/>
    <w:rsid w:val="00CD7C0D"/>
    <w:rsid w:val="00CE7349"/>
    <w:rsid w:val="00CE7F4B"/>
    <w:rsid w:val="00CF30D6"/>
    <w:rsid w:val="00CF30E1"/>
    <w:rsid w:val="00CF370C"/>
    <w:rsid w:val="00CF6CBC"/>
    <w:rsid w:val="00CF7331"/>
    <w:rsid w:val="00D065AA"/>
    <w:rsid w:val="00D06D65"/>
    <w:rsid w:val="00D07F5C"/>
    <w:rsid w:val="00D10B82"/>
    <w:rsid w:val="00D115A8"/>
    <w:rsid w:val="00D12B22"/>
    <w:rsid w:val="00D266F5"/>
    <w:rsid w:val="00D26E92"/>
    <w:rsid w:val="00D32100"/>
    <w:rsid w:val="00D333D3"/>
    <w:rsid w:val="00D336A1"/>
    <w:rsid w:val="00D347D6"/>
    <w:rsid w:val="00D372FE"/>
    <w:rsid w:val="00D448F0"/>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50166"/>
    <w:rsid w:val="00E5206D"/>
    <w:rsid w:val="00E5285A"/>
    <w:rsid w:val="00E52E67"/>
    <w:rsid w:val="00E57E93"/>
    <w:rsid w:val="00E63B5E"/>
    <w:rsid w:val="00E65B39"/>
    <w:rsid w:val="00E66820"/>
    <w:rsid w:val="00E70A91"/>
    <w:rsid w:val="00E74B2E"/>
    <w:rsid w:val="00E80C37"/>
    <w:rsid w:val="00E81D61"/>
    <w:rsid w:val="00E8339D"/>
    <w:rsid w:val="00E86AE7"/>
    <w:rsid w:val="00E92070"/>
    <w:rsid w:val="00E92D13"/>
    <w:rsid w:val="00EA06A9"/>
    <w:rsid w:val="00EB0526"/>
    <w:rsid w:val="00EB7A30"/>
    <w:rsid w:val="00EC12D3"/>
    <w:rsid w:val="00EC257A"/>
    <w:rsid w:val="00ED024C"/>
    <w:rsid w:val="00ED7AD9"/>
    <w:rsid w:val="00EE0B79"/>
    <w:rsid w:val="00EE1017"/>
    <w:rsid w:val="00EE2ACA"/>
    <w:rsid w:val="00EF154F"/>
    <w:rsid w:val="00EF2CF8"/>
    <w:rsid w:val="00EF3C1C"/>
    <w:rsid w:val="00EF6CD1"/>
    <w:rsid w:val="00EF755D"/>
    <w:rsid w:val="00F01E73"/>
    <w:rsid w:val="00F030F3"/>
    <w:rsid w:val="00F04278"/>
    <w:rsid w:val="00F10494"/>
    <w:rsid w:val="00F135FD"/>
    <w:rsid w:val="00F15A4B"/>
    <w:rsid w:val="00F201B0"/>
    <w:rsid w:val="00F20838"/>
    <w:rsid w:val="00F22837"/>
    <w:rsid w:val="00F268ED"/>
    <w:rsid w:val="00F3307D"/>
    <w:rsid w:val="00F3691F"/>
    <w:rsid w:val="00F411A3"/>
    <w:rsid w:val="00F42172"/>
    <w:rsid w:val="00F4217A"/>
    <w:rsid w:val="00F446F3"/>
    <w:rsid w:val="00F45644"/>
    <w:rsid w:val="00F47357"/>
    <w:rsid w:val="00F4760C"/>
    <w:rsid w:val="00F50853"/>
    <w:rsid w:val="00F52374"/>
    <w:rsid w:val="00F61643"/>
    <w:rsid w:val="00F63393"/>
    <w:rsid w:val="00F7251D"/>
    <w:rsid w:val="00F74B41"/>
    <w:rsid w:val="00F74D34"/>
    <w:rsid w:val="00F8024A"/>
    <w:rsid w:val="00F85086"/>
    <w:rsid w:val="00F87220"/>
    <w:rsid w:val="00F87820"/>
    <w:rsid w:val="00F87FEC"/>
    <w:rsid w:val="00F94345"/>
    <w:rsid w:val="00FA3344"/>
    <w:rsid w:val="00FA5F3F"/>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19"/>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99D93C-0C7E-4ABC-8F10-F10F981E4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4773</Words>
  <Characters>28644</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33351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creator>Urząd Miasta i Gminy</dc:creator>
  <cp:lastModifiedBy>p.pilarski</cp:lastModifiedBy>
  <cp:revision>3</cp:revision>
  <cp:lastPrinted>2018-02-08T14:15:00Z</cp:lastPrinted>
  <dcterms:created xsi:type="dcterms:W3CDTF">2018-08-10T10:38:00Z</dcterms:created>
  <dcterms:modified xsi:type="dcterms:W3CDTF">2018-08-16T09:44:00Z</dcterms:modified>
</cp:coreProperties>
</file>