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24C1" w14:textId="0419DC1C" w:rsidR="00630AAF" w:rsidRPr="00416D62" w:rsidRDefault="00E5179F" w:rsidP="00630AAF">
      <w:pPr>
        <w:pStyle w:val="Nagwek2"/>
        <w:rPr>
          <w:color w:val="006666"/>
        </w:rPr>
      </w:pPr>
      <w:bookmarkStart w:id="0" w:name="_Toc105781890"/>
      <w:r w:rsidRPr="00416D62">
        <w:rPr>
          <w:color w:val="006666"/>
        </w:rPr>
        <w:t xml:space="preserve">Załącznik </w:t>
      </w:r>
      <w:r w:rsidR="008A1F2B" w:rsidRPr="00416D62">
        <w:rPr>
          <w:color w:val="006666"/>
        </w:rPr>
        <w:t>3</w:t>
      </w:r>
      <w:r w:rsidRPr="00416D62">
        <w:rPr>
          <w:color w:val="006666"/>
        </w:rPr>
        <w:t>: Tabela ewaluacyjna</w:t>
      </w:r>
      <w:bookmarkEnd w:id="0"/>
    </w:p>
    <w:tbl>
      <w:tblPr>
        <w:tblStyle w:val="Tabelasiatki4akcent2"/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028"/>
        <w:gridCol w:w="850"/>
        <w:gridCol w:w="2835"/>
        <w:gridCol w:w="992"/>
        <w:gridCol w:w="993"/>
        <w:gridCol w:w="732"/>
        <w:gridCol w:w="2266"/>
        <w:gridCol w:w="771"/>
        <w:gridCol w:w="952"/>
        <w:gridCol w:w="914"/>
      </w:tblGrid>
      <w:tr w:rsidR="006925BB" w14:paraId="074B6658" w14:textId="77777777" w:rsidTr="00ED3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  <w:hideMark/>
          </w:tcPr>
          <w:p w14:paraId="4A3A11A9" w14:textId="77777777" w:rsidR="003A637D" w:rsidRPr="00745000" w:rsidRDefault="003A637D" w:rsidP="00A40E96">
            <w:pPr>
              <w:jc w:val="center"/>
              <w:rPr>
                <w:rFonts w:eastAsia="Times New Roman" w:cs="Arial"/>
                <w:b w:val="0"/>
                <w:bCs w:val="0"/>
                <w:color w:val="FFFFFF"/>
                <w:sz w:val="16"/>
                <w:szCs w:val="16"/>
                <w:lang w:eastAsia="pl-PL"/>
              </w:rPr>
            </w:pPr>
            <w:r w:rsidRPr="00932565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PRZEDSIĘWZIĘCIA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</w:tcPr>
          <w:p w14:paraId="30C46F71" w14:textId="77777777" w:rsidR="003A637D" w:rsidRPr="00294818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</w:pPr>
            <w:r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Odpowiadający c</w:t>
            </w:r>
            <w:r w:rsidRPr="00294818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</w:tcPr>
          <w:p w14:paraId="7AF3FCDE" w14:textId="77777777" w:rsidR="003A637D" w:rsidRPr="00294818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</w:pPr>
            <w:r w:rsidRPr="00294818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Kierunki działań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  <w:hideMark/>
          </w:tcPr>
          <w:p w14:paraId="7D38C10A" w14:textId="77777777" w:rsidR="003A637D" w:rsidRPr="00745000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4"/>
                <w:szCs w:val="14"/>
                <w:lang w:eastAsia="pl-PL"/>
              </w:rPr>
            </w:pPr>
            <w:r w:rsidRPr="00745000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Jednostka odpowiedzialna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  <w:hideMark/>
          </w:tcPr>
          <w:p w14:paraId="05528829" w14:textId="77777777" w:rsidR="003A637D" w:rsidRPr="00745000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4"/>
                <w:szCs w:val="14"/>
                <w:lang w:eastAsia="pl-PL"/>
              </w:rPr>
            </w:pPr>
            <w:r w:rsidRPr="00745000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Planowany termin wykonania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  <w:hideMark/>
          </w:tcPr>
          <w:p w14:paraId="4A3E332F" w14:textId="77777777" w:rsidR="003A637D" w:rsidRPr="00745000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4"/>
                <w:szCs w:val="14"/>
                <w:lang w:eastAsia="pl-PL"/>
              </w:rPr>
            </w:pPr>
            <w:r w:rsidRPr="00745000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Faktyczny termin wykonania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454545" w:themeColor="text2"/>
            </w:tcBorders>
            <w:shd w:val="clear" w:color="auto" w:fill="454545" w:themeFill="text2"/>
            <w:vAlign w:val="center"/>
            <w:hideMark/>
          </w:tcPr>
          <w:p w14:paraId="4F3E64F2" w14:textId="77777777" w:rsidR="003A637D" w:rsidRPr="00745000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4"/>
                <w:szCs w:val="14"/>
                <w:lang w:eastAsia="pl-PL"/>
              </w:rPr>
            </w:pPr>
            <w:r w:rsidRPr="00745000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Realizacja (TAK / NIE)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</w:tcPr>
          <w:p w14:paraId="27B36DB5" w14:textId="77777777" w:rsidR="003A637D" w:rsidRPr="00DF7B3E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</w:pPr>
            <w:r w:rsidRPr="00DF7B3E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Wskaźnik</w:t>
            </w:r>
            <w:r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i</w:t>
            </w:r>
            <w:r w:rsidRPr="00DF7B3E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 xml:space="preserve"> monitorując</w:t>
            </w:r>
            <w:r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</w:tcPr>
          <w:p w14:paraId="298491C5" w14:textId="77777777" w:rsidR="003A637D" w:rsidRPr="00745000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4"/>
                <w:szCs w:val="14"/>
                <w:lang w:eastAsia="pl-PL"/>
              </w:rPr>
            </w:pPr>
            <w:r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Wartość bazowa (2020)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</w:tcPr>
          <w:p w14:paraId="5DD90450" w14:textId="77777777" w:rsidR="003A637D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4"/>
                <w:szCs w:val="14"/>
                <w:lang w:eastAsia="pl-PL"/>
              </w:rPr>
            </w:pPr>
            <w:r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 xml:space="preserve">Zakładany trend </w:t>
            </w:r>
            <w:r w:rsidRPr="00B81F68">
              <w:rPr>
                <w:sz w:val="14"/>
                <w:szCs w:val="14"/>
              </w:rPr>
              <w:sym w:font="Symbol" w:char="F0DD"/>
            </w:r>
            <w:r w:rsidRPr="00B81F68">
              <w:rPr>
                <w:sz w:val="14"/>
                <w:szCs w:val="14"/>
              </w:rPr>
              <w:sym w:font="Symbol" w:char="F0DF"/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454545" w:themeFill="text2"/>
            <w:vAlign w:val="center"/>
          </w:tcPr>
          <w:p w14:paraId="6987516B" w14:textId="77777777" w:rsidR="003A637D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4"/>
                <w:szCs w:val="14"/>
                <w:lang w:eastAsia="pl-PL"/>
              </w:rPr>
            </w:pPr>
            <w:r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Wartość docelowa (2030)</w:t>
            </w:r>
          </w:p>
        </w:tc>
      </w:tr>
      <w:tr w:rsidR="006925BB" w:rsidRPr="00C5433C" w14:paraId="0B30E5D5" w14:textId="77777777" w:rsidTr="00ED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2A1E3BB" w14:textId="003B6A00" w:rsidR="00454FBA" w:rsidRDefault="00454FBA" w:rsidP="00454FBA">
            <w:r w:rsidRPr="00B74E2B">
              <w:rPr>
                <w:rFonts w:cs="Arial"/>
                <w:color w:val="000000"/>
                <w:sz w:val="18"/>
                <w:szCs w:val="18"/>
              </w:rPr>
              <w:t>Doskonalenie jakości usług publicznych – rozwój poczucia misji publicznej i społecznej służby poprzez adaptację budynku przy ul. Batorego w Żmigrodzie</w:t>
            </w:r>
          </w:p>
        </w:tc>
        <w:tc>
          <w:tcPr>
            <w:tcW w:w="10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7AA6BC1" w14:textId="77777777" w:rsidR="00454FBA" w:rsidRPr="00294818" w:rsidRDefault="00454FBA" w:rsidP="0045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1.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FF49776" w14:textId="29F9CD89" w:rsidR="00454FBA" w:rsidRPr="00C5433C" w:rsidRDefault="00454FBA" w:rsidP="0045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1.3.</w:t>
            </w:r>
            <w:r>
              <w:rPr>
                <w:sz w:val="14"/>
                <w:szCs w:val="14"/>
              </w:rPr>
              <w:br/>
              <w:t>1.4.</w:t>
            </w:r>
            <w:r>
              <w:rPr>
                <w:sz w:val="14"/>
                <w:szCs w:val="14"/>
              </w:rPr>
              <w:br/>
              <w:t>1.5.</w:t>
            </w: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5638D98" w14:textId="49F49544" w:rsidR="00454FBA" w:rsidRPr="00E944A7" w:rsidRDefault="00454FBA" w:rsidP="00454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944A7">
              <w:rPr>
                <w:b/>
                <w:bCs/>
                <w:sz w:val="14"/>
                <w:szCs w:val="14"/>
              </w:rPr>
              <w:t xml:space="preserve">Gmina </w:t>
            </w:r>
            <w:r>
              <w:rPr>
                <w:b/>
                <w:bCs/>
                <w:sz w:val="14"/>
                <w:szCs w:val="14"/>
              </w:rPr>
              <w:t>Żmigród</w:t>
            </w:r>
          </w:p>
          <w:p w14:paraId="273BC049" w14:textId="77777777" w:rsidR="00454FBA" w:rsidRDefault="00454FBA" w:rsidP="00454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3A4C6F9C" w14:textId="77777777" w:rsidR="00454FBA" w:rsidRDefault="00454FBA" w:rsidP="00454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Partnerzy:</w:t>
            </w:r>
          </w:p>
          <w:p w14:paraId="21628B44" w14:textId="6C5E34EA" w:rsidR="00454FBA" w:rsidRPr="00C5433C" w:rsidRDefault="00454FBA" w:rsidP="00454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Organizacje pozarządowe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076F212" w14:textId="77777777" w:rsidR="00454FBA" w:rsidRDefault="00454FBA" w:rsidP="00454F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74E2B">
              <w:rPr>
                <w:b/>
                <w:bCs/>
                <w:sz w:val="14"/>
                <w:szCs w:val="14"/>
              </w:rPr>
              <w:t>Moduł I:</w:t>
            </w:r>
          </w:p>
          <w:p w14:paraId="4507223D" w14:textId="68AE3874" w:rsidR="00454FBA" w:rsidRDefault="00454FBA" w:rsidP="00454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74E2B">
              <w:rPr>
                <w:sz w:val="14"/>
                <w:szCs w:val="14"/>
              </w:rPr>
              <w:t>2024-2027</w:t>
            </w:r>
          </w:p>
          <w:p w14:paraId="7EB8AD60" w14:textId="77777777" w:rsidR="00454FBA" w:rsidRPr="00B74E2B" w:rsidRDefault="00454FBA" w:rsidP="00454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556D7927" w14:textId="77777777" w:rsidR="00454FBA" w:rsidRPr="00B74E2B" w:rsidRDefault="00454FBA" w:rsidP="00454F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74E2B">
              <w:rPr>
                <w:b/>
                <w:bCs/>
                <w:sz w:val="14"/>
                <w:szCs w:val="14"/>
              </w:rPr>
              <w:t>Moduł II:</w:t>
            </w:r>
          </w:p>
          <w:p w14:paraId="1B935417" w14:textId="293E486E" w:rsidR="00454FBA" w:rsidRPr="00C5433C" w:rsidRDefault="00454FBA" w:rsidP="00454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74E2B">
              <w:rPr>
                <w:sz w:val="14"/>
                <w:szCs w:val="14"/>
              </w:rPr>
              <w:t>2027-2032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E0DC567" w14:textId="77777777" w:rsidR="00454FBA" w:rsidRPr="00C5433C" w:rsidRDefault="00454FBA" w:rsidP="00454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715AF275" w14:textId="77777777" w:rsidR="00454FBA" w:rsidRPr="00C5433C" w:rsidRDefault="00454FBA" w:rsidP="00454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9145E07" w14:textId="3F9DB59B" w:rsidR="00454FBA" w:rsidRPr="00C5433C" w:rsidRDefault="00454FBA" w:rsidP="00454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ogólnodostępnych placów zabaw (bez szkolnych) na 100 mieszkańców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D67FF32" w14:textId="204CE45C" w:rsidR="00454FBA" w:rsidRPr="00C5433C" w:rsidRDefault="00454FBA" w:rsidP="0045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0,01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9B5F40A" w14:textId="40E16A39" w:rsidR="00454FBA" w:rsidRPr="00B81F68" w:rsidRDefault="00454FBA" w:rsidP="0045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245FD310" w14:textId="14E840E4" w:rsidR="00454FBA" w:rsidRPr="00C5433C" w:rsidRDefault="005D2044" w:rsidP="0045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0,03</w:t>
            </w:r>
          </w:p>
        </w:tc>
      </w:tr>
      <w:tr w:rsidR="006925BB" w:rsidRPr="00C5433C" w14:paraId="09E279D9" w14:textId="77777777" w:rsidTr="00ED39E6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DEDC7C3" w14:textId="77777777" w:rsidR="00454FBA" w:rsidRDefault="00454FBA" w:rsidP="00454FBA"/>
        </w:tc>
        <w:tc>
          <w:tcPr>
            <w:tcW w:w="10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56156432" w14:textId="77777777" w:rsidR="00454FBA" w:rsidRPr="00C5433C" w:rsidRDefault="00454FBA" w:rsidP="0045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0DB1C2C9" w14:textId="77777777" w:rsidR="00454FBA" w:rsidRPr="00C5433C" w:rsidRDefault="00454FBA" w:rsidP="0045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78A4CB8" w14:textId="77777777" w:rsidR="00454FBA" w:rsidRPr="00C5433C" w:rsidRDefault="00454FBA" w:rsidP="00454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FAE156D" w14:textId="77777777" w:rsidR="00454FBA" w:rsidRPr="00C5433C" w:rsidRDefault="00454FBA" w:rsidP="00454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4789D56" w14:textId="77777777" w:rsidR="00454FBA" w:rsidRPr="00C5433C" w:rsidRDefault="00454FBA" w:rsidP="00454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4238C28F" w14:textId="77777777" w:rsidR="00454FBA" w:rsidRPr="00C5433C" w:rsidRDefault="00454FBA" w:rsidP="00454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68CCB62" w14:textId="22B4ED84" w:rsidR="00454FBA" w:rsidRPr="00C5433C" w:rsidRDefault="00454FBA" w:rsidP="00454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Odsetek obiektów komunalnych wymagających remontów w ogólnej liczbie budynków komunalnych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2632381" w14:textId="1208AE82" w:rsidR="00454FBA" w:rsidRPr="00C5433C" w:rsidRDefault="00454FBA" w:rsidP="0045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23,1%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055C87C" w14:textId="721B64A0" w:rsidR="00454FBA" w:rsidRPr="00B81F68" w:rsidRDefault="00454FBA" w:rsidP="0045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15F8EE81" w14:textId="1828C91A" w:rsidR="00454FBA" w:rsidRPr="00C5433C" w:rsidRDefault="005D2044" w:rsidP="0045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17%</w:t>
            </w:r>
          </w:p>
        </w:tc>
      </w:tr>
      <w:tr w:rsidR="006925BB" w:rsidRPr="00C5433C" w14:paraId="3B1EF908" w14:textId="77777777" w:rsidTr="00ED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7E9E5AE" w14:textId="77777777" w:rsidR="000B0C7F" w:rsidRDefault="000B0C7F" w:rsidP="000B0C7F"/>
        </w:tc>
        <w:tc>
          <w:tcPr>
            <w:tcW w:w="10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31CE99A" w14:textId="27E3F66F" w:rsidR="000B0C7F" w:rsidRDefault="000B0C7F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2.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73A84EB" w14:textId="32D528AA" w:rsidR="000B0C7F" w:rsidRDefault="000B0C7F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</w:t>
            </w:r>
            <w:r>
              <w:rPr>
                <w:sz w:val="14"/>
                <w:szCs w:val="14"/>
              </w:rPr>
              <w:br/>
              <w:t>2.2.</w:t>
            </w:r>
            <w:r>
              <w:rPr>
                <w:sz w:val="14"/>
                <w:szCs w:val="14"/>
              </w:rPr>
              <w:br/>
              <w:t>2.3.</w:t>
            </w: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B0A329F" w14:textId="77777777" w:rsidR="000B0C7F" w:rsidRPr="00C5433C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144ABFD" w14:textId="77777777" w:rsidR="000B0C7F" w:rsidRPr="00C5433C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2870BE2" w14:textId="77777777" w:rsidR="000B0C7F" w:rsidRPr="00C5433C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41DFCA6C" w14:textId="77777777" w:rsidR="000B0C7F" w:rsidRPr="00C5433C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1656BAC" w14:textId="507FE85D" w:rsidR="000B0C7F" w:rsidRPr="00C5433C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osób bezrobotnych na 100 mieszkańców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AE0888A" w14:textId="5602215C" w:rsidR="000B0C7F" w:rsidRPr="00C5433C" w:rsidRDefault="000B0C7F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3,54 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2E2F4EB" w14:textId="2AC6B4A5" w:rsidR="000B0C7F" w:rsidRPr="00B81F68" w:rsidRDefault="000B0C7F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17DAACAC" w14:textId="7D134FD2" w:rsidR="000B0C7F" w:rsidRPr="00C5433C" w:rsidRDefault="002B5569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2,72</w:t>
            </w:r>
          </w:p>
        </w:tc>
      </w:tr>
      <w:tr w:rsidR="006925BB" w:rsidRPr="00C5433C" w14:paraId="045BC59F" w14:textId="77777777" w:rsidTr="00ED39E6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0692909" w14:textId="77777777" w:rsidR="000B0C7F" w:rsidRDefault="000B0C7F" w:rsidP="000B0C7F"/>
        </w:tc>
        <w:tc>
          <w:tcPr>
            <w:tcW w:w="102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D5828BD" w14:textId="20D1B39B" w:rsidR="000B0C7F" w:rsidRPr="00C5433C" w:rsidRDefault="000B0C7F" w:rsidP="000B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A1FDF22" w14:textId="0AF34CC7" w:rsidR="000B0C7F" w:rsidRPr="00C5433C" w:rsidRDefault="000B0C7F" w:rsidP="000B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3BFFA95" w14:textId="77777777" w:rsidR="000B0C7F" w:rsidRPr="00C5433C" w:rsidRDefault="000B0C7F" w:rsidP="000B0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6FD2129" w14:textId="77777777" w:rsidR="000B0C7F" w:rsidRPr="00C5433C" w:rsidRDefault="000B0C7F" w:rsidP="000B0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7EE0579" w14:textId="77777777" w:rsidR="000B0C7F" w:rsidRPr="00C5433C" w:rsidRDefault="000B0C7F" w:rsidP="000B0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1154DC29" w14:textId="77777777" w:rsidR="000B0C7F" w:rsidRPr="00C5433C" w:rsidRDefault="000B0C7F" w:rsidP="000B0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F8EC544" w14:textId="21AF554C" w:rsidR="000B0C7F" w:rsidRPr="00C5433C" w:rsidRDefault="000B0C7F" w:rsidP="000B0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zarejestrowanych podmiotów gospodarczych w 2020 r. na 100 mieszkańców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332C0A2" w14:textId="5E6805DF" w:rsidR="000B0C7F" w:rsidRPr="00C5433C" w:rsidRDefault="000B0C7F" w:rsidP="000B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0,20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D14D54D" w14:textId="57B61DDE" w:rsidR="000B0C7F" w:rsidRPr="00B81F68" w:rsidRDefault="000B0C7F" w:rsidP="000B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5347CBA1" w14:textId="5345EB17" w:rsidR="000B0C7F" w:rsidRPr="00C5433C" w:rsidRDefault="005D2044" w:rsidP="000B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0,40</w:t>
            </w:r>
          </w:p>
        </w:tc>
      </w:tr>
      <w:tr w:rsidR="006925BB" w:rsidRPr="00C5433C" w14:paraId="0CD80816" w14:textId="77777777" w:rsidTr="00ED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FB907FA" w14:textId="77777777" w:rsidR="000B0C7F" w:rsidRDefault="000B0C7F" w:rsidP="000B0C7F"/>
        </w:tc>
        <w:tc>
          <w:tcPr>
            <w:tcW w:w="10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873E9E6" w14:textId="77777777" w:rsidR="000B0C7F" w:rsidRPr="00C5433C" w:rsidRDefault="000B0C7F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3.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1E0DB7E" w14:textId="65BDF398" w:rsidR="000B0C7F" w:rsidRDefault="000B0C7F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3.3.</w:t>
            </w:r>
          </w:p>
          <w:p w14:paraId="30960967" w14:textId="77777777" w:rsidR="000B0C7F" w:rsidRDefault="000B0C7F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3.4.</w:t>
            </w:r>
          </w:p>
          <w:p w14:paraId="0A5160CB" w14:textId="4E343F5E" w:rsidR="000B0C7F" w:rsidRPr="00C5433C" w:rsidRDefault="000B0C7F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3.5.</w:t>
            </w: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EFB146D" w14:textId="77777777" w:rsidR="000B0C7F" w:rsidRPr="00C5433C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14B7AC8" w14:textId="77777777" w:rsidR="000B0C7F" w:rsidRPr="00C5433C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7B214C3" w14:textId="77777777" w:rsidR="000B0C7F" w:rsidRPr="00C5433C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45D348F8" w14:textId="77777777" w:rsidR="000B0C7F" w:rsidRPr="00C5433C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5A31A8C" w14:textId="509376AE" w:rsidR="000B0C7F" w:rsidRPr="00C5433C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stwierdzonych przestępstw na 1000 mieszkańców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D3E5F7F" w14:textId="443CD2EB" w:rsidR="000B0C7F" w:rsidRPr="00C5433C" w:rsidRDefault="000B0C7F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9,26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CE287E5" w14:textId="6C7455D0" w:rsidR="000B0C7F" w:rsidRPr="00B81F68" w:rsidRDefault="000B0C7F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6984204D" w14:textId="1CC32946" w:rsidR="000B0C7F" w:rsidRPr="00C5433C" w:rsidRDefault="005D2044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4,63</w:t>
            </w:r>
          </w:p>
        </w:tc>
      </w:tr>
      <w:tr w:rsidR="006925BB" w:rsidRPr="00C5433C" w14:paraId="18F58E8A" w14:textId="77777777" w:rsidTr="00ED39E6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6BAECDD" w14:textId="77777777" w:rsidR="000B0C7F" w:rsidRDefault="000B0C7F" w:rsidP="000B0C7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5C1DAEF4" w14:textId="77777777" w:rsidR="000B0C7F" w:rsidRPr="00C5433C" w:rsidRDefault="000B0C7F" w:rsidP="000B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79CDAA38" w14:textId="77777777" w:rsidR="000B0C7F" w:rsidRPr="00C5433C" w:rsidRDefault="000B0C7F" w:rsidP="000B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2080F8B" w14:textId="77777777" w:rsidR="000B0C7F" w:rsidRPr="00C5433C" w:rsidRDefault="000B0C7F" w:rsidP="000B0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A49223B" w14:textId="77777777" w:rsidR="000B0C7F" w:rsidRPr="00C5433C" w:rsidRDefault="000B0C7F" w:rsidP="000B0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2B3305D" w14:textId="77777777" w:rsidR="000B0C7F" w:rsidRPr="00C5433C" w:rsidRDefault="000B0C7F" w:rsidP="000B0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7F532E15" w14:textId="77777777" w:rsidR="000B0C7F" w:rsidRPr="00C5433C" w:rsidRDefault="000B0C7F" w:rsidP="000B0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51BD4B7" w14:textId="460D019A" w:rsidR="000B0C7F" w:rsidRDefault="000B0C7F" w:rsidP="000B0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stwierdzonych przestępstw i wykroczeń (poza zdarzeniami drogowymi i przestępstwami gospodarczymi) w tym czyny karalne nieletnich na 1000 mieszkańców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7BC3857" w14:textId="7C03404B" w:rsidR="000B0C7F" w:rsidRPr="00C5433C" w:rsidRDefault="000B0C7F" w:rsidP="000B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48,40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ACA1C7F" w14:textId="23C664CD" w:rsidR="000B0C7F" w:rsidRPr="00B81F68" w:rsidRDefault="000B0C7F" w:rsidP="000B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16B42B80" w14:textId="1C06C8EE" w:rsidR="000B0C7F" w:rsidRPr="00C5433C" w:rsidRDefault="00E776DC" w:rsidP="000B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24,20</w:t>
            </w:r>
          </w:p>
        </w:tc>
      </w:tr>
      <w:tr w:rsidR="006925BB" w:rsidRPr="00C5433C" w14:paraId="24E0242E" w14:textId="77777777" w:rsidTr="00ED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F6A1116" w14:textId="310716DD" w:rsidR="000B0C7F" w:rsidRDefault="000B0C7F" w:rsidP="000B0C7F">
            <w:pPr>
              <w:rPr>
                <w:rFonts w:cs="Arial"/>
                <w:color w:val="000000"/>
                <w:sz w:val="18"/>
                <w:szCs w:val="18"/>
              </w:rPr>
            </w:pPr>
            <w:r w:rsidRPr="00692FE3">
              <w:rPr>
                <w:rFonts w:cs="Arial"/>
                <w:color w:val="000000"/>
                <w:sz w:val="18"/>
                <w:szCs w:val="18"/>
              </w:rPr>
              <w:t>Aktywna rekreacja z historią w tle</w:t>
            </w:r>
          </w:p>
        </w:tc>
        <w:tc>
          <w:tcPr>
            <w:tcW w:w="10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31E4160" w14:textId="5672CA2B" w:rsidR="000B0C7F" w:rsidRPr="00C5433C" w:rsidRDefault="000B0C7F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2.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0E1DCAC" w14:textId="77777777" w:rsidR="000B0C7F" w:rsidRDefault="000B0C7F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</w:t>
            </w:r>
          </w:p>
          <w:p w14:paraId="41F62AFF" w14:textId="43DB6BCE" w:rsidR="000B0C7F" w:rsidRPr="00C5433C" w:rsidRDefault="000B0C7F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2.6.</w:t>
            </w: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8996735" w14:textId="77777777" w:rsidR="000B0C7F" w:rsidRPr="00E944A7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944A7">
              <w:rPr>
                <w:b/>
                <w:bCs/>
                <w:sz w:val="14"/>
                <w:szCs w:val="14"/>
              </w:rPr>
              <w:t xml:space="preserve">Gmina </w:t>
            </w:r>
            <w:r>
              <w:rPr>
                <w:b/>
                <w:bCs/>
                <w:sz w:val="14"/>
                <w:szCs w:val="14"/>
              </w:rPr>
              <w:t>Żmigród</w:t>
            </w:r>
          </w:p>
          <w:p w14:paraId="6D3850CB" w14:textId="77777777" w:rsidR="000B0C7F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24806D7D" w14:textId="77777777" w:rsidR="000B0C7F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Partnerzy:</w:t>
            </w:r>
          </w:p>
          <w:p w14:paraId="6DF5240E" w14:textId="069D4E7E" w:rsidR="000B0C7F" w:rsidRPr="00C5433C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92FE3">
              <w:rPr>
                <w:sz w:val="14"/>
                <w:szCs w:val="14"/>
              </w:rPr>
              <w:t>Zespół Placówek Kultury w Żmigrodzie</w:t>
            </w:r>
            <w:r>
              <w:rPr>
                <w:sz w:val="14"/>
                <w:szCs w:val="14"/>
              </w:rPr>
              <w:t xml:space="preserve">, </w:t>
            </w:r>
            <w:r w:rsidRPr="00692FE3">
              <w:rPr>
                <w:sz w:val="14"/>
                <w:szCs w:val="14"/>
              </w:rPr>
              <w:t xml:space="preserve">Miejski Zakład Gospodarki Komunalnej Sp. </w:t>
            </w:r>
            <w:r>
              <w:rPr>
                <w:sz w:val="14"/>
                <w:szCs w:val="14"/>
              </w:rPr>
              <w:t>z</w:t>
            </w:r>
            <w:r w:rsidRPr="00692FE3">
              <w:rPr>
                <w:sz w:val="14"/>
                <w:szCs w:val="14"/>
              </w:rPr>
              <w:t xml:space="preserve"> o.o. Żmigród</w:t>
            </w:r>
            <w:r>
              <w:rPr>
                <w:sz w:val="14"/>
                <w:szCs w:val="14"/>
              </w:rPr>
              <w:t xml:space="preserve">, </w:t>
            </w:r>
            <w:r w:rsidRPr="00692FE3">
              <w:rPr>
                <w:sz w:val="14"/>
                <w:szCs w:val="14"/>
              </w:rPr>
              <w:t>Informacja Turystyczna „Baszta”</w:t>
            </w:r>
            <w:r>
              <w:rPr>
                <w:sz w:val="14"/>
                <w:szCs w:val="14"/>
              </w:rPr>
              <w:t xml:space="preserve">, </w:t>
            </w:r>
            <w:r w:rsidRPr="00692FE3">
              <w:rPr>
                <w:sz w:val="14"/>
                <w:szCs w:val="14"/>
              </w:rPr>
              <w:t>Podmioty prywatne</w:t>
            </w:r>
            <w:r>
              <w:rPr>
                <w:sz w:val="14"/>
                <w:szCs w:val="14"/>
              </w:rPr>
              <w:t xml:space="preserve">, </w:t>
            </w:r>
            <w:r w:rsidRPr="00692FE3">
              <w:rPr>
                <w:sz w:val="14"/>
                <w:szCs w:val="14"/>
              </w:rPr>
              <w:t>Stowarzyszenie „Dolnośląska Kraina Rowerowa”</w:t>
            </w:r>
            <w:r>
              <w:rPr>
                <w:sz w:val="14"/>
                <w:szCs w:val="14"/>
              </w:rPr>
              <w:t xml:space="preserve">, </w:t>
            </w:r>
            <w:r w:rsidRPr="00692FE3">
              <w:rPr>
                <w:sz w:val="14"/>
                <w:szCs w:val="14"/>
              </w:rPr>
              <w:t>Stowarzyszenie „Partnerstwo dla Doliny Baryczy”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0DAEBE1" w14:textId="77777777" w:rsidR="000B0C7F" w:rsidRPr="001454A1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54A1">
              <w:rPr>
                <w:b/>
                <w:bCs/>
                <w:sz w:val="14"/>
                <w:szCs w:val="14"/>
              </w:rPr>
              <w:t xml:space="preserve">Moduł I: </w:t>
            </w:r>
          </w:p>
          <w:p w14:paraId="669E9C4C" w14:textId="77777777" w:rsidR="000B0C7F" w:rsidRPr="001454A1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14"/>
                <w:szCs w:val="14"/>
              </w:rPr>
            </w:pPr>
            <w:r w:rsidRPr="001454A1">
              <w:rPr>
                <w:b/>
                <w:bCs/>
                <w:i/>
                <w:iCs/>
                <w:sz w:val="14"/>
                <w:szCs w:val="14"/>
              </w:rPr>
              <w:t xml:space="preserve">remont dachu i elewacji: </w:t>
            </w:r>
          </w:p>
          <w:p w14:paraId="1C32EC81" w14:textId="246202AC" w:rsidR="000B0C7F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454A1">
              <w:rPr>
                <w:sz w:val="14"/>
                <w:szCs w:val="14"/>
              </w:rPr>
              <w:t xml:space="preserve">2023-2024 </w:t>
            </w:r>
            <w:r w:rsidRPr="001454A1">
              <w:rPr>
                <w:b/>
                <w:bCs/>
                <w:i/>
                <w:iCs/>
                <w:sz w:val="14"/>
                <w:szCs w:val="14"/>
              </w:rPr>
              <w:t>pozostałe działania:</w:t>
            </w:r>
            <w:r w:rsidRPr="001454A1">
              <w:rPr>
                <w:sz w:val="14"/>
                <w:szCs w:val="14"/>
              </w:rPr>
              <w:t xml:space="preserve"> </w:t>
            </w:r>
          </w:p>
          <w:p w14:paraId="274BA113" w14:textId="68A7C623" w:rsidR="000B0C7F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454A1">
              <w:rPr>
                <w:sz w:val="14"/>
                <w:szCs w:val="14"/>
              </w:rPr>
              <w:t>2024-2032</w:t>
            </w:r>
          </w:p>
          <w:p w14:paraId="07690C2D" w14:textId="77777777" w:rsidR="000B0C7F" w:rsidRPr="001454A1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29B48E2B" w14:textId="77777777" w:rsidR="000B0C7F" w:rsidRPr="001454A1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54A1">
              <w:rPr>
                <w:b/>
                <w:bCs/>
                <w:sz w:val="14"/>
                <w:szCs w:val="14"/>
              </w:rPr>
              <w:t xml:space="preserve">Moduł II: </w:t>
            </w:r>
          </w:p>
          <w:p w14:paraId="1B6F20C2" w14:textId="0EBECB96" w:rsidR="000B0C7F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454A1">
              <w:rPr>
                <w:sz w:val="14"/>
                <w:szCs w:val="14"/>
              </w:rPr>
              <w:t>2023-2025</w:t>
            </w:r>
          </w:p>
          <w:p w14:paraId="4894E34D" w14:textId="77777777" w:rsidR="000B0C7F" w:rsidRPr="001454A1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594257B2" w14:textId="77777777" w:rsidR="000B0C7F" w:rsidRPr="001454A1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54A1">
              <w:rPr>
                <w:b/>
                <w:bCs/>
                <w:sz w:val="14"/>
                <w:szCs w:val="14"/>
              </w:rPr>
              <w:t xml:space="preserve">Moduł III: </w:t>
            </w:r>
          </w:p>
          <w:p w14:paraId="11487790" w14:textId="612B3249" w:rsidR="000B0C7F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454A1">
              <w:rPr>
                <w:sz w:val="14"/>
                <w:szCs w:val="14"/>
              </w:rPr>
              <w:t>2026-2032</w:t>
            </w:r>
          </w:p>
          <w:p w14:paraId="51350691" w14:textId="77777777" w:rsidR="000B0C7F" w:rsidRPr="001454A1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7A4AD889" w14:textId="77777777" w:rsidR="000B0C7F" w:rsidRPr="001454A1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54A1">
              <w:rPr>
                <w:b/>
                <w:bCs/>
                <w:sz w:val="14"/>
                <w:szCs w:val="14"/>
              </w:rPr>
              <w:t xml:space="preserve">Moduł IV: </w:t>
            </w:r>
          </w:p>
          <w:p w14:paraId="655A4546" w14:textId="7A49BFAA" w:rsidR="000B0C7F" w:rsidRPr="00C5433C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454A1">
              <w:rPr>
                <w:sz w:val="14"/>
                <w:szCs w:val="14"/>
              </w:rPr>
              <w:t>2024-2032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320766E" w14:textId="77777777" w:rsidR="000B0C7F" w:rsidRPr="00C5433C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1F6C384C" w14:textId="77777777" w:rsidR="000B0C7F" w:rsidRPr="00C5433C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5B88963" w14:textId="6A5F7ED5" w:rsidR="000B0C7F" w:rsidRDefault="000B0C7F" w:rsidP="000B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osób bezrobotnych na 100 mieszkańców w wieku produkcyjnym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37B6345" w14:textId="6C91B28E" w:rsidR="000B0C7F" w:rsidRPr="00C5433C" w:rsidRDefault="000B0C7F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6,05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F9C32C6" w14:textId="2C7BD11F" w:rsidR="000B0C7F" w:rsidRPr="00B81F68" w:rsidRDefault="000B0C7F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76548E33" w14:textId="27E43D7C" w:rsidR="000B0C7F" w:rsidRPr="00C5433C" w:rsidRDefault="005D2044" w:rsidP="000B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4,54</w:t>
            </w:r>
          </w:p>
        </w:tc>
      </w:tr>
      <w:tr w:rsidR="006925BB" w:rsidRPr="00C5433C" w14:paraId="029963E4" w14:textId="77777777" w:rsidTr="00ED39E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5D8B0AF" w14:textId="77777777" w:rsidR="00B36292" w:rsidRDefault="00B36292" w:rsidP="000B0C7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4FEF75A" w14:textId="52A67211" w:rsidR="00B36292" w:rsidRPr="00C5433C" w:rsidRDefault="00B36292" w:rsidP="000B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4640000" w14:textId="1043B776" w:rsidR="00B36292" w:rsidRPr="00C5433C" w:rsidRDefault="00B36292" w:rsidP="000B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B60E4B4" w14:textId="77777777" w:rsidR="00B36292" w:rsidRPr="00C5433C" w:rsidRDefault="00B36292" w:rsidP="000B0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F32AC06" w14:textId="77777777" w:rsidR="00B36292" w:rsidRPr="00C5433C" w:rsidRDefault="00B36292" w:rsidP="000B0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5FE4BE7" w14:textId="77777777" w:rsidR="00B36292" w:rsidRPr="00C5433C" w:rsidRDefault="00B36292" w:rsidP="000B0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17B2C226" w14:textId="77777777" w:rsidR="00B36292" w:rsidRPr="00C5433C" w:rsidRDefault="00B36292" w:rsidP="000B0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FCEEE7E" w14:textId="3BE40C4D" w:rsidR="00B36292" w:rsidRDefault="00B36292" w:rsidP="000B0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Odsetek osób korzystających z pomocy społecznej z tytułu niepełnosprawności w ogólnej licznie mieszkańców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0A02494" w14:textId="36B8A9DC" w:rsidR="00B36292" w:rsidRPr="00C5433C" w:rsidRDefault="00B36292" w:rsidP="000B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1,7%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AA7FC36" w14:textId="2F23C0DF" w:rsidR="00B36292" w:rsidRPr="00B81F68" w:rsidRDefault="00B36292" w:rsidP="000B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3983712B" w14:textId="52C25143" w:rsidR="00B36292" w:rsidRPr="00C5433C" w:rsidRDefault="005D2044" w:rsidP="000B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1,7%</w:t>
            </w:r>
          </w:p>
        </w:tc>
      </w:tr>
      <w:tr w:rsidR="006925BB" w:rsidRPr="00C5433C" w14:paraId="05F499B3" w14:textId="77777777" w:rsidTr="00ED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5312FB5" w14:textId="77777777" w:rsidR="000054E9" w:rsidRDefault="000054E9" w:rsidP="000054E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AFFE39B" w14:textId="77777777" w:rsidR="000054E9" w:rsidRPr="00C5433C" w:rsidRDefault="000054E9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3.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5CB9BA1" w14:textId="0BD7844D" w:rsidR="000054E9" w:rsidRDefault="000054E9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3.4.</w:t>
            </w:r>
          </w:p>
          <w:p w14:paraId="0B68DF3D" w14:textId="77777777" w:rsidR="000054E9" w:rsidRDefault="000054E9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3.6.</w:t>
            </w:r>
          </w:p>
          <w:p w14:paraId="7F1E6605" w14:textId="0CBAD65F" w:rsidR="000054E9" w:rsidRPr="00C5433C" w:rsidRDefault="000054E9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3.8.</w:t>
            </w: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C3CDBA8" w14:textId="77777777" w:rsidR="000054E9" w:rsidRPr="00C5433C" w:rsidRDefault="000054E9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5C39006" w14:textId="77777777" w:rsidR="000054E9" w:rsidRPr="00C5433C" w:rsidRDefault="000054E9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A7927C5" w14:textId="77777777" w:rsidR="000054E9" w:rsidRPr="00C5433C" w:rsidRDefault="000054E9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24F7987E" w14:textId="77777777" w:rsidR="000054E9" w:rsidRPr="00C5433C" w:rsidRDefault="000054E9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9A1F124" w14:textId="1E7177F3" w:rsidR="000054E9" w:rsidRDefault="000054E9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Udział osób długotrwale bezrobotnych w ogólnej liczbie bezrobotnych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4ACC3F9" w14:textId="02136160" w:rsidR="000054E9" w:rsidRPr="00C5433C" w:rsidRDefault="000054E9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48,7%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2E715C0" w14:textId="3C8B46EA" w:rsidR="000054E9" w:rsidRPr="00B81F68" w:rsidRDefault="000054E9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063A4EFB" w14:textId="4817CAB7" w:rsidR="000054E9" w:rsidRPr="00C5433C" w:rsidRDefault="005D2044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36,5%</w:t>
            </w:r>
          </w:p>
        </w:tc>
      </w:tr>
      <w:tr w:rsidR="006925BB" w:rsidRPr="00C5433C" w14:paraId="2B080B7D" w14:textId="77777777" w:rsidTr="00ED39E6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3B92971" w14:textId="77777777" w:rsidR="000054E9" w:rsidRDefault="000054E9" w:rsidP="000054E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41779D7B" w14:textId="77777777" w:rsidR="000054E9" w:rsidRPr="00C5433C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4E151D3" w14:textId="77777777" w:rsidR="000054E9" w:rsidRPr="00C5433C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30CD2D5" w14:textId="77777777" w:rsidR="000054E9" w:rsidRPr="00C5433C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E0124A6" w14:textId="77777777" w:rsidR="000054E9" w:rsidRPr="00C5433C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CE7C41B" w14:textId="77777777" w:rsidR="000054E9" w:rsidRPr="00C5433C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025B0472" w14:textId="77777777" w:rsidR="000054E9" w:rsidRPr="00C5433C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8C64B93" w14:textId="49A9A3C1" w:rsidR="000054E9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wyrejestrowanych podmiotów gospodarczych w 2020 r. na 100 mieszkańców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A4E2F27" w14:textId="0BFBF46A" w:rsidR="000054E9" w:rsidRPr="00C5433C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0,21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473D989" w14:textId="5BDC3D0E" w:rsidR="000054E9" w:rsidRPr="00B81F68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7B6D4BF6" w14:textId="25C381D0" w:rsidR="000054E9" w:rsidRPr="00C5433C" w:rsidRDefault="005D2044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0,16</w:t>
            </w:r>
          </w:p>
        </w:tc>
      </w:tr>
      <w:tr w:rsidR="006925BB" w:rsidRPr="00C5433C" w14:paraId="4E8FF406" w14:textId="77777777" w:rsidTr="00ED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EAD7C45" w14:textId="77777777" w:rsidR="00ED39E6" w:rsidRDefault="00ED39E6" w:rsidP="000054E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085564F" w14:textId="77777777" w:rsidR="00ED39E6" w:rsidRPr="00C5433C" w:rsidRDefault="00ED39E6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64CD642" w14:textId="77777777" w:rsidR="00ED39E6" w:rsidRPr="00C5433C" w:rsidRDefault="00ED39E6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CC49FB5" w14:textId="77777777" w:rsidR="00ED39E6" w:rsidRPr="00C5433C" w:rsidRDefault="00ED39E6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E2FB4A7" w14:textId="77777777" w:rsidR="00ED39E6" w:rsidRPr="00C5433C" w:rsidRDefault="00ED39E6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7323299" w14:textId="77777777" w:rsidR="00ED39E6" w:rsidRPr="00C5433C" w:rsidRDefault="00ED39E6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3BCBFFCF" w14:textId="77777777" w:rsidR="00ED39E6" w:rsidRPr="00C5433C" w:rsidRDefault="00ED39E6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C217514" w14:textId="3A5CCD86" w:rsidR="00ED39E6" w:rsidRDefault="00ED39E6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Ludność w wieku poprodukcyjnym na 100 osób w wieku produkcyjnym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A9541AD" w14:textId="15456161" w:rsidR="00ED39E6" w:rsidRPr="00C5433C" w:rsidRDefault="00ED39E6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42,54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B0579A4" w14:textId="25099401" w:rsidR="00ED39E6" w:rsidRPr="00B81F68" w:rsidRDefault="00ED39E6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7C1862B7" w14:textId="4F994B84" w:rsidR="00ED39E6" w:rsidRPr="00C5433C" w:rsidRDefault="005D2044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42,54</w:t>
            </w:r>
          </w:p>
        </w:tc>
      </w:tr>
      <w:tr w:rsidR="006925BB" w:rsidRPr="00C5433C" w14:paraId="28872DC0" w14:textId="77777777" w:rsidTr="00ED39E6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62684D6" w14:textId="07DE1179" w:rsidR="000054E9" w:rsidRPr="001454A1" w:rsidRDefault="000054E9" w:rsidP="000054E9">
            <w:pPr>
              <w:rPr>
                <w:rFonts w:cs="Arial"/>
                <w:color w:val="000000"/>
                <w:sz w:val="18"/>
                <w:szCs w:val="18"/>
              </w:rPr>
            </w:pPr>
            <w:r w:rsidRPr="001454A1">
              <w:rPr>
                <w:rFonts w:cs="Arial"/>
                <w:color w:val="000000"/>
                <w:sz w:val="18"/>
                <w:szCs w:val="18"/>
              </w:rPr>
              <w:lastRenderedPageBreak/>
              <w:t>Urządza-MY przestrzeń sąsiedzką Żmigrodu</w:t>
            </w:r>
          </w:p>
        </w:tc>
        <w:tc>
          <w:tcPr>
            <w:tcW w:w="10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8101D6C" w14:textId="77777777" w:rsidR="000054E9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0EC2AD15" w14:textId="704A2345" w:rsidR="000054E9" w:rsidRPr="00C5433C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1.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4AC5243" w14:textId="77777777" w:rsidR="000054E9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</w:t>
            </w:r>
          </w:p>
          <w:p w14:paraId="014E8291" w14:textId="77777777" w:rsidR="000054E9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</w:t>
            </w:r>
          </w:p>
          <w:p w14:paraId="5D76BFF7" w14:textId="3BF3B39E" w:rsidR="000054E9" w:rsidRPr="00C5433C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1.3.</w:t>
            </w:r>
            <w:r>
              <w:rPr>
                <w:sz w:val="14"/>
                <w:szCs w:val="14"/>
              </w:rPr>
              <w:br/>
              <w:t>1.4.</w:t>
            </w:r>
            <w:r>
              <w:rPr>
                <w:sz w:val="14"/>
                <w:szCs w:val="14"/>
              </w:rPr>
              <w:br/>
              <w:t>1.5.</w:t>
            </w: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57CB86F" w14:textId="77777777" w:rsidR="000054E9" w:rsidRPr="001454A1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454A1">
              <w:rPr>
                <w:b/>
                <w:bCs/>
                <w:sz w:val="14"/>
                <w:szCs w:val="14"/>
              </w:rPr>
              <w:t>Gmina Żmigród</w:t>
            </w:r>
          </w:p>
          <w:p w14:paraId="0CBC4CC0" w14:textId="77777777" w:rsidR="000054E9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2ED90DBC" w14:textId="77777777" w:rsidR="000054E9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Partnerzy:</w:t>
            </w:r>
          </w:p>
          <w:p w14:paraId="73EA84D1" w14:textId="77777777" w:rsidR="000054E9" w:rsidRPr="001454A1" w:rsidRDefault="000054E9" w:rsidP="000054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454A1">
              <w:rPr>
                <w:sz w:val="14"/>
                <w:szCs w:val="14"/>
              </w:rPr>
              <w:t>Wspólnoty Mieszkaniowe:</w:t>
            </w:r>
          </w:p>
          <w:p w14:paraId="06F64861" w14:textId="77777777" w:rsidR="000054E9" w:rsidRPr="001454A1" w:rsidRDefault="000054E9" w:rsidP="000054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454A1">
              <w:rPr>
                <w:sz w:val="14"/>
                <w:szCs w:val="14"/>
              </w:rPr>
              <w:t>Wspólnota Mieszkaniowa przy ul. Powstańców Styczniowych 4,</w:t>
            </w:r>
          </w:p>
          <w:p w14:paraId="5F2488A5" w14:textId="05912B50" w:rsidR="000054E9" w:rsidRPr="001454A1" w:rsidRDefault="000054E9" w:rsidP="000054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454A1">
              <w:rPr>
                <w:sz w:val="14"/>
                <w:szCs w:val="14"/>
              </w:rPr>
              <w:t>Wspólnota Mieszkaniowa przy ul. Wileńskiej 8,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Zamkowej 2A,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Wojska Polskiego 9,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Kościelnej 6,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Kościelnej 8,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Lipowej 3,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Konopnickiej 13,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Poprzecznej 3,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Rybackiej 1,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Spółdzielczej 1,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Wojska Polskiego 7,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Szklanej 4,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Św. Jana Pawła II 5,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Wileńskiej 6, 6a,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Poprzecznej 5,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Wrocławskiej 6,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Wrocławskiej 14,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Wrocławskiej 16,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Zamkowej 19,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Powstańców Styczniowych 1,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Św. Jana Pawła II 33,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Św. Jana Pawła II 37,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Św. Jana Pawła II 39,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Wąskiej 3,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Wąskiej 5,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Św. Jana Pawła II 21-25,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Św. Jana Pawła II 19,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 xml:space="preserve">Wspólnota Mieszkaniowa przy ul. Św. Jana Pawła </w:t>
            </w:r>
            <w:r w:rsidRPr="001454A1">
              <w:rPr>
                <w:sz w:val="14"/>
                <w:szCs w:val="14"/>
              </w:rPr>
              <w:lastRenderedPageBreak/>
              <w:t>II 17,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Rybackiej 26,</w:t>
            </w:r>
            <w:r>
              <w:rPr>
                <w:sz w:val="14"/>
                <w:szCs w:val="14"/>
              </w:rPr>
              <w:t xml:space="preserve"> </w:t>
            </w:r>
          </w:p>
          <w:p w14:paraId="2E1D7760" w14:textId="6789DAB1" w:rsidR="000054E9" w:rsidRPr="00C5433C" w:rsidRDefault="000054E9" w:rsidP="000054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454A1">
              <w:rPr>
                <w:sz w:val="14"/>
                <w:szCs w:val="14"/>
              </w:rPr>
              <w:t>Wspólnota Mieszkaniowa przy ul. Poprzecznej 2,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Wileńskiej 1,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Konopnickiej 1-3, Wspólnota Mieszkaniowa przy ul. Konopnickiej 7, Wspólnota Mieszkaniowa przy ul. Konopnickiej 11, Wspólnota Mieszkaniowa przy ul. Powstańców Styczniowych 5-7-9,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Szkolnej 2-4,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Szkolnej 8-10,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Szkolnej 14-16,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Wspólnota Mieszkaniowa przy ul. Św. Jana Pawła II 18,</w:t>
            </w:r>
            <w:r>
              <w:rPr>
                <w:sz w:val="14"/>
                <w:szCs w:val="14"/>
              </w:rPr>
              <w:t xml:space="preserve"> </w:t>
            </w:r>
            <w:r w:rsidRPr="001454A1">
              <w:rPr>
                <w:sz w:val="14"/>
                <w:szCs w:val="14"/>
              </w:rPr>
              <w:t>Spółdzielnia Mieszkaniowa w Żmigrodzie</w:t>
            </w:r>
            <w:r>
              <w:rPr>
                <w:sz w:val="14"/>
                <w:szCs w:val="14"/>
              </w:rPr>
              <w:t xml:space="preserve">; </w:t>
            </w:r>
            <w:r w:rsidRPr="001454A1">
              <w:rPr>
                <w:sz w:val="14"/>
                <w:szCs w:val="14"/>
              </w:rPr>
              <w:t>Szkoła Podstawowa im. S. Batorego w Żmigrodzie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F67E9FB" w14:textId="77777777" w:rsidR="000054E9" w:rsidRPr="00230942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0942">
              <w:rPr>
                <w:b/>
                <w:bCs/>
                <w:sz w:val="14"/>
                <w:szCs w:val="14"/>
              </w:rPr>
              <w:lastRenderedPageBreak/>
              <w:t xml:space="preserve">Moduł I: </w:t>
            </w:r>
          </w:p>
          <w:p w14:paraId="0D2E874C" w14:textId="508836C5" w:rsidR="000054E9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30942">
              <w:rPr>
                <w:sz w:val="14"/>
                <w:szCs w:val="14"/>
              </w:rPr>
              <w:t>2023-2032</w:t>
            </w:r>
          </w:p>
          <w:p w14:paraId="14AA15AF" w14:textId="77777777" w:rsidR="000054E9" w:rsidRPr="00230942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68A19C28" w14:textId="77777777" w:rsidR="000054E9" w:rsidRPr="00230942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0942">
              <w:rPr>
                <w:b/>
                <w:bCs/>
                <w:sz w:val="14"/>
                <w:szCs w:val="14"/>
              </w:rPr>
              <w:t xml:space="preserve">Moduł II: </w:t>
            </w:r>
          </w:p>
          <w:p w14:paraId="4D091CD7" w14:textId="1AF09C0D" w:rsidR="000054E9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30942">
              <w:rPr>
                <w:sz w:val="14"/>
                <w:szCs w:val="14"/>
              </w:rPr>
              <w:t>2023-2032</w:t>
            </w:r>
          </w:p>
          <w:p w14:paraId="1B9F5952" w14:textId="77777777" w:rsidR="000054E9" w:rsidRPr="00230942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3918501B" w14:textId="77777777" w:rsidR="000054E9" w:rsidRPr="00230942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30942">
              <w:rPr>
                <w:b/>
                <w:bCs/>
                <w:sz w:val="14"/>
                <w:szCs w:val="14"/>
              </w:rPr>
              <w:t xml:space="preserve">Moduł III: </w:t>
            </w:r>
          </w:p>
          <w:p w14:paraId="71A440B7" w14:textId="5C0EA68D" w:rsidR="000054E9" w:rsidRPr="00230942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30942">
              <w:rPr>
                <w:sz w:val="14"/>
                <w:szCs w:val="14"/>
              </w:rPr>
              <w:t>2024-2032</w:t>
            </w:r>
          </w:p>
          <w:p w14:paraId="038508A2" w14:textId="62E2F14C" w:rsidR="000054E9" w:rsidRPr="00C5433C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1A8ED59" w14:textId="77777777" w:rsidR="000054E9" w:rsidRPr="00C5433C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68A6262B" w14:textId="77777777" w:rsidR="000054E9" w:rsidRPr="00C5433C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9132F14" w14:textId="4BEB0A8C" w:rsidR="000054E9" w:rsidRPr="00C5433C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fundacji, stowarzyszeń i organizacji społecznych na 100 mieszkańców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001E032" w14:textId="1300785A" w:rsidR="000054E9" w:rsidRPr="00C5433C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0,53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3028E0B" w14:textId="1415BFDB" w:rsidR="000054E9" w:rsidRPr="00B81F68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74101875" w14:textId="2014D1B1" w:rsidR="000054E9" w:rsidRPr="00C5433C" w:rsidRDefault="002A5E8F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0,78</w:t>
            </w:r>
          </w:p>
        </w:tc>
      </w:tr>
      <w:tr w:rsidR="006925BB" w:rsidRPr="00C5433C" w14:paraId="6813416A" w14:textId="77777777" w:rsidTr="00ED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4F2F24B" w14:textId="77777777" w:rsidR="000054E9" w:rsidRDefault="000054E9" w:rsidP="000054E9"/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57461564" w14:textId="77777777" w:rsidR="000054E9" w:rsidRPr="00C5433C" w:rsidRDefault="000054E9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36AF779E" w14:textId="77777777" w:rsidR="000054E9" w:rsidRPr="00C5433C" w:rsidRDefault="000054E9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48CBD85" w14:textId="77777777" w:rsidR="000054E9" w:rsidRPr="00C5433C" w:rsidRDefault="000054E9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64F57FB" w14:textId="77777777" w:rsidR="000054E9" w:rsidRPr="00C5433C" w:rsidRDefault="000054E9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CEF08A8" w14:textId="77777777" w:rsidR="000054E9" w:rsidRPr="00C5433C" w:rsidRDefault="000054E9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092BF205" w14:textId="77777777" w:rsidR="000054E9" w:rsidRPr="00C5433C" w:rsidRDefault="000054E9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5F06D40" w14:textId="216E0003" w:rsidR="000054E9" w:rsidRPr="00C5433C" w:rsidRDefault="000054E9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kół gospodyń wiejskich na 100 mieszkańców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39C1C60" w14:textId="1403498F" w:rsidR="000054E9" w:rsidRPr="00C5433C" w:rsidRDefault="000054E9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6F9468C" w14:textId="5D29BDF3" w:rsidR="000054E9" w:rsidRPr="00B81F68" w:rsidRDefault="000054E9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14144121" w14:textId="6DEFD9B4" w:rsidR="000054E9" w:rsidRPr="00C5433C" w:rsidRDefault="005D2044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</w:t>
            </w:r>
          </w:p>
        </w:tc>
      </w:tr>
      <w:tr w:rsidR="006925BB" w:rsidRPr="00C5433C" w14:paraId="6018A221" w14:textId="77777777" w:rsidTr="00ED39E6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B857267" w14:textId="77777777" w:rsidR="000054E9" w:rsidRDefault="000054E9" w:rsidP="000054E9"/>
        </w:tc>
        <w:tc>
          <w:tcPr>
            <w:tcW w:w="102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982BDAC" w14:textId="77777777" w:rsidR="000054E9" w:rsidRPr="00C5433C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17B34AAD" w14:textId="77777777" w:rsidR="000054E9" w:rsidRPr="00C5433C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444847F" w14:textId="77777777" w:rsidR="000054E9" w:rsidRPr="00C5433C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39BD812" w14:textId="77777777" w:rsidR="000054E9" w:rsidRPr="00C5433C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CBD25DE" w14:textId="77777777" w:rsidR="000054E9" w:rsidRPr="00C5433C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2F62B51A" w14:textId="77777777" w:rsidR="000054E9" w:rsidRPr="00C5433C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8CA7F3B" w14:textId="524B335A" w:rsidR="000054E9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obiektów przestrzeni publicznej w złym stanie technicznym na 100 mieszkańców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B800401" w14:textId="29FDE7CD" w:rsidR="000054E9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92660B9" w14:textId="0CB270BA" w:rsidR="000054E9" w:rsidRPr="00B81F68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6059622F" w14:textId="4F0CFE80" w:rsidR="000054E9" w:rsidRPr="00C5433C" w:rsidRDefault="002A5E8F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0,20</w:t>
            </w:r>
          </w:p>
        </w:tc>
      </w:tr>
      <w:tr w:rsidR="006925BB" w:rsidRPr="00C5433C" w14:paraId="468ABCDF" w14:textId="77777777" w:rsidTr="00ED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5C162B6" w14:textId="77777777" w:rsidR="000054E9" w:rsidRDefault="000054E9" w:rsidP="000054E9"/>
        </w:tc>
        <w:tc>
          <w:tcPr>
            <w:tcW w:w="10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6F4CCD7" w14:textId="3FC2D8BB" w:rsidR="000054E9" w:rsidRPr="00C5433C" w:rsidRDefault="000054E9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2.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8631D17" w14:textId="397E486B" w:rsidR="000054E9" w:rsidRPr="00C5433C" w:rsidRDefault="000054E9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2.4.</w:t>
            </w: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D5FABB0" w14:textId="77777777" w:rsidR="000054E9" w:rsidRPr="00C5433C" w:rsidRDefault="000054E9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A4A387B" w14:textId="77777777" w:rsidR="000054E9" w:rsidRPr="00C5433C" w:rsidRDefault="000054E9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C65B3B5" w14:textId="77777777" w:rsidR="000054E9" w:rsidRPr="00C5433C" w:rsidRDefault="000054E9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04ABE540" w14:textId="77777777" w:rsidR="000054E9" w:rsidRPr="00C5433C" w:rsidRDefault="000054E9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1866818" w14:textId="4F59DFE7" w:rsidR="000054E9" w:rsidRPr="00C5433C" w:rsidRDefault="000054E9" w:rsidP="0000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Liczba budynków mieszkalnych pokrytych płytami </w:t>
            </w:r>
            <w:proofErr w:type="spellStart"/>
            <w:r>
              <w:rPr>
                <w:sz w:val="14"/>
                <w:szCs w:val="14"/>
              </w:rPr>
              <w:t>azbestowocenentowymi</w:t>
            </w:r>
            <w:proofErr w:type="spellEnd"/>
            <w:r>
              <w:rPr>
                <w:sz w:val="14"/>
                <w:szCs w:val="14"/>
              </w:rPr>
              <w:t xml:space="preserve"> na 100 mieszkańców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C544221" w14:textId="45EF8BC4" w:rsidR="000054E9" w:rsidRPr="00C5433C" w:rsidRDefault="000054E9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0,03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779A48F" w14:textId="11D1B8CB" w:rsidR="000054E9" w:rsidRPr="00B81F68" w:rsidRDefault="000054E9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50AAE11C" w14:textId="0FCD4DFA" w:rsidR="000054E9" w:rsidRPr="00C5433C" w:rsidRDefault="002A5E8F" w:rsidP="000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0,01</w:t>
            </w:r>
          </w:p>
        </w:tc>
      </w:tr>
      <w:tr w:rsidR="006925BB" w:rsidRPr="00C5433C" w14:paraId="69EC3017" w14:textId="77777777" w:rsidTr="00ED39E6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37C9EB6" w14:textId="77777777" w:rsidR="000054E9" w:rsidRDefault="000054E9" w:rsidP="000054E9"/>
        </w:tc>
        <w:tc>
          <w:tcPr>
            <w:tcW w:w="10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6EE194F0" w14:textId="77777777" w:rsidR="000054E9" w:rsidRPr="00C5433C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5F1BBFCF" w14:textId="77777777" w:rsidR="000054E9" w:rsidRPr="00C5433C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69A5585" w14:textId="77777777" w:rsidR="000054E9" w:rsidRPr="00C5433C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9CFA9AE" w14:textId="77777777" w:rsidR="000054E9" w:rsidRPr="00C5433C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EAD544D" w14:textId="77777777" w:rsidR="000054E9" w:rsidRPr="00C5433C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7A87CA83" w14:textId="77777777" w:rsidR="000054E9" w:rsidRPr="00C5433C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670FACD" w14:textId="35AB0E60" w:rsidR="000054E9" w:rsidRPr="00C5433C" w:rsidRDefault="000054E9" w:rsidP="0000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Powierzchnia materiałów zawierających azbest na 100 mieszkańców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7526402" w14:textId="7E534F6A" w:rsidR="000054E9" w:rsidRPr="00C5433C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3,36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ED3A341" w14:textId="5EC06684" w:rsidR="000054E9" w:rsidRPr="00B81F68" w:rsidRDefault="000054E9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082AB847" w14:textId="2F97F565" w:rsidR="000054E9" w:rsidRPr="00C5433C" w:rsidRDefault="002A5E8F" w:rsidP="00005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1,12</w:t>
            </w:r>
          </w:p>
        </w:tc>
      </w:tr>
      <w:tr w:rsidR="006925BB" w:rsidRPr="00C5433C" w14:paraId="67228E46" w14:textId="77777777" w:rsidTr="00ED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4FDDA51" w14:textId="77777777" w:rsidR="00B36292" w:rsidRDefault="00B36292" w:rsidP="00B36292"/>
        </w:tc>
        <w:tc>
          <w:tcPr>
            <w:tcW w:w="10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9AD27D9" w14:textId="310157B3" w:rsidR="00B36292" w:rsidRPr="00C5433C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3.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7CE3368" w14:textId="4AA635C7" w:rsidR="00B36292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</w:t>
            </w:r>
          </w:p>
          <w:p w14:paraId="6C971A82" w14:textId="2A39D45B" w:rsidR="00B36292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3.2.</w:t>
            </w:r>
          </w:p>
          <w:p w14:paraId="5CD2BBF7" w14:textId="77777777" w:rsidR="00B36292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3.3.</w:t>
            </w:r>
            <w:r>
              <w:rPr>
                <w:sz w:val="14"/>
                <w:szCs w:val="14"/>
              </w:rPr>
              <w:br/>
              <w:t>3.4.</w:t>
            </w:r>
            <w:r>
              <w:rPr>
                <w:sz w:val="14"/>
                <w:szCs w:val="14"/>
              </w:rPr>
              <w:br/>
              <w:t>3.5.</w:t>
            </w:r>
          </w:p>
          <w:p w14:paraId="1AD05332" w14:textId="77777777" w:rsidR="00B36292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3.6.</w:t>
            </w:r>
          </w:p>
          <w:p w14:paraId="42DE822E" w14:textId="61D08F85" w:rsidR="00B36292" w:rsidRPr="00C5433C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3.8.</w:t>
            </w: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D34EA16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20543DB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F08F7C2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5615A717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7B8007D" w14:textId="70572F70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Odsetek osób korzystających z pomocy społecznej z tytułu ubóstwa w ogólnej liczbie mieszkańców 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8F77ACE" w14:textId="5BC3C509" w:rsidR="00B36292" w:rsidRPr="00C5433C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2,2%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92ED794" w14:textId="006AD319" w:rsidR="00B36292" w:rsidRPr="00B81F68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3510F8B9" w14:textId="232E1C20" w:rsidR="00B36292" w:rsidRPr="00C5433C" w:rsidRDefault="002A5E8F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1,5%</w:t>
            </w:r>
          </w:p>
        </w:tc>
      </w:tr>
      <w:tr w:rsidR="006925BB" w:rsidRPr="00C5433C" w14:paraId="7AF58DF0" w14:textId="77777777" w:rsidTr="00ED39E6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A63B58E" w14:textId="77777777" w:rsidR="00B36292" w:rsidRDefault="00B36292" w:rsidP="00B36292"/>
        </w:tc>
        <w:tc>
          <w:tcPr>
            <w:tcW w:w="10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7E38DB14" w14:textId="77777777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66398DF1" w14:textId="77777777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907442C" w14:textId="77777777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6CF1BDC" w14:textId="77777777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26C9286" w14:textId="77777777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5A3E0315" w14:textId="77777777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80925C2" w14:textId="44B4DF19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Odsetek osób korzystających z pomocy społecznej z tytułu długotrwałej lub ciężkiej choroby w ogólnej liczbie mieszkańców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1FA30E2" w14:textId="69DF8F7B" w:rsidR="00B36292" w:rsidRPr="00C5433C" w:rsidRDefault="00B36292" w:rsidP="00B36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2,5%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6322AC9" w14:textId="77777777" w:rsidR="00B36292" w:rsidRPr="00B81F68" w:rsidRDefault="00B36292" w:rsidP="00B36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2DA0554F" w14:textId="29E23024" w:rsidR="00B36292" w:rsidRPr="00C5433C" w:rsidRDefault="002A5E8F" w:rsidP="00B36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2,5%</w:t>
            </w:r>
          </w:p>
        </w:tc>
      </w:tr>
      <w:tr w:rsidR="006925BB" w:rsidRPr="00C5433C" w14:paraId="013474B2" w14:textId="77777777" w:rsidTr="00ED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8B1D0D5" w14:textId="77777777" w:rsidR="00B36292" w:rsidRDefault="00B36292" w:rsidP="00B36292"/>
        </w:tc>
        <w:tc>
          <w:tcPr>
            <w:tcW w:w="10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8A52305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623D2DAA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00DAB19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769BDD8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EA4C030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116DDE89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EFEF33A" w14:textId="409053E0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Udział osób w wieku przedprodukcyjnym w ogólnej liczbie ludności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5C5E085" w14:textId="7BEE8B51" w:rsidR="00B36292" w:rsidRPr="00C5433C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16,8%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343301A" w14:textId="0963A58E" w:rsidR="00B36292" w:rsidRPr="00B81F68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63990A7E" w14:textId="1D21CC47" w:rsidR="00B36292" w:rsidRPr="00C5433C" w:rsidRDefault="002A5E8F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21%</w:t>
            </w:r>
          </w:p>
        </w:tc>
      </w:tr>
      <w:tr w:rsidR="006925BB" w:rsidRPr="00C5433C" w14:paraId="61916686" w14:textId="77777777" w:rsidTr="00ED39E6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3B8EEB2" w14:textId="77777777" w:rsidR="00B36292" w:rsidRDefault="00B36292" w:rsidP="00B36292"/>
        </w:tc>
        <w:tc>
          <w:tcPr>
            <w:tcW w:w="10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58A9DF48" w14:textId="77777777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07E7A4FA" w14:textId="77777777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CB0B9CD" w14:textId="77777777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2D4C30B" w14:textId="77777777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74B411B" w14:textId="77777777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5D0D86EB" w14:textId="77777777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AFDDB9B" w14:textId="2876CD5C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Udział osób w wieku poprodukcyjnym w ogólnej liczbie mieszkańców 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7DEBB47" w14:textId="70B10EC5" w:rsidR="00B36292" w:rsidRPr="00C5433C" w:rsidRDefault="00B36292" w:rsidP="00B36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24,8%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6C350E9" w14:textId="063F886F" w:rsidR="00B36292" w:rsidRPr="00B81F68" w:rsidRDefault="00B36292" w:rsidP="00B36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2E03C460" w14:textId="772C9879" w:rsidR="00B36292" w:rsidRPr="00C5433C" w:rsidRDefault="002A5E8F" w:rsidP="00B36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24,8%</w:t>
            </w:r>
          </w:p>
        </w:tc>
      </w:tr>
      <w:tr w:rsidR="006925BB" w:rsidRPr="00C5433C" w14:paraId="7550BB53" w14:textId="77777777" w:rsidTr="00ED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216FFBE" w14:textId="4ACBA0CB" w:rsidR="00B36292" w:rsidRPr="00E954CD" w:rsidRDefault="00B36292" w:rsidP="00B36292">
            <w:pPr>
              <w:rPr>
                <w:rFonts w:cs="Arial"/>
                <w:color w:val="000000"/>
                <w:sz w:val="18"/>
                <w:szCs w:val="18"/>
              </w:rPr>
            </w:pPr>
            <w:r w:rsidRPr="00E954CD">
              <w:rPr>
                <w:rFonts w:cs="Arial"/>
                <w:color w:val="000000"/>
                <w:sz w:val="18"/>
                <w:szCs w:val="18"/>
              </w:rPr>
              <w:t>Szczęśliwe dziecko, szczęśliwy rodzic – aktywizacja zawodowa rodziców poprzez zwiększenie dostępu do usług żłobkowych i przedszkolnych w Żmigrodzie</w:t>
            </w:r>
          </w:p>
        </w:tc>
        <w:tc>
          <w:tcPr>
            <w:tcW w:w="10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75DE66D" w14:textId="22A2EE90" w:rsidR="00B36292" w:rsidRPr="00C5433C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2.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85DCB9A" w14:textId="688CB065" w:rsidR="00B36292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</w:t>
            </w:r>
          </w:p>
          <w:p w14:paraId="61588AEA" w14:textId="65ABAEEE" w:rsidR="00B36292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2.3.</w:t>
            </w:r>
          </w:p>
          <w:p w14:paraId="1CD62726" w14:textId="18A83E93" w:rsidR="00B36292" w:rsidRPr="00C5433C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2.5.</w:t>
            </w: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29DAA93" w14:textId="77777777" w:rsidR="00B36292" w:rsidRPr="00E944A7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944A7">
              <w:rPr>
                <w:b/>
                <w:bCs/>
                <w:sz w:val="14"/>
                <w:szCs w:val="14"/>
              </w:rPr>
              <w:t xml:space="preserve">Gmina </w:t>
            </w:r>
            <w:r>
              <w:rPr>
                <w:b/>
                <w:bCs/>
                <w:sz w:val="14"/>
                <w:szCs w:val="14"/>
              </w:rPr>
              <w:t>Żmigród</w:t>
            </w:r>
          </w:p>
          <w:p w14:paraId="15A58A71" w14:textId="77777777" w:rsidR="00B36292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0ABCDE01" w14:textId="77777777" w:rsidR="00B36292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Partnerzy:</w:t>
            </w:r>
          </w:p>
          <w:p w14:paraId="415B0FA7" w14:textId="0101FE1A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E954CD">
              <w:rPr>
                <w:sz w:val="14"/>
                <w:szCs w:val="14"/>
              </w:rPr>
              <w:t>Gminny Żłobek w Żmigrodzie</w:t>
            </w:r>
            <w:r>
              <w:rPr>
                <w:sz w:val="14"/>
                <w:szCs w:val="14"/>
              </w:rPr>
              <w:t xml:space="preserve">, </w:t>
            </w:r>
            <w:r w:rsidRPr="00E954CD">
              <w:rPr>
                <w:sz w:val="14"/>
                <w:szCs w:val="14"/>
              </w:rPr>
              <w:t>Publiczne Przedszkole „Zielona Dolina”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E592EE0" w14:textId="77777777" w:rsidR="00B36292" w:rsidRPr="00C84D84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C84D84">
              <w:rPr>
                <w:b/>
                <w:bCs/>
                <w:sz w:val="14"/>
                <w:szCs w:val="14"/>
              </w:rPr>
              <w:t xml:space="preserve">Moduł I: </w:t>
            </w:r>
          </w:p>
          <w:p w14:paraId="11182079" w14:textId="3D804EBB" w:rsidR="00B36292" w:rsidRPr="00E954CD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E954CD">
              <w:rPr>
                <w:sz w:val="14"/>
                <w:szCs w:val="14"/>
              </w:rPr>
              <w:t>2023-2027</w:t>
            </w:r>
          </w:p>
          <w:p w14:paraId="41FEE58B" w14:textId="77777777" w:rsidR="00B36292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524B4D2E" w14:textId="77777777" w:rsidR="00B36292" w:rsidRPr="00C84D84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C84D84">
              <w:rPr>
                <w:b/>
                <w:bCs/>
                <w:sz w:val="14"/>
                <w:szCs w:val="14"/>
              </w:rPr>
              <w:t xml:space="preserve">Moduł III: </w:t>
            </w:r>
          </w:p>
          <w:p w14:paraId="2C85BCCA" w14:textId="6AB8E58D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E954CD">
              <w:rPr>
                <w:sz w:val="14"/>
                <w:szCs w:val="14"/>
              </w:rPr>
              <w:t>2025-2027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1A8629C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53DBC141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091B880" w14:textId="7F5EEE3C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Odsetek osób korzystających z pomocy społecznej z tytułu bezrobocia w ogólnej liczbie mieszkańców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15FD0D4" w14:textId="77E65E1E" w:rsidR="00B36292" w:rsidRPr="00C5433C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595E">
              <w:rPr>
                <w:sz w:val="14"/>
                <w:szCs w:val="14"/>
              </w:rPr>
              <w:t>1,7%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3DB360D" w14:textId="5BB59B82" w:rsidR="00B36292" w:rsidRPr="00B81F68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7BB54CD0" w14:textId="14021A6F" w:rsidR="00B36292" w:rsidRPr="00C5433C" w:rsidRDefault="002A5E8F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1,3%</w:t>
            </w:r>
          </w:p>
        </w:tc>
      </w:tr>
      <w:tr w:rsidR="006925BB" w:rsidRPr="00C5433C" w14:paraId="114B1774" w14:textId="77777777" w:rsidTr="00ED39E6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52F516B" w14:textId="77777777" w:rsidR="00ED39E6" w:rsidRDefault="00ED39E6" w:rsidP="00B36292"/>
        </w:tc>
        <w:tc>
          <w:tcPr>
            <w:tcW w:w="10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73534FDB" w14:textId="411F42C1" w:rsidR="00ED39E6" w:rsidRPr="00C5433C" w:rsidRDefault="00ED39E6" w:rsidP="00B36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B6C4B06" w14:textId="15F3B2CE" w:rsidR="00ED39E6" w:rsidRPr="00C5433C" w:rsidRDefault="00ED39E6" w:rsidP="00B36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486EE62" w14:textId="77777777" w:rsidR="00ED39E6" w:rsidRPr="00C5433C" w:rsidRDefault="00ED39E6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7741134" w14:textId="77777777" w:rsidR="00ED39E6" w:rsidRPr="00C5433C" w:rsidRDefault="00ED39E6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AC4A513" w14:textId="77777777" w:rsidR="00ED39E6" w:rsidRPr="00C5433C" w:rsidRDefault="00ED39E6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34FD91AF" w14:textId="77777777" w:rsidR="00ED39E6" w:rsidRPr="00C5433C" w:rsidRDefault="00ED39E6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ECAC0DC" w14:textId="598B2F17" w:rsidR="00ED39E6" w:rsidRPr="00C5433C" w:rsidRDefault="00ED39E6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Udział dzieci w wieku 3-6 lat w ogólnej liczbie mieszkańców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355B367" w14:textId="4B9A7021" w:rsidR="00ED39E6" w:rsidRPr="00C5433C" w:rsidRDefault="00ED39E6" w:rsidP="00B36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3,7%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9D05D72" w14:textId="7ECC759B" w:rsidR="00ED39E6" w:rsidRPr="00B81F68" w:rsidRDefault="00ED39E6" w:rsidP="00B36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599DAEE3" w14:textId="63F8C014" w:rsidR="00ED39E6" w:rsidRPr="00C5433C" w:rsidRDefault="002A5E8F" w:rsidP="00B36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4,6%</w:t>
            </w:r>
          </w:p>
        </w:tc>
      </w:tr>
      <w:tr w:rsidR="006925BB" w:rsidRPr="00C5433C" w14:paraId="67336994" w14:textId="77777777" w:rsidTr="00ED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622BCC0" w14:textId="77777777" w:rsidR="00B36292" w:rsidRDefault="00B36292" w:rsidP="00B3629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DAFEDD8" w14:textId="384C0506" w:rsidR="00B36292" w:rsidRPr="00C5433C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3.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7697957" w14:textId="77777777" w:rsidR="00B36292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3.6.</w:t>
            </w:r>
          </w:p>
          <w:p w14:paraId="1E3EE274" w14:textId="0460E75C" w:rsidR="00B36292" w:rsidRPr="00C5433C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3.7.</w:t>
            </w: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D823010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67AD14C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0BC1146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69EF7AE7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34ACCE8" w14:textId="2D680B60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Średnie wyniki egzaminu ósmoklasisty (średnia z 3 przedmiotów)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7A3A3B8" w14:textId="0B89319A" w:rsidR="00B36292" w:rsidRPr="00C5433C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52,20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BCC8F9B" w14:textId="29409E9D" w:rsidR="00B36292" w:rsidRPr="00B81F68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61ADE4E7" w14:textId="0AE25C53" w:rsidR="00B36292" w:rsidRPr="00C5433C" w:rsidRDefault="00E374AD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65,25</w:t>
            </w:r>
          </w:p>
        </w:tc>
      </w:tr>
      <w:tr w:rsidR="006925BB" w:rsidRPr="00C5433C" w14:paraId="40FA1A24" w14:textId="77777777" w:rsidTr="00ED39E6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F3E2EE8" w14:textId="77777777" w:rsidR="00B36292" w:rsidRDefault="00B36292" w:rsidP="00B3629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F9A50AC" w14:textId="77777777" w:rsidR="00B36292" w:rsidRDefault="00B36292" w:rsidP="00B36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E15C0E2" w14:textId="77777777" w:rsidR="00B36292" w:rsidRDefault="00B36292" w:rsidP="00B36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395753F" w14:textId="77777777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7BFAEE2" w14:textId="77777777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FA4C209" w14:textId="77777777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5EB49402" w14:textId="77777777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09EE82B" w14:textId="15BA2071" w:rsidR="00B36292" w:rsidRPr="00C5433C" w:rsidRDefault="00B36292" w:rsidP="00B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uczniów otrzymujących stypendium socjalne w przeliczeniu na 100 uczniów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B3D927C" w14:textId="207B3D82" w:rsidR="00B36292" w:rsidRPr="00C5433C" w:rsidRDefault="00B36292" w:rsidP="00B36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11,04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4298939" w14:textId="32F36F61" w:rsidR="00B36292" w:rsidRPr="00B81F68" w:rsidRDefault="00B36292" w:rsidP="00B36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48821205" w14:textId="07F85C6C" w:rsidR="00B36292" w:rsidRPr="00C5433C" w:rsidRDefault="00E374AD" w:rsidP="00B36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8,28</w:t>
            </w:r>
          </w:p>
        </w:tc>
      </w:tr>
      <w:tr w:rsidR="006925BB" w:rsidRPr="00C5433C" w14:paraId="78C1285B" w14:textId="77777777" w:rsidTr="00ED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A662FAD" w14:textId="77777777" w:rsidR="00B36292" w:rsidRDefault="00B36292" w:rsidP="00B3629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7D3FE2AD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6E7F718" w14:textId="77777777" w:rsidR="00B36292" w:rsidRPr="00C5433C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BFF0B17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259541C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7FC9F73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517DBA1F" w14:textId="77777777" w:rsidR="00B36292" w:rsidRPr="00C5433C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left w:val="double" w:sz="4" w:space="0" w:color="006666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F5A0BB4" w14:textId="4004BD32" w:rsidR="00B36292" w:rsidRDefault="00B36292" w:rsidP="00B3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uczniów korzystających z posiłków finansowanych przez OPS w przeliczeniu na 100 uczniów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C7FED6E" w14:textId="10DB02A8" w:rsidR="00B36292" w:rsidRPr="00C5433C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1,02</w:t>
            </w:r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2C46428" w14:textId="3D019231" w:rsidR="00B36292" w:rsidRPr="00B81F68" w:rsidRDefault="00B36292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73435282" w14:textId="6315166D" w:rsidR="00B36292" w:rsidRPr="00C5433C" w:rsidRDefault="00E374AD" w:rsidP="00B36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</w:t>
            </w:r>
          </w:p>
        </w:tc>
      </w:tr>
    </w:tbl>
    <w:p w14:paraId="6F1DCDE6" w14:textId="47410B6F" w:rsidR="003A637D" w:rsidRDefault="003A637D" w:rsidP="003A637D"/>
    <w:p w14:paraId="5C3921CB" w14:textId="480971D3" w:rsidR="00B13C60" w:rsidRDefault="001F4F72" w:rsidP="008E2C68">
      <w:pPr>
        <w:rPr>
          <w:noProof/>
          <w:color w:val="006666"/>
        </w:rPr>
      </w:pPr>
      <w:r w:rsidRPr="008E2C68">
        <w:rPr>
          <w:noProof/>
          <w:color w:val="006666"/>
        </w:rPr>
        <w:t xml:space="preserve"> </w:t>
      </w:r>
    </w:p>
    <w:p w14:paraId="2D609467" w14:textId="6D2A0AB5" w:rsidR="006925BB" w:rsidRDefault="006925BB" w:rsidP="008E2C68">
      <w:pPr>
        <w:rPr>
          <w:noProof/>
          <w:color w:val="006666"/>
        </w:rPr>
      </w:pPr>
    </w:p>
    <w:p w14:paraId="2B95BFCC" w14:textId="77777777" w:rsidR="006925BB" w:rsidRDefault="006925BB" w:rsidP="006925BB">
      <w:pPr>
        <w:jc w:val="both"/>
        <w:rPr>
          <w:color w:val="DF2E28" w:themeColor="accent1"/>
          <w:sz w:val="20"/>
          <w:szCs w:val="20"/>
        </w:rPr>
        <w:sectPr w:rsidR="006925BB" w:rsidSect="008E2C68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44DB2E5" w14:textId="674D64C1" w:rsidR="006925BB" w:rsidRPr="006925BB" w:rsidRDefault="006925BB" w:rsidP="006925BB">
      <w:pPr>
        <w:jc w:val="both"/>
        <w:rPr>
          <w:color w:val="006666"/>
          <w:sz w:val="20"/>
          <w:szCs w:val="20"/>
        </w:rPr>
      </w:pPr>
      <w:r w:rsidRPr="006925BB">
        <w:rPr>
          <w:color w:val="006666"/>
          <w:sz w:val="20"/>
          <w:szCs w:val="20"/>
        </w:rPr>
        <w:lastRenderedPageBreak/>
        <w:t xml:space="preserve">Narzędzie służące do monitoringu realizacji poszczególnych przedsięwzięć realizowanych w ramach Gminnego Programu Rewitalizacji dla Gminy </w:t>
      </w:r>
      <w:r w:rsidRPr="006925BB">
        <w:rPr>
          <w:color w:val="006666"/>
          <w:sz w:val="20"/>
          <w:szCs w:val="20"/>
        </w:rPr>
        <w:t>Żmigród</w:t>
      </w:r>
      <w:r w:rsidRPr="006925BB">
        <w:rPr>
          <w:color w:val="006666"/>
          <w:sz w:val="20"/>
          <w:szCs w:val="20"/>
        </w:rPr>
        <w:t xml:space="preserve"> na lata 2022-2030</w:t>
      </w:r>
    </w:p>
    <w:tbl>
      <w:tblPr>
        <w:tblStyle w:val="Tabela-Siatka"/>
        <w:tblpPr w:leftFromText="141" w:rightFromText="141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098"/>
        <w:gridCol w:w="1158"/>
        <w:gridCol w:w="5804"/>
      </w:tblGrid>
      <w:tr w:rsidR="006925BB" w14:paraId="584EDBB8" w14:textId="77777777" w:rsidTr="006925BB">
        <w:trPr>
          <w:trHeight w:val="2126"/>
        </w:trPr>
        <w:tc>
          <w:tcPr>
            <w:tcW w:w="9062" w:type="dxa"/>
            <w:gridSpan w:val="3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006666"/>
            <w:vAlign w:val="center"/>
          </w:tcPr>
          <w:sdt>
            <w:sdtPr>
              <w:rPr>
                <w:b/>
                <w:bCs/>
                <w:color w:val="FFFFFF" w:themeColor="background1"/>
              </w:rPr>
              <w:id w:val="1093209845"/>
              <w:placeholder>
                <w:docPart w:val="BC5EB0005C71492E8DC6656638D18068"/>
              </w:placeholder>
            </w:sdtPr>
            <w:sdtContent>
              <w:p w14:paraId="37E49C59" w14:textId="77777777" w:rsidR="006925BB" w:rsidRPr="001C6BCA" w:rsidRDefault="006925BB" w:rsidP="00280A8D">
                <w:pPr>
                  <w:spacing w:before="120" w:after="120"/>
                  <w:jc w:val="center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  <w:color w:val="FFFFFF" w:themeColor="background1"/>
                    </w:rPr>
                    <w:id w:val="-920706286"/>
                    <w:placeholder>
                      <w:docPart w:val="566D36569D5C44B5B30F6970EB54C820"/>
                    </w:placeholder>
                    <w:showingPlcHdr/>
                    <w:text/>
                  </w:sdtPr>
                  <w:sdtContent>
                    <w:r w:rsidRPr="00F11BAA">
                      <w:rPr>
                        <w:rStyle w:val="Tekstzastpczy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Kliknij lub naciśnij tutaj, aby wprowadzić nazwę przedsięwzięcia</w:t>
                    </w:r>
                  </w:sdtContent>
                </w:sdt>
              </w:p>
            </w:sdtContent>
          </w:sdt>
        </w:tc>
      </w:tr>
      <w:tr w:rsidR="006925BB" w14:paraId="2034073F" w14:textId="77777777" w:rsidTr="006925BB"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6450166E" w14:textId="77777777" w:rsidR="006925BB" w:rsidRDefault="006925BB" w:rsidP="00280A8D">
            <w:pPr>
              <w:spacing w:before="120" w:after="120"/>
            </w:pPr>
            <w:r w:rsidRPr="00A92016">
              <w:rPr>
                <w:b/>
                <w:bCs/>
                <w:color w:val="FFFFFF" w:themeColor="background1"/>
              </w:rPr>
              <w:t>Data realizacji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p w14:paraId="6F796C13" w14:textId="77777777" w:rsidR="006925BB" w:rsidRPr="006925BB" w:rsidRDefault="006925BB" w:rsidP="00280A8D">
            <w:pPr>
              <w:spacing w:before="120" w:after="120"/>
              <w:rPr>
                <w:color w:val="808080" w:themeColor="background1" w:themeShade="80"/>
              </w:rPr>
            </w:pPr>
            <w:sdt>
              <w:sdtPr>
                <w:rPr>
                  <w:b/>
                  <w:bCs/>
                  <w:color w:val="808080" w:themeColor="background1" w:themeShade="80"/>
                </w:rPr>
                <w:id w:val="-373924754"/>
                <w:placeholder>
                  <w:docPart w:val="C4E978BC2A054BC5993DCA06996A8B79"/>
                </w:placeholder>
                <w:showingPlcHdr/>
                <w:text/>
              </w:sdtPr>
              <w:sdtContent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Podaj datę rozpoczęcia i zakończenia realizacji projektu.</w:t>
                </w:r>
              </w:sdtContent>
            </w:sdt>
          </w:p>
        </w:tc>
      </w:tr>
      <w:tr w:rsidR="006925BB" w14:paraId="4B569B66" w14:textId="77777777" w:rsidTr="006925BB"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0706B68F" w14:textId="77777777" w:rsidR="006925BB" w:rsidRDefault="006925BB" w:rsidP="00280A8D">
            <w:pPr>
              <w:spacing w:before="120" w:after="120"/>
            </w:pPr>
            <w:r w:rsidRPr="00A92016">
              <w:rPr>
                <w:b/>
                <w:bCs/>
                <w:color w:val="FFFFFF" w:themeColor="background1"/>
              </w:rPr>
              <w:t>Miejsce realizacji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1622106795"/>
              <w:placeholder>
                <w:docPart w:val="BC5EB0005C71492E8DC6656638D18068"/>
              </w:placeholder>
            </w:sdtPr>
            <w:sdtContent>
              <w:p w14:paraId="2796480B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Podaj miejsce realizacji projektu na obszarze rewitalizacji.</w:t>
                </w:r>
              </w:p>
            </w:sdtContent>
          </w:sdt>
        </w:tc>
      </w:tr>
      <w:tr w:rsidR="006925BB" w14:paraId="3BE3B11F" w14:textId="77777777" w:rsidTr="006925BB"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549463E2" w14:textId="77777777" w:rsidR="006925BB" w:rsidRDefault="006925BB" w:rsidP="00280A8D">
            <w:pPr>
              <w:spacing w:before="120" w:after="120"/>
            </w:pPr>
            <w:r w:rsidRPr="00A92016">
              <w:rPr>
                <w:b/>
                <w:bCs/>
                <w:color w:val="FFFFFF" w:themeColor="background1"/>
              </w:rPr>
              <w:t>Jednostka odpowiedzialna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80795978"/>
              <w:placeholder>
                <w:docPart w:val="999F1400F3484965A1F407EF859C0118"/>
              </w:placeholder>
            </w:sdtPr>
            <w:sdtContent>
              <w:p w14:paraId="5BC8A80C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Wskaż jednostki odpowiedzialne za realizację przedsięwzięcia.</w:t>
                </w:r>
              </w:p>
            </w:sdtContent>
          </w:sdt>
        </w:tc>
      </w:tr>
      <w:tr w:rsidR="006925BB" w14:paraId="5A60B281" w14:textId="77777777" w:rsidTr="006925BB"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290EC728" w14:textId="77777777" w:rsidR="006925BB" w:rsidRDefault="006925BB" w:rsidP="00280A8D">
            <w:pPr>
              <w:spacing w:before="120" w:after="120"/>
            </w:pPr>
            <w:r w:rsidRPr="00A92016">
              <w:rPr>
                <w:b/>
                <w:bCs/>
                <w:color w:val="FFFFFF" w:themeColor="background1"/>
              </w:rPr>
              <w:t>Partnerzy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137074197"/>
              <w:placeholder>
                <w:docPart w:val="9F589C47746A48EDBED21E529D0C243E"/>
              </w:placeholder>
            </w:sdtPr>
            <w:sdtContent>
              <w:p w14:paraId="36FB1BA7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Wskaż partnerów przedsięwzięcia lub wpisz nie dotyczy.</w:t>
                </w:r>
              </w:p>
            </w:sdtContent>
          </w:sdt>
        </w:tc>
      </w:tr>
      <w:tr w:rsidR="006925BB" w14:paraId="6740C13F" w14:textId="77777777" w:rsidTr="006925BB">
        <w:trPr>
          <w:trHeight w:val="1921"/>
        </w:trPr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4AACDABA" w14:textId="77777777" w:rsidR="006925BB" w:rsidRDefault="006925BB" w:rsidP="00280A8D">
            <w:pPr>
              <w:spacing w:before="120" w:after="120"/>
            </w:pPr>
            <w:r>
              <w:rPr>
                <w:b/>
                <w:bCs/>
                <w:color w:val="FFFFFF" w:themeColor="background1"/>
              </w:rPr>
              <w:t>Opis projektu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-108968316"/>
              <w:placeholder>
                <w:docPart w:val="BC5EB0005C71492E8DC6656638D18068"/>
              </w:placeholder>
            </w:sdtPr>
            <w:sdtContent>
              <w:p w14:paraId="644FDF92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Opisz zrealizowany projekt oraz zakres zrealizowanych zadań, podaj cel przedsięwzięcia, wskaż jakie problemy rozwiązuje, określ udział interesariuszy rewitalizacji w tworzeniu i realizacji przedsięwzięcia.</w:t>
                </w:r>
              </w:p>
            </w:sdtContent>
          </w:sdt>
        </w:tc>
      </w:tr>
      <w:tr w:rsidR="006925BB" w14:paraId="0FA5D21F" w14:textId="77777777" w:rsidTr="006925BB">
        <w:trPr>
          <w:trHeight w:val="726"/>
        </w:trPr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3A428C97" w14:textId="77777777" w:rsidR="006925BB" w:rsidRDefault="006925BB" w:rsidP="00280A8D">
            <w:pPr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Rezultaty projektu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-1411854587"/>
              <w:placeholder>
                <w:docPart w:val="DC72AEF6419B466BBD34D2DB295DC16D"/>
              </w:placeholder>
            </w:sdtPr>
            <w:sdtContent>
              <w:p w14:paraId="26185C9E" w14:textId="77777777" w:rsidR="006925BB" w:rsidRPr="006925BB" w:rsidRDefault="006925BB" w:rsidP="00280A8D">
                <w:pPr>
                  <w:spacing w:before="120" w:after="120"/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Podaj efekty zrealizowanego projektu oraz ich wpływ na negatywne zjawiska w szczególności w sferze społecznej, oraz w sferach: gospodarczej, środowiskowej, funkcjonalno-przestrzennej, technicznej.</w:t>
                </w:r>
              </w:p>
            </w:sdtContent>
          </w:sdt>
        </w:tc>
      </w:tr>
      <w:tr w:rsidR="006925BB" w14:paraId="78199566" w14:textId="77777777" w:rsidTr="006925BB">
        <w:trPr>
          <w:trHeight w:val="669"/>
        </w:trPr>
        <w:tc>
          <w:tcPr>
            <w:tcW w:w="2098" w:type="dxa"/>
            <w:vMerge w:val="restart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677AB5FE" w14:textId="77777777" w:rsidR="006925BB" w:rsidRDefault="006925BB" w:rsidP="00280A8D">
            <w:pPr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Nazwa wskaźnika odpowiadająca realizacji projektu i jego wartość</w:t>
            </w:r>
          </w:p>
        </w:tc>
        <w:tc>
          <w:tcPr>
            <w:tcW w:w="1158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69A4BD18" w14:textId="77777777" w:rsidR="006925BB" w:rsidRPr="00842B92" w:rsidRDefault="006925BB" w:rsidP="00280A8D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Wskaźnik produktu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1687474646"/>
              <w:placeholder>
                <w:docPart w:val="0C3C336E78314A34901AFE1686292811"/>
              </w:placeholder>
            </w:sdtPr>
            <w:sdtContent>
              <w:p w14:paraId="6FF72A2B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Podaj nazwę i wartość wskaźnika produktu realizacji celów i przedsięwzięć.</w:t>
                </w:r>
              </w:p>
            </w:sdtContent>
          </w:sdt>
        </w:tc>
      </w:tr>
      <w:tr w:rsidR="006925BB" w14:paraId="1F072D3F" w14:textId="77777777" w:rsidTr="006925BB">
        <w:trPr>
          <w:trHeight w:val="707"/>
        </w:trPr>
        <w:tc>
          <w:tcPr>
            <w:tcW w:w="2098" w:type="dxa"/>
            <w:vMerge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08856BE9" w14:textId="77777777" w:rsidR="006925BB" w:rsidRDefault="006925BB" w:rsidP="00280A8D">
            <w:pPr>
              <w:spacing w:before="120" w:after="12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158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018974E2" w14:textId="77777777" w:rsidR="006925BB" w:rsidRPr="00842B92" w:rsidRDefault="006925BB" w:rsidP="00280A8D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Wskaźnik rezultatu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883529084"/>
              <w:placeholder>
                <w:docPart w:val="B60FA8777151408680B0A5D0A0DD355D"/>
              </w:placeholder>
            </w:sdtPr>
            <w:sdtContent>
              <w:p w14:paraId="1155AE2A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Podaj nazwę i wartość wskaźnika rezultatu realizacji celów i przedsięwzięć.</w:t>
                </w:r>
              </w:p>
            </w:sdtContent>
          </w:sdt>
        </w:tc>
      </w:tr>
      <w:tr w:rsidR="006925BB" w14:paraId="2EE14D53" w14:textId="77777777" w:rsidTr="006925BB">
        <w:trPr>
          <w:trHeight w:val="70"/>
        </w:trPr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715F7A66" w14:textId="77777777" w:rsidR="006925BB" w:rsidRDefault="006925BB" w:rsidP="00280A8D">
            <w:pPr>
              <w:spacing w:before="120" w:after="120"/>
            </w:pPr>
            <w:r>
              <w:rPr>
                <w:b/>
                <w:bCs/>
                <w:color w:val="FFFFFF" w:themeColor="background1"/>
              </w:rPr>
              <w:t>Wartość projektu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1908339485"/>
              <w:placeholder>
                <w:docPart w:val="88661BC815C84CC1A9C33F9E507C0E32"/>
              </w:placeholder>
            </w:sdtPr>
            <w:sdtContent>
              <w:p w14:paraId="76E79F90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Wskaż całkowitą wartość projektu</w:t>
                </w:r>
              </w:p>
            </w:sdtContent>
          </w:sdt>
        </w:tc>
      </w:tr>
      <w:tr w:rsidR="006925BB" w14:paraId="4C7ADF7E" w14:textId="77777777" w:rsidTr="006925BB">
        <w:trPr>
          <w:trHeight w:val="70"/>
        </w:trPr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1460464B" w14:textId="77777777" w:rsidR="006925BB" w:rsidRDefault="006925BB" w:rsidP="00280A8D">
            <w:pPr>
              <w:spacing w:before="120" w:after="120"/>
            </w:pPr>
            <w:r>
              <w:rPr>
                <w:b/>
                <w:bCs/>
                <w:color w:val="FFFFFF" w:themeColor="background1"/>
              </w:rPr>
              <w:t>Dofinansowanie UE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-2096395033"/>
              <w:placeholder>
                <w:docPart w:val="BC5EB0005C71492E8DC6656638D18068"/>
              </w:placeholder>
              <w:text/>
            </w:sdtPr>
            <w:sdtContent>
              <w:p w14:paraId="4C755641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Określ wartość dofinansowania ze środków unijnych</w:t>
                </w:r>
              </w:p>
            </w:sdtContent>
          </w:sdt>
        </w:tc>
      </w:tr>
      <w:tr w:rsidR="006925BB" w14:paraId="63E40209" w14:textId="77777777" w:rsidTr="006925BB">
        <w:trPr>
          <w:trHeight w:val="159"/>
        </w:trPr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20DCC37C" w14:textId="77777777" w:rsidR="006925BB" w:rsidRDefault="006925BB" w:rsidP="00280A8D">
            <w:pPr>
              <w:spacing w:before="120" w:after="120"/>
            </w:pPr>
            <w:r>
              <w:rPr>
                <w:b/>
                <w:bCs/>
                <w:color w:val="FFFFFF" w:themeColor="background1"/>
              </w:rPr>
              <w:t>Program wsparcia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-1745177460"/>
              <w:placeholder>
                <w:docPart w:val="BC5EB0005C71492E8DC6656638D18068"/>
              </w:placeholder>
            </w:sdtPr>
            <w:sdtContent>
              <w:p w14:paraId="5044364D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 xml:space="preserve">Wskaż fundusz, program wsparcia i działanie, w ramach którego został zrealizowanych projekt </w:t>
                </w:r>
              </w:p>
            </w:sdtContent>
          </w:sdt>
        </w:tc>
      </w:tr>
    </w:tbl>
    <w:p w14:paraId="00E9B30D" w14:textId="77777777" w:rsidR="006925BB" w:rsidRDefault="006925BB" w:rsidP="008E2C68">
      <w:pPr>
        <w:rPr>
          <w:noProof/>
          <w:color w:val="006666"/>
        </w:rPr>
      </w:pPr>
    </w:p>
    <w:sectPr w:rsidR="006925BB" w:rsidSect="006925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7D7E" w14:textId="77777777" w:rsidR="00BB4AD5" w:rsidRDefault="00BB4AD5" w:rsidP="003828D4">
      <w:pPr>
        <w:spacing w:line="240" w:lineRule="auto"/>
      </w:pPr>
      <w:r>
        <w:separator/>
      </w:r>
    </w:p>
  </w:endnote>
  <w:endnote w:type="continuationSeparator" w:id="0">
    <w:p w14:paraId="62760530" w14:textId="77777777" w:rsidR="00BB4AD5" w:rsidRDefault="00BB4AD5" w:rsidP="00382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605105"/>
      <w:docPartObj>
        <w:docPartGallery w:val="Page Numbers (Bottom of Page)"/>
        <w:docPartUnique/>
      </w:docPartObj>
    </w:sdtPr>
    <w:sdtEndPr/>
    <w:sdtContent>
      <w:p w14:paraId="27A3B1DF" w14:textId="77777777" w:rsidR="00A23693" w:rsidRDefault="00A23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EB7AD9" w14:textId="77777777" w:rsidR="00A23693" w:rsidRDefault="00A2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8862" w14:textId="77777777" w:rsidR="00BB4AD5" w:rsidRDefault="00BB4AD5" w:rsidP="003828D4">
      <w:pPr>
        <w:spacing w:line="240" w:lineRule="auto"/>
      </w:pPr>
      <w:r>
        <w:separator/>
      </w:r>
    </w:p>
  </w:footnote>
  <w:footnote w:type="continuationSeparator" w:id="0">
    <w:p w14:paraId="6B51AF16" w14:textId="77777777" w:rsidR="00BB4AD5" w:rsidRDefault="00BB4AD5" w:rsidP="00382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19A3" w14:textId="1A32D0EB" w:rsidR="00B13C60" w:rsidRDefault="00B13C60">
    <w:pPr>
      <w:pStyle w:val="Nagwek"/>
    </w:pPr>
  </w:p>
  <w:p w14:paraId="2A8588EF" w14:textId="77777777" w:rsidR="00B13C60" w:rsidRDefault="00B13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B96"/>
    <w:multiLevelType w:val="hybridMultilevel"/>
    <w:tmpl w:val="93AC9ABC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5BDC"/>
    <w:multiLevelType w:val="hybridMultilevel"/>
    <w:tmpl w:val="C37E2AB4"/>
    <w:lvl w:ilvl="0" w:tplc="B19C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0986"/>
    <w:multiLevelType w:val="hybridMultilevel"/>
    <w:tmpl w:val="F7C00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149E"/>
    <w:multiLevelType w:val="multilevel"/>
    <w:tmpl w:val="A8FA0576"/>
    <w:lvl w:ilvl="0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89C5D74"/>
    <w:multiLevelType w:val="hybridMultilevel"/>
    <w:tmpl w:val="F238CF3C"/>
    <w:lvl w:ilvl="0" w:tplc="610452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0506"/>
    <w:multiLevelType w:val="hybridMultilevel"/>
    <w:tmpl w:val="D17E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0F67"/>
    <w:multiLevelType w:val="hybridMultilevel"/>
    <w:tmpl w:val="40B24C16"/>
    <w:lvl w:ilvl="0" w:tplc="19A425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F4844"/>
    <w:multiLevelType w:val="hybridMultilevel"/>
    <w:tmpl w:val="ABD0E5DE"/>
    <w:lvl w:ilvl="0" w:tplc="C1242C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5303"/>
    <w:multiLevelType w:val="hybridMultilevel"/>
    <w:tmpl w:val="AAD076E0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F6C78"/>
    <w:multiLevelType w:val="hybridMultilevel"/>
    <w:tmpl w:val="2C6A349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F2E28" w:themeColor="accent1"/>
      </w:rPr>
    </w:lvl>
    <w:lvl w:ilvl="1" w:tplc="FFA616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F2E28" w:themeColor="accen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2488E"/>
    <w:multiLevelType w:val="hybridMultilevel"/>
    <w:tmpl w:val="553C547C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2E7E"/>
    <w:multiLevelType w:val="hybridMultilevel"/>
    <w:tmpl w:val="CC22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70263"/>
    <w:multiLevelType w:val="hybridMultilevel"/>
    <w:tmpl w:val="824E76B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F2E28" w:themeColor="accent1"/>
      </w:rPr>
    </w:lvl>
    <w:lvl w:ilvl="1" w:tplc="FFA616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F2E28" w:themeColor="accen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079EB"/>
    <w:multiLevelType w:val="hybridMultilevel"/>
    <w:tmpl w:val="9244A3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F2E28" w:themeColor="accent1"/>
      </w:rPr>
    </w:lvl>
    <w:lvl w:ilvl="1" w:tplc="FFA616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F2E28" w:themeColor="accen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E7BC3"/>
    <w:multiLevelType w:val="hybridMultilevel"/>
    <w:tmpl w:val="8CDC8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A02FB"/>
    <w:multiLevelType w:val="hybridMultilevel"/>
    <w:tmpl w:val="F698BEC0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A7F91"/>
    <w:multiLevelType w:val="hybridMultilevel"/>
    <w:tmpl w:val="DE1A0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F0D11"/>
    <w:multiLevelType w:val="multilevel"/>
    <w:tmpl w:val="E43C77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42A6F"/>
    <w:multiLevelType w:val="hybridMultilevel"/>
    <w:tmpl w:val="1CDC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23459"/>
    <w:multiLevelType w:val="hybridMultilevel"/>
    <w:tmpl w:val="F41C8BB4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A101E"/>
    <w:multiLevelType w:val="hybridMultilevel"/>
    <w:tmpl w:val="2528D34A"/>
    <w:lvl w:ilvl="0" w:tplc="B19C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E23A8"/>
    <w:multiLevelType w:val="hybridMultilevel"/>
    <w:tmpl w:val="713EC40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F2E28" w:themeColor="accent1"/>
      </w:rPr>
    </w:lvl>
    <w:lvl w:ilvl="1" w:tplc="FFA616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F2E28" w:themeColor="accen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80FAA"/>
    <w:multiLevelType w:val="hybridMultilevel"/>
    <w:tmpl w:val="03F07F04"/>
    <w:lvl w:ilvl="0" w:tplc="1C9259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827BB"/>
    <w:multiLevelType w:val="hybridMultilevel"/>
    <w:tmpl w:val="E4262D8C"/>
    <w:lvl w:ilvl="0" w:tplc="4C0CE8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B63C3"/>
    <w:multiLevelType w:val="hybridMultilevel"/>
    <w:tmpl w:val="18B63CC8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07036"/>
    <w:multiLevelType w:val="hybridMultilevel"/>
    <w:tmpl w:val="3FC4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E38F7"/>
    <w:multiLevelType w:val="hybridMultilevel"/>
    <w:tmpl w:val="42EC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0C37"/>
    <w:multiLevelType w:val="hybridMultilevel"/>
    <w:tmpl w:val="54EA0F20"/>
    <w:lvl w:ilvl="0" w:tplc="B64A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9267D"/>
    <w:multiLevelType w:val="hybridMultilevel"/>
    <w:tmpl w:val="A9A21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44385"/>
    <w:multiLevelType w:val="hybridMultilevel"/>
    <w:tmpl w:val="072A5B0E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350E9"/>
    <w:multiLevelType w:val="hybridMultilevel"/>
    <w:tmpl w:val="7D325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06251"/>
    <w:multiLevelType w:val="hybridMultilevel"/>
    <w:tmpl w:val="3858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973B5"/>
    <w:multiLevelType w:val="hybridMultilevel"/>
    <w:tmpl w:val="70D40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625E9"/>
    <w:multiLevelType w:val="hybridMultilevel"/>
    <w:tmpl w:val="1D6E7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B6019"/>
    <w:multiLevelType w:val="hybridMultilevel"/>
    <w:tmpl w:val="B0065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F72C8"/>
    <w:multiLevelType w:val="hybridMultilevel"/>
    <w:tmpl w:val="43B290C8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935F7"/>
    <w:multiLevelType w:val="hybridMultilevel"/>
    <w:tmpl w:val="0D48C688"/>
    <w:lvl w:ilvl="0" w:tplc="D1485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AA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05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80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C0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0C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83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E3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87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43467"/>
    <w:multiLevelType w:val="hybridMultilevel"/>
    <w:tmpl w:val="24B8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E398A"/>
    <w:multiLevelType w:val="hybridMultilevel"/>
    <w:tmpl w:val="5F967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91EBB"/>
    <w:multiLevelType w:val="hybridMultilevel"/>
    <w:tmpl w:val="37226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42A87"/>
    <w:multiLevelType w:val="hybridMultilevel"/>
    <w:tmpl w:val="C200F74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F2E28" w:themeColor="accent1"/>
      </w:rPr>
    </w:lvl>
    <w:lvl w:ilvl="1" w:tplc="FFA616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F2E28" w:themeColor="accen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04691"/>
    <w:multiLevelType w:val="hybridMultilevel"/>
    <w:tmpl w:val="F732D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04490"/>
    <w:multiLevelType w:val="hybridMultilevel"/>
    <w:tmpl w:val="A3F4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B781C"/>
    <w:multiLevelType w:val="hybridMultilevel"/>
    <w:tmpl w:val="3BE0677A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F6B73"/>
    <w:multiLevelType w:val="hybridMultilevel"/>
    <w:tmpl w:val="C5F4A34E"/>
    <w:lvl w:ilvl="0" w:tplc="69D48532">
      <w:start w:val="1"/>
      <w:numFmt w:val="decimal"/>
      <w:lvlText w:val="%1."/>
      <w:lvlJc w:val="left"/>
      <w:pPr>
        <w:ind w:left="720" w:hanging="360"/>
      </w:pPr>
      <w:rPr>
        <w:b/>
        <w:bCs/>
        <w:color w:val="DF2E28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A5BCC"/>
    <w:multiLevelType w:val="hybridMultilevel"/>
    <w:tmpl w:val="C380A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485262">
    <w:abstractNumId w:val="3"/>
  </w:num>
  <w:num w:numId="2" w16cid:durableId="1324234888">
    <w:abstractNumId w:val="36"/>
  </w:num>
  <w:num w:numId="3" w16cid:durableId="805925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4825346">
    <w:abstractNumId w:val="2"/>
  </w:num>
  <w:num w:numId="5" w16cid:durableId="1047535576">
    <w:abstractNumId w:val="23"/>
  </w:num>
  <w:num w:numId="6" w16cid:durableId="43648528">
    <w:abstractNumId w:val="6"/>
  </w:num>
  <w:num w:numId="7" w16cid:durableId="1507357101">
    <w:abstractNumId w:val="14"/>
  </w:num>
  <w:num w:numId="8" w16cid:durableId="1077634720">
    <w:abstractNumId w:val="32"/>
  </w:num>
  <w:num w:numId="9" w16cid:durableId="338969720">
    <w:abstractNumId w:val="41"/>
  </w:num>
  <w:num w:numId="10" w16cid:durableId="242833368">
    <w:abstractNumId w:val="20"/>
  </w:num>
  <w:num w:numId="11" w16cid:durableId="1155487741">
    <w:abstractNumId w:val="1"/>
  </w:num>
  <w:num w:numId="12" w16cid:durableId="1273971754">
    <w:abstractNumId w:val="4"/>
  </w:num>
  <w:num w:numId="13" w16cid:durableId="1050029870">
    <w:abstractNumId w:val="7"/>
  </w:num>
  <w:num w:numId="14" w16cid:durableId="1061758082">
    <w:abstractNumId w:val="33"/>
  </w:num>
  <w:num w:numId="15" w16cid:durableId="1218662412">
    <w:abstractNumId w:val="45"/>
  </w:num>
  <w:num w:numId="16" w16cid:durableId="497698510">
    <w:abstractNumId w:val="22"/>
  </w:num>
  <w:num w:numId="17" w16cid:durableId="300892211">
    <w:abstractNumId w:val="27"/>
  </w:num>
  <w:num w:numId="18" w16cid:durableId="623581335">
    <w:abstractNumId w:val="10"/>
  </w:num>
  <w:num w:numId="19" w16cid:durableId="214630627">
    <w:abstractNumId w:val="43"/>
  </w:num>
  <w:num w:numId="20" w16cid:durableId="652876094">
    <w:abstractNumId w:val="29"/>
  </w:num>
  <w:num w:numId="21" w16cid:durableId="664937793">
    <w:abstractNumId w:val="0"/>
  </w:num>
  <w:num w:numId="22" w16cid:durableId="2023387280">
    <w:abstractNumId w:val="35"/>
  </w:num>
  <w:num w:numId="23" w16cid:durableId="414859801">
    <w:abstractNumId w:val="24"/>
  </w:num>
  <w:num w:numId="24" w16cid:durableId="375200917">
    <w:abstractNumId w:val="40"/>
  </w:num>
  <w:num w:numId="25" w16cid:durableId="962884011">
    <w:abstractNumId w:val="13"/>
  </w:num>
  <w:num w:numId="26" w16cid:durableId="96484112">
    <w:abstractNumId w:val="9"/>
  </w:num>
  <w:num w:numId="27" w16cid:durableId="138302597">
    <w:abstractNumId w:val="12"/>
  </w:num>
  <w:num w:numId="28" w16cid:durableId="2008315192">
    <w:abstractNumId w:val="34"/>
  </w:num>
  <w:num w:numId="29" w16cid:durableId="683558191">
    <w:abstractNumId w:val="25"/>
  </w:num>
  <w:num w:numId="30" w16cid:durableId="1863013915">
    <w:abstractNumId w:val="31"/>
  </w:num>
  <w:num w:numId="31" w16cid:durableId="464545827">
    <w:abstractNumId w:val="5"/>
  </w:num>
  <w:num w:numId="32" w16cid:durableId="1170219573">
    <w:abstractNumId w:val="26"/>
  </w:num>
  <w:num w:numId="33" w16cid:durableId="770125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39822949">
    <w:abstractNumId w:val="39"/>
  </w:num>
  <w:num w:numId="35" w16cid:durableId="5417456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6094610">
    <w:abstractNumId w:val="42"/>
  </w:num>
  <w:num w:numId="37" w16cid:durableId="1258826141">
    <w:abstractNumId w:val="30"/>
  </w:num>
  <w:num w:numId="38" w16cid:durableId="830608702">
    <w:abstractNumId w:val="37"/>
  </w:num>
  <w:num w:numId="39" w16cid:durableId="226647168">
    <w:abstractNumId w:val="18"/>
  </w:num>
  <w:num w:numId="40" w16cid:durableId="1703626073">
    <w:abstractNumId w:val="16"/>
  </w:num>
  <w:num w:numId="41" w16cid:durableId="685834818">
    <w:abstractNumId w:val="11"/>
  </w:num>
  <w:num w:numId="42" w16cid:durableId="1975594774">
    <w:abstractNumId w:val="28"/>
  </w:num>
  <w:num w:numId="43" w16cid:durableId="742799208">
    <w:abstractNumId w:val="38"/>
  </w:num>
  <w:num w:numId="44" w16cid:durableId="1403334046">
    <w:abstractNumId w:val="44"/>
  </w:num>
  <w:num w:numId="45" w16cid:durableId="1106386728">
    <w:abstractNumId w:val="21"/>
  </w:num>
  <w:num w:numId="46" w16cid:durableId="1450002727">
    <w:abstractNumId w:val="19"/>
  </w:num>
  <w:num w:numId="47" w16cid:durableId="329602965">
    <w:abstractNumId w:val="15"/>
  </w:num>
  <w:num w:numId="48" w16cid:durableId="189550640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5C"/>
    <w:rsid w:val="00000290"/>
    <w:rsid w:val="00001A22"/>
    <w:rsid w:val="00003D26"/>
    <w:rsid w:val="000054E9"/>
    <w:rsid w:val="000061A6"/>
    <w:rsid w:val="00010CDF"/>
    <w:rsid w:val="00011EE8"/>
    <w:rsid w:val="0001310E"/>
    <w:rsid w:val="000132CE"/>
    <w:rsid w:val="000158B3"/>
    <w:rsid w:val="0001792C"/>
    <w:rsid w:val="00017A3B"/>
    <w:rsid w:val="00022255"/>
    <w:rsid w:val="0002335A"/>
    <w:rsid w:val="00024075"/>
    <w:rsid w:val="00030415"/>
    <w:rsid w:val="00042593"/>
    <w:rsid w:val="000513E5"/>
    <w:rsid w:val="00051F77"/>
    <w:rsid w:val="00054A2A"/>
    <w:rsid w:val="00061B40"/>
    <w:rsid w:val="00062514"/>
    <w:rsid w:val="000630BF"/>
    <w:rsid w:val="00064074"/>
    <w:rsid w:val="000750C1"/>
    <w:rsid w:val="000751C8"/>
    <w:rsid w:val="000805A0"/>
    <w:rsid w:val="00087600"/>
    <w:rsid w:val="0009067F"/>
    <w:rsid w:val="00090F7A"/>
    <w:rsid w:val="00091B4B"/>
    <w:rsid w:val="00092B89"/>
    <w:rsid w:val="00093A48"/>
    <w:rsid w:val="00094B23"/>
    <w:rsid w:val="000977CE"/>
    <w:rsid w:val="000A10AA"/>
    <w:rsid w:val="000A1D26"/>
    <w:rsid w:val="000A375C"/>
    <w:rsid w:val="000A52CC"/>
    <w:rsid w:val="000A6E72"/>
    <w:rsid w:val="000B013F"/>
    <w:rsid w:val="000B0C7F"/>
    <w:rsid w:val="000B1410"/>
    <w:rsid w:val="000B1F76"/>
    <w:rsid w:val="000B3AF6"/>
    <w:rsid w:val="000B6424"/>
    <w:rsid w:val="000B6C56"/>
    <w:rsid w:val="000C1254"/>
    <w:rsid w:val="000C30C0"/>
    <w:rsid w:val="000C5685"/>
    <w:rsid w:val="000D0F48"/>
    <w:rsid w:val="000D5674"/>
    <w:rsid w:val="000D760E"/>
    <w:rsid w:val="000D7BC2"/>
    <w:rsid w:val="000E0492"/>
    <w:rsid w:val="000E0B7E"/>
    <w:rsid w:val="000E5677"/>
    <w:rsid w:val="000E78B4"/>
    <w:rsid w:val="000F130E"/>
    <w:rsid w:val="000F34A2"/>
    <w:rsid w:val="000F5D82"/>
    <w:rsid w:val="001020C6"/>
    <w:rsid w:val="0010216A"/>
    <w:rsid w:val="001021E7"/>
    <w:rsid w:val="001024C8"/>
    <w:rsid w:val="0010371B"/>
    <w:rsid w:val="0010535F"/>
    <w:rsid w:val="001060C4"/>
    <w:rsid w:val="00107ACC"/>
    <w:rsid w:val="00110D58"/>
    <w:rsid w:val="0011397A"/>
    <w:rsid w:val="00114464"/>
    <w:rsid w:val="0011608D"/>
    <w:rsid w:val="00116948"/>
    <w:rsid w:val="00120262"/>
    <w:rsid w:val="00120E62"/>
    <w:rsid w:val="001215B7"/>
    <w:rsid w:val="00121AB6"/>
    <w:rsid w:val="00124CF0"/>
    <w:rsid w:val="00126967"/>
    <w:rsid w:val="0013003F"/>
    <w:rsid w:val="00132022"/>
    <w:rsid w:val="001323A4"/>
    <w:rsid w:val="00133DA6"/>
    <w:rsid w:val="001348B2"/>
    <w:rsid w:val="0013612B"/>
    <w:rsid w:val="0013739A"/>
    <w:rsid w:val="0013781E"/>
    <w:rsid w:val="00137D3A"/>
    <w:rsid w:val="00141211"/>
    <w:rsid w:val="001422F5"/>
    <w:rsid w:val="00142C60"/>
    <w:rsid w:val="001454A1"/>
    <w:rsid w:val="00146948"/>
    <w:rsid w:val="0014765C"/>
    <w:rsid w:val="00151F0F"/>
    <w:rsid w:val="00157261"/>
    <w:rsid w:val="001620B6"/>
    <w:rsid w:val="00163D3A"/>
    <w:rsid w:val="00174304"/>
    <w:rsid w:val="00174961"/>
    <w:rsid w:val="00174F19"/>
    <w:rsid w:val="001755AC"/>
    <w:rsid w:val="0018310D"/>
    <w:rsid w:val="00193F08"/>
    <w:rsid w:val="00196BA1"/>
    <w:rsid w:val="001A253B"/>
    <w:rsid w:val="001B23A3"/>
    <w:rsid w:val="001B2734"/>
    <w:rsid w:val="001C1D20"/>
    <w:rsid w:val="001C33BC"/>
    <w:rsid w:val="001C744C"/>
    <w:rsid w:val="001D2E5D"/>
    <w:rsid w:val="001E50AA"/>
    <w:rsid w:val="001F11C6"/>
    <w:rsid w:val="001F1D74"/>
    <w:rsid w:val="001F4F72"/>
    <w:rsid w:val="001F72D2"/>
    <w:rsid w:val="0020098D"/>
    <w:rsid w:val="00201D66"/>
    <w:rsid w:val="002024C3"/>
    <w:rsid w:val="00204888"/>
    <w:rsid w:val="00204C89"/>
    <w:rsid w:val="00206BC7"/>
    <w:rsid w:val="00206E1A"/>
    <w:rsid w:val="00207180"/>
    <w:rsid w:val="00212220"/>
    <w:rsid w:val="00213EFA"/>
    <w:rsid w:val="002159C6"/>
    <w:rsid w:val="00217EA4"/>
    <w:rsid w:val="00224F73"/>
    <w:rsid w:val="00227566"/>
    <w:rsid w:val="00227E74"/>
    <w:rsid w:val="00230942"/>
    <w:rsid w:val="00230C20"/>
    <w:rsid w:val="00233518"/>
    <w:rsid w:val="0023422D"/>
    <w:rsid w:val="0023622D"/>
    <w:rsid w:val="00236CA0"/>
    <w:rsid w:val="0023787B"/>
    <w:rsid w:val="0024241F"/>
    <w:rsid w:val="0024718B"/>
    <w:rsid w:val="002500CC"/>
    <w:rsid w:val="002509DE"/>
    <w:rsid w:val="00250DE4"/>
    <w:rsid w:val="0025502A"/>
    <w:rsid w:val="00263D22"/>
    <w:rsid w:val="002673E1"/>
    <w:rsid w:val="002702F8"/>
    <w:rsid w:val="00271403"/>
    <w:rsid w:val="00274BFE"/>
    <w:rsid w:val="00276E6F"/>
    <w:rsid w:val="00277AAD"/>
    <w:rsid w:val="00277F35"/>
    <w:rsid w:val="0028442C"/>
    <w:rsid w:val="002847EB"/>
    <w:rsid w:val="00286107"/>
    <w:rsid w:val="00286DDE"/>
    <w:rsid w:val="00286F6C"/>
    <w:rsid w:val="00290C86"/>
    <w:rsid w:val="0029234E"/>
    <w:rsid w:val="002925FE"/>
    <w:rsid w:val="00293987"/>
    <w:rsid w:val="00294756"/>
    <w:rsid w:val="00295F54"/>
    <w:rsid w:val="002A5316"/>
    <w:rsid w:val="002A5E8F"/>
    <w:rsid w:val="002A60E5"/>
    <w:rsid w:val="002A67E0"/>
    <w:rsid w:val="002A6C51"/>
    <w:rsid w:val="002B2503"/>
    <w:rsid w:val="002B26A1"/>
    <w:rsid w:val="002B5569"/>
    <w:rsid w:val="002B607D"/>
    <w:rsid w:val="002B7936"/>
    <w:rsid w:val="002B7B46"/>
    <w:rsid w:val="002C1139"/>
    <w:rsid w:val="002D42FD"/>
    <w:rsid w:val="002D7444"/>
    <w:rsid w:val="002E1194"/>
    <w:rsid w:val="002E3F60"/>
    <w:rsid w:val="002E5105"/>
    <w:rsid w:val="002E51DF"/>
    <w:rsid w:val="002E7327"/>
    <w:rsid w:val="002F704D"/>
    <w:rsid w:val="00302133"/>
    <w:rsid w:val="00304853"/>
    <w:rsid w:val="0030666F"/>
    <w:rsid w:val="003105B1"/>
    <w:rsid w:val="00311C77"/>
    <w:rsid w:val="00314F1D"/>
    <w:rsid w:val="0031703E"/>
    <w:rsid w:val="003220E9"/>
    <w:rsid w:val="00326D39"/>
    <w:rsid w:val="00326FC7"/>
    <w:rsid w:val="00327679"/>
    <w:rsid w:val="00336D20"/>
    <w:rsid w:val="00344D9E"/>
    <w:rsid w:val="0035097E"/>
    <w:rsid w:val="00351A7E"/>
    <w:rsid w:val="00352978"/>
    <w:rsid w:val="00353F4B"/>
    <w:rsid w:val="00356940"/>
    <w:rsid w:val="00356B35"/>
    <w:rsid w:val="00365D42"/>
    <w:rsid w:val="0036670A"/>
    <w:rsid w:val="00367117"/>
    <w:rsid w:val="0037218F"/>
    <w:rsid w:val="00375447"/>
    <w:rsid w:val="00375FB6"/>
    <w:rsid w:val="0037634C"/>
    <w:rsid w:val="003765BD"/>
    <w:rsid w:val="00376AF9"/>
    <w:rsid w:val="00377CA7"/>
    <w:rsid w:val="003828D4"/>
    <w:rsid w:val="00382CBA"/>
    <w:rsid w:val="003834E0"/>
    <w:rsid w:val="00384AFF"/>
    <w:rsid w:val="00385FCF"/>
    <w:rsid w:val="00387183"/>
    <w:rsid w:val="00392229"/>
    <w:rsid w:val="0039463A"/>
    <w:rsid w:val="003957DD"/>
    <w:rsid w:val="003A3612"/>
    <w:rsid w:val="003A37E9"/>
    <w:rsid w:val="003A52C3"/>
    <w:rsid w:val="003A5557"/>
    <w:rsid w:val="003A5944"/>
    <w:rsid w:val="003A637D"/>
    <w:rsid w:val="003A6827"/>
    <w:rsid w:val="003A69F9"/>
    <w:rsid w:val="003A7517"/>
    <w:rsid w:val="003B158E"/>
    <w:rsid w:val="003B18CA"/>
    <w:rsid w:val="003B59D3"/>
    <w:rsid w:val="003B6160"/>
    <w:rsid w:val="003C3177"/>
    <w:rsid w:val="003C3C59"/>
    <w:rsid w:val="003C4CC3"/>
    <w:rsid w:val="003C6E3B"/>
    <w:rsid w:val="003D15AC"/>
    <w:rsid w:val="003D39B9"/>
    <w:rsid w:val="003D76AA"/>
    <w:rsid w:val="003D7E42"/>
    <w:rsid w:val="003E298F"/>
    <w:rsid w:val="003E4F96"/>
    <w:rsid w:val="003E622A"/>
    <w:rsid w:val="003F1404"/>
    <w:rsid w:val="003F1968"/>
    <w:rsid w:val="003F2578"/>
    <w:rsid w:val="003F4A67"/>
    <w:rsid w:val="003F4AC0"/>
    <w:rsid w:val="004018D7"/>
    <w:rsid w:val="00401DD3"/>
    <w:rsid w:val="00402F04"/>
    <w:rsid w:val="004067A1"/>
    <w:rsid w:val="00411C5C"/>
    <w:rsid w:val="004125D4"/>
    <w:rsid w:val="00414302"/>
    <w:rsid w:val="00414837"/>
    <w:rsid w:val="004150EB"/>
    <w:rsid w:val="004167B2"/>
    <w:rsid w:val="00416D62"/>
    <w:rsid w:val="004222E2"/>
    <w:rsid w:val="0042297F"/>
    <w:rsid w:val="004234E6"/>
    <w:rsid w:val="0042545D"/>
    <w:rsid w:val="00430EB3"/>
    <w:rsid w:val="004350C9"/>
    <w:rsid w:val="004410F6"/>
    <w:rsid w:val="00443211"/>
    <w:rsid w:val="00443C2B"/>
    <w:rsid w:val="004451B4"/>
    <w:rsid w:val="004477B0"/>
    <w:rsid w:val="00454FBA"/>
    <w:rsid w:val="00457181"/>
    <w:rsid w:val="004575C8"/>
    <w:rsid w:val="00462EC9"/>
    <w:rsid w:val="00462FB6"/>
    <w:rsid w:val="00465E4A"/>
    <w:rsid w:val="004728E0"/>
    <w:rsid w:val="00472C91"/>
    <w:rsid w:val="00473845"/>
    <w:rsid w:val="00473950"/>
    <w:rsid w:val="00473E58"/>
    <w:rsid w:val="00475692"/>
    <w:rsid w:val="00480388"/>
    <w:rsid w:val="00480F1A"/>
    <w:rsid w:val="00483A8A"/>
    <w:rsid w:val="00485CED"/>
    <w:rsid w:val="004869A1"/>
    <w:rsid w:val="00490DD7"/>
    <w:rsid w:val="00491235"/>
    <w:rsid w:val="00493D51"/>
    <w:rsid w:val="004970D4"/>
    <w:rsid w:val="004B08E8"/>
    <w:rsid w:val="004B3CF2"/>
    <w:rsid w:val="004B3DA3"/>
    <w:rsid w:val="004B4FA3"/>
    <w:rsid w:val="004B5342"/>
    <w:rsid w:val="004C4856"/>
    <w:rsid w:val="004C5D01"/>
    <w:rsid w:val="004C79D2"/>
    <w:rsid w:val="004D02D5"/>
    <w:rsid w:val="004D5057"/>
    <w:rsid w:val="004E5D67"/>
    <w:rsid w:val="004F14ED"/>
    <w:rsid w:val="004F3350"/>
    <w:rsid w:val="004F7152"/>
    <w:rsid w:val="005010EC"/>
    <w:rsid w:val="00502B3C"/>
    <w:rsid w:val="00505335"/>
    <w:rsid w:val="00507C48"/>
    <w:rsid w:val="00511464"/>
    <w:rsid w:val="0051186E"/>
    <w:rsid w:val="00512B60"/>
    <w:rsid w:val="00514470"/>
    <w:rsid w:val="0051467F"/>
    <w:rsid w:val="005211D4"/>
    <w:rsid w:val="005252F6"/>
    <w:rsid w:val="0052762D"/>
    <w:rsid w:val="005306D3"/>
    <w:rsid w:val="00530C84"/>
    <w:rsid w:val="00532EAF"/>
    <w:rsid w:val="00535E79"/>
    <w:rsid w:val="005363B1"/>
    <w:rsid w:val="00537713"/>
    <w:rsid w:val="00541E7F"/>
    <w:rsid w:val="0054274E"/>
    <w:rsid w:val="005444D1"/>
    <w:rsid w:val="00544513"/>
    <w:rsid w:val="00544CB3"/>
    <w:rsid w:val="00547CA5"/>
    <w:rsid w:val="005507FF"/>
    <w:rsid w:val="00553DEE"/>
    <w:rsid w:val="00555C50"/>
    <w:rsid w:val="005568F3"/>
    <w:rsid w:val="005603D6"/>
    <w:rsid w:val="00562B84"/>
    <w:rsid w:val="00562DA4"/>
    <w:rsid w:val="00570893"/>
    <w:rsid w:val="005712AF"/>
    <w:rsid w:val="00572F69"/>
    <w:rsid w:val="005740AB"/>
    <w:rsid w:val="00576ED5"/>
    <w:rsid w:val="005802F3"/>
    <w:rsid w:val="00580B53"/>
    <w:rsid w:val="00583778"/>
    <w:rsid w:val="00584A80"/>
    <w:rsid w:val="00585587"/>
    <w:rsid w:val="0058749E"/>
    <w:rsid w:val="00587E22"/>
    <w:rsid w:val="005921B3"/>
    <w:rsid w:val="005960B2"/>
    <w:rsid w:val="005A2546"/>
    <w:rsid w:val="005A59CA"/>
    <w:rsid w:val="005B210E"/>
    <w:rsid w:val="005B28D7"/>
    <w:rsid w:val="005B392D"/>
    <w:rsid w:val="005B3AFB"/>
    <w:rsid w:val="005B4855"/>
    <w:rsid w:val="005B7D22"/>
    <w:rsid w:val="005C125D"/>
    <w:rsid w:val="005C36FC"/>
    <w:rsid w:val="005C4033"/>
    <w:rsid w:val="005D2044"/>
    <w:rsid w:val="005D557E"/>
    <w:rsid w:val="005E1CFF"/>
    <w:rsid w:val="005E4EE8"/>
    <w:rsid w:val="005E5835"/>
    <w:rsid w:val="005E6C39"/>
    <w:rsid w:val="005F075D"/>
    <w:rsid w:val="005F0A9A"/>
    <w:rsid w:val="005F3411"/>
    <w:rsid w:val="006050DB"/>
    <w:rsid w:val="00606253"/>
    <w:rsid w:val="00611BA4"/>
    <w:rsid w:val="006151D4"/>
    <w:rsid w:val="006241A3"/>
    <w:rsid w:val="00630AAF"/>
    <w:rsid w:val="00630BA1"/>
    <w:rsid w:val="00631E4A"/>
    <w:rsid w:val="0063337B"/>
    <w:rsid w:val="00633913"/>
    <w:rsid w:val="00635923"/>
    <w:rsid w:val="00646959"/>
    <w:rsid w:val="00647AF9"/>
    <w:rsid w:val="00652838"/>
    <w:rsid w:val="00653F8A"/>
    <w:rsid w:val="00655780"/>
    <w:rsid w:val="00656221"/>
    <w:rsid w:val="00656A91"/>
    <w:rsid w:val="00660241"/>
    <w:rsid w:val="00666D55"/>
    <w:rsid w:val="006679E5"/>
    <w:rsid w:val="00670CDC"/>
    <w:rsid w:val="006712E6"/>
    <w:rsid w:val="00674744"/>
    <w:rsid w:val="0068040C"/>
    <w:rsid w:val="0068068E"/>
    <w:rsid w:val="006826B8"/>
    <w:rsid w:val="00683F12"/>
    <w:rsid w:val="00686E5C"/>
    <w:rsid w:val="006925BB"/>
    <w:rsid w:val="00692884"/>
    <w:rsid w:val="00692FE3"/>
    <w:rsid w:val="00697170"/>
    <w:rsid w:val="00697BF3"/>
    <w:rsid w:val="00697E5A"/>
    <w:rsid w:val="006A183A"/>
    <w:rsid w:val="006A2027"/>
    <w:rsid w:val="006A2868"/>
    <w:rsid w:val="006A295D"/>
    <w:rsid w:val="006B13EB"/>
    <w:rsid w:val="006B1645"/>
    <w:rsid w:val="006B28A6"/>
    <w:rsid w:val="006B464E"/>
    <w:rsid w:val="006C1959"/>
    <w:rsid w:val="006C6A4E"/>
    <w:rsid w:val="006D097E"/>
    <w:rsid w:val="006D253B"/>
    <w:rsid w:val="006D2990"/>
    <w:rsid w:val="006D33DE"/>
    <w:rsid w:val="006E2E27"/>
    <w:rsid w:val="006E5614"/>
    <w:rsid w:val="006E6EF2"/>
    <w:rsid w:val="006E763E"/>
    <w:rsid w:val="006F0CC0"/>
    <w:rsid w:val="006F3D37"/>
    <w:rsid w:val="006F6731"/>
    <w:rsid w:val="00702009"/>
    <w:rsid w:val="00716001"/>
    <w:rsid w:val="007169CB"/>
    <w:rsid w:val="00716E2A"/>
    <w:rsid w:val="00716F4C"/>
    <w:rsid w:val="0071705B"/>
    <w:rsid w:val="007210A1"/>
    <w:rsid w:val="00722174"/>
    <w:rsid w:val="0072362B"/>
    <w:rsid w:val="007258BF"/>
    <w:rsid w:val="00725995"/>
    <w:rsid w:val="0072602C"/>
    <w:rsid w:val="007266B8"/>
    <w:rsid w:val="007275A8"/>
    <w:rsid w:val="00731019"/>
    <w:rsid w:val="00732086"/>
    <w:rsid w:val="007321C6"/>
    <w:rsid w:val="007337AA"/>
    <w:rsid w:val="007371E8"/>
    <w:rsid w:val="0074585E"/>
    <w:rsid w:val="00750B91"/>
    <w:rsid w:val="00753572"/>
    <w:rsid w:val="007542AC"/>
    <w:rsid w:val="007558A4"/>
    <w:rsid w:val="00756DC4"/>
    <w:rsid w:val="007662F5"/>
    <w:rsid w:val="00766691"/>
    <w:rsid w:val="0077521A"/>
    <w:rsid w:val="00777D76"/>
    <w:rsid w:val="00785A5C"/>
    <w:rsid w:val="007910B4"/>
    <w:rsid w:val="007979BE"/>
    <w:rsid w:val="00797B5C"/>
    <w:rsid w:val="007A135C"/>
    <w:rsid w:val="007A2C12"/>
    <w:rsid w:val="007A3F2F"/>
    <w:rsid w:val="007A5229"/>
    <w:rsid w:val="007A5C00"/>
    <w:rsid w:val="007A67EF"/>
    <w:rsid w:val="007A69BC"/>
    <w:rsid w:val="007A7EA6"/>
    <w:rsid w:val="007B0B51"/>
    <w:rsid w:val="007B73AE"/>
    <w:rsid w:val="007C07E4"/>
    <w:rsid w:val="007C0BA7"/>
    <w:rsid w:val="007C2C20"/>
    <w:rsid w:val="007C4821"/>
    <w:rsid w:val="007C4F39"/>
    <w:rsid w:val="007C5B94"/>
    <w:rsid w:val="007C6687"/>
    <w:rsid w:val="007C6E29"/>
    <w:rsid w:val="007C7A33"/>
    <w:rsid w:val="007D09E4"/>
    <w:rsid w:val="007D0F30"/>
    <w:rsid w:val="007D31D8"/>
    <w:rsid w:val="007D3CCA"/>
    <w:rsid w:val="007D4F94"/>
    <w:rsid w:val="007D7BAD"/>
    <w:rsid w:val="007E75CF"/>
    <w:rsid w:val="007F0365"/>
    <w:rsid w:val="007F36AE"/>
    <w:rsid w:val="007F3C87"/>
    <w:rsid w:val="007F6B17"/>
    <w:rsid w:val="008027B7"/>
    <w:rsid w:val="00802CC5"/>
    <w:rsid w:val="008044BD"/>
    <w:rsid w:val="008046D5"/>
    <w:rsid w:val="00806142"/>
    <w:rsid w:val="008107E7"/>
    <w:rsid w:val="00812BE7"/>
    <w:rsid w:val="008158CE"/>
    <w:rsid w:val="008175D7"/>
    <w:rsid w:val="00817EE7"/>
    <w:rsid w:val="008206A2"/>
    <w:rsid w:val="008217AD"/>
    <w:rsid w:val="00821D94"/>
    <w:rsid w:val="008230B5"/>
    <w:rsid w:val="00823D24"/>
    <w:rsid w:val="008277A1"/>
    <w:rsid w:val="008321E5"/>
    <w:rsid w:val="0083356E"/>
    <w:rsid w:val="00834C34"/>
    <w:rsid w:val="00834E0A"/>
    <w:rsid w:val="00836291"/>
    <w:rsid w:val="008362B1"/>
    <w:rsid w:val="008372B7"/>
    <w:rsid w:val="008404C3"/>
    <w:rsid w:val="00843777"/>
    <w:rsid w:val="008449D0"/>
    <w:rsid w:val="00844A0B"/>
    <w:rsid w:val="00850531"/>
    <w:rsid w:val="00852F56"/>
    <w:rsid w:val="008537EA"/>
    <w:rsid w:val="00854579"/>
    <w:rsid w:val="00854799"/>
    <w:rsid w:val="00855371"/>
    <w:rsid w:val="00857D71"/>
    <w:rsid w:val="00863A1B"/>
    <w:rsid w:val="00864FAC"/>
    <w:rsid w:val="00866B40"/>
    <w:rsid w:val="00867222"/>
    <w:rsid w:val="00867432"/>
    <w:rsid w:val="00867BBD"/>
    <w:rsid w:val="00872198"/>
    <w:rsid w:val="00873428"/>
    <w:rsid w:val="00874523"/>
    <w:rsid w:val="00885668"/>
    <w:rsid w:val="008874B6"/>
    <w:rsid w:val="008911C6"/>
    <w:rsid w:val="00892371"/>
    <w:rsid w:val="00896853"/>
    <w:rsid w:val="00896BC6"/>
    <w:rsid w:val="008A1A25"/>
    <w:rsid w:val="008A1F2B"/>
    <w:rsid w:val="008A3140"/>
    <w:rsid w:val="008A336F"/>
    <w:rsid w:val="008A3C5E"/>
    <w:rsid w:val="008A5CF2"/>
    <w:rsid w:val="008B311E"/>
    <w:rsid w:val="008B35AF"/>
    <w:rsid w:val="008B4087"/>
    <w:rsid w:val="008B655F"/>
    <w:rsid w:val="008C1028"/>
    <w:rsid w:val="008C170B"/>
    <w:rsid w:val="008C3631"/>
    <w:rsid w:val="008C426C"/>
    <w:rsid w:val="008C6546"/>
    <w:rsid w:val="008C7B13"/>
    <w:rsid w:val="008D0A6B"/>
    <w:rsid w:val="008D26BF"/>
    <w:rsid w:val="008D52B6"/>
    <w:rsid w:val="008E24C8"/>
    <w:rsid w:val="008E2C68"/>
    <w:rsid w:val="008E371B"/>
    <w:rsid w:val="008E57AA"/>
    <w:rsid w:val="008E5A0D"/>
    <w:rsid w:val="008E5E4A"/>
    <w:rsid w:val="008F4EFB"/>
    <w:rsid w:val="008F5060"/>
    <w:rsid w:val="008F6DB6"/>
    <w:rsid w:val="00905A94"/>
    <w:rsid w:val="0090701E"/>
    <w:rsid w:val="00907A04"/>
    <w:rsid w:val="00907F85"/>
    <w:rsid w:val="009106F3"/>
    <w:rsid w:val="0091194C"/>
    <w:rsid w:val="00911C05"/>
    <w:rsid w:val="00913969"/>
    <w:rsid w:val="00915044"/>
    <w:rsid w:val="00915460"/>
    <w:rsid w:val="00915D18"/>
    <w:rsid w:val="00923617"/>
    <w:rsid w:val="00924962"/>
    <w:rsid w:val="00930EA1"/>
    <w:rsid w:val="00932121"/>
    <w:rsid w:val="0093233C"/>
    <w:rsid w:val="00933944"/>
    <w:rsid w:val="00934467"/>
    <w:rsid w:val="00934673"/>
    <w:rsid w:val="00935867"/>
    <w:rsid w:val="00943BDE"/>
    <w:rsid w:val="00944F7F"/>
    <w:rsid w:val="009464F7"/>
    <w:rsid w:val="0095075C"/>
    <w:rsid w:val="00950814"/>
    <w:rsid w:val="00953036"/>
    <w:rsid w:val="00953AB1"/>
    <w:rsid w:val="00953BC2"/>
    <w:rsid w:val="009562F5"/>
    <w:rsid w:val="00956F9F"/>
    <w:rsid w:val="009578CD"/>
    <w:rsid w:val="0096092F"/>
    <w:rsid w:val="00966A8E"/>
    <w:rsid w:val="00966B46"/>
    <w:rsid w:val="009704BA"/>
    <w:rsid w:val="0097070B"/>
    <w:rsid w:val="00970D44"/>
    <w:rsid w:val="00973881"/>
    <w:rsid w:val="009750AA"/>
    <w:rsid w:val="0098030C"/>
    <w:rsid w:val="009819FB"/>
    <w:rsid w:val="009840B7"/>
    <w:rsid w:val="00984219"/>
    <w:rsid w:val="00984589"/>
    <w:rsid w:val="00985903"/>
    <w:rsid w:val="00987AC4"/>
    <w:rsid w:val="00994114"/>
    <w:rsid w:val="00996513"/>
    <w:rsid w:val="0099719D"/>
    <w:rsid w:val="009A406E"/>
    <w:rsid w:val="009C197D"/>
    <w:rsid w:val="009C32EB"/>
    <w:rsid w:val="009C3EC0"/>
    <w:rsid w:val="009C56C5"/>
    <w:rsid w:val="009C5789"/>
    <w:rsid w:val="009D4017"/>
    <w:rsid w:val="009D4EB2"/>
    <w:rsid w:val="009D5C02"/>
    <w:rsid w:val="009D7AF6"/>
    <w:rsid w:val="009D7D56"/>
    <w:rsid w:val="009E0A1E"/>
    <w:rsid w:val="009E4BDE"/>
    <w:rsid w:val="009E532D"/>
    <w:rsid w:val="009E6EAD"/>
    <w:rsid w:val="009F0790"/>
    <w:rsid w:val="009F14BC"/>
    <w:rsid w:val="009F3FDF"/>
    <w:rsid w:val="009F67F7"/>
    <w:rsid w:val="009F7B42"/>
    <w:rsid w:val="00A07A01"/>
    <w:rsid w:val="00A20127"/>
    <w:rsid w:val="00A23029"/>
    <w:rsid w:val="00A23693"/>
    <w:rsid w:val="00A23787"/>
    <w:rsid w:val="00A24A22"/>
    <w:rsid w:val="00A24C18"/>
    <w:rsid w:val="00A24E4B"/>
    <w:rsid w:val="00A24F1C"/>
    <w:rsid w:val="00A271CA"/>
    <w:rsid w:val="00A3440E"/>
    <w:rsid w:val="00A424F5"/>
    <w:rsid w:val="00A43D9E"/>
    <w:rsid w:val="00A44408"/>
    <w:rsid w:val="00A447A9"/>
    <w:rsid w:val="00A456B7"/>
    <w:rsid w:val="00A46449"/>
    <w:rsid w:val="00A46A81"/>
    <w:rsid w:val="00A54A02"/>
    <w:rsid w:val="00A55514"/>
    <w:rsid w:val="00A56C43"/>
    <w:rsid w:val="00A572A8"/>
    <w:rsid w:val="00A616C4"/>
    <w:rsid w:val="00A6201D"/>
    <w:rsid w:val="00A63C0A"/>
    <w:rsid w:val="00A63E04"/>
    <w:rsid w:val="00A6402F"/>
    <w:rsid w:val="00A65D46"/>
    <w:rsid w:val="00A735FD"/>
    <w:rsid w:val="00A74F64"/>
    <w:rsid w:val="00A76572"/>
    <w:rsid w:val="00A8305A"/>
    <w:rsid w:val="00A90971"/>
    <w:rsid w:val="00A91D74"/>
    <w:rsid w:val="00A96230"/>
    <w:rsid w:val="00A97E42"/>
    <w:rsid w:val="00AA13F4"/>
    <w:rsid w:val="00AA1E8E"/>
    <w:rsid w:val="00AA767C"/>
    <w:rsid w:val="00AB7A5C"/>
    <w:rsid w:val="00AC07E4"/>
    <w:rsid w:val="00AC5F76"/>
    <w:rsid w:val="00AD0666"/>
    <w:rsid w:val="00AD124A"/>
    <w:rsid w:val="00AD1E7E"/>
    <w:rsid w:val="00AD2C7E"/>
    <w:rsid w:val="00AD5429"/>
    <w:rsid w:val="00AD6F62"/>
    <w:rsid w:val="00AD792E"/>
    <w:rsid w:val="00AE1126"/>
    <w:rsid w:val="00AE1E2B"/>
    <w:rsid w:val="00AE2F93"/>
    <w:rsid w:val="00AE6C6B"/>
    <w:rsid w:val="00AE6E2D"/>
    <w:rsid w:val="00AE7025"/>
    <w:rsid w:val="00AF040E"/>
    <w:rsid w:val="00AF1561"/>
    <w:rsid w:val="00AF3D4F"/>
    <w:rsid w:val="00AF4A3D"/>
    <w:rsid w:val="00AF509D"/>
    <w:rsid w:val="00AF6CD6"/>
    <w:rsid w:val="00B03F18"/>
    <w:rsid w:val="00B04E09"/>
    <w:rsid w:val="00B0562B"/>
    <w:rsid w:val="00B12167"/>
    <w:rsid w:val="00B13C60"/>
    <w:rsid w:val="00B20ADF"/>
    <w:rsid w:val="00B21BE1"/>
    <w:rsid w:val="00B23DD3"/>
    <w:rsid w:val="00B2414D"/>
    <w:rsid w:val="00B30528"/>
    <w:rsid w:val="00B35C0B"/>
    <w:rsid w:val="00B36292"/>
    <w:rsid w:val="00B3688D"/>
    <w:rsid w:val="00B41D56"/>
    <w:rsid w:val="00B44036"/>
    <w:rsid w:val="00B46496"/>
    <w:rsid w:val="00B56EAF"/>
    <w:rsid w:val="00B5785D"/>
    <w:rsid w:val="00B67AAC"/>
    <w:rsid w:val="00B735AB"/>
    <w:rsid w:val="00B7430D"/>
    <w:rsid w:val="00B74C0A"/>
    <w:rsid w:val="00B74E2B"/>
    <w:rsid w:val="00B75D39"/>
    <w:rsid w:val="00B763CD"/>
    <w:rsid w:val="00B77D56"/>
    <w:rsid w:val="00B77D6D"/>
    <w:rsid w:val="00B81033"/>
    <w:rsid w:val="00B84899"/>
    <w:rsid w:val="00B85DC2"/>
    <w:rsid w:val="00B9067F"/>
    <w:rsid w:val="00B936FD"/>
    <w:rsid w:val="00B94962"/>
    <w:rsid w:val="00B962B2"/>
    <w:rsid w:val="00BA20E5"/>
    <w:rsid w:val="00BA2B92"/>
    <w:rsid w:val="00BB4AD5"/>
    <w:rsid w:val="00BB5850"/>
    <w:rsid w:val="00BB66EE"/>
    <w:rsid w:val="00BB77EA"/>
    <w:rsid w:val="00BC118B"/>
    <w:rsid w:val="00BC3056"/>
    <w:rsid w:val="00BC534A"/>
    <w:rsid w:val="00BD2AEB"/>
    <w:rsid w:val="00BE00EC"/>
    <w:rsid w:val="00BE134D"/>
    <w:rsid w:val="00BE4DE5"/>
    <w:rsid w:val="00BE7B10"/>
    <w:rsid w:val="00BF216D"/>
    <w:rsid w:val="00BF714E"/>
    <w:rsid w:val="00BF7B11"/>
    <w:rsid w:val="00C049DC"/>
    <w:rsid w:val="00C11FC1"/>
    <w:rsid w:val="00C127E3"/>
    <w:rsid w:val="00C12868"/>
    <w:rsid w:val="00C160E5"/>
    <w:rsid w:val="00C168C4"/>
    <w:rsid w:val="00C20D3F"/>
    <w:rsid w:val="00C214E8"/>
    <w:rsid w:val="00C24E09"/>
    <w:rsid w:val="00C25348"/>
    <w:rsid w:val="00C25516"/>
    <w:rsid w:val="00C30147"/>
    <w:rsid w:val="00C30349"/>
    <w:rsid w:val="00C30D0C"/>
    <w:rsid w:val="00C31318"/>
    <w:rsid w:val="00C329B1"/>
    <w:rsid w:val="00C35A09"/>
    <w:rsid w:val="00C3630A"/>
    <w:rsid w:val="00C408E5"/>
    <w:rsid w:val="00C41C90"/>
    <w:rsid w:val="00C41DF2"/>
    <w:rsid w:val="00C41E0C"/>
    <w:rsid w:val="00C42F7C"/>
    <w:rsid w:val="00C440E8"/>
    <w:rsid w:val="00C456C3"/>
    <w:rsid w:val="00C46266"/>
    <w:rsid w:val="00C463E0"/>
    <w:rsid w:val="00C46E86"/>
    <w:rsid w:val="00C47735"/>
    <w:rsid w:val="00C51B38"/>
    <w:rsid w:val="00C5218A"/>
    <w:rsid w:val="00C572DD"/>
    <w:rsid w:val="00C57D9B"/>
    <w:rsid w:val="00C626C8"/>
    <w:rsid w:val="00C62FF2"/>
    <w:rsid w:val="00C720EE"/>
    <w:rsid w:val="00C72C39"/>
    <w:rsid w:val="00C73FBD"/>
    <w:rsid w:val="00C74283"/>
    <w:rsid w:val="00C767A6"/>
    <w:rsid w:val="00C77215"/>
    <w:rsid w:val="00C84D84"/>
    <w:rsid w:val="00C86DEE"/>
    <w:rsid w:val="00C91CE4"/>
    <w:rsid w:val="00C9267A"/>
    <w:rsid w:val="00C93044"/>
    <w:rsid w:val="00C938AC"/>
    <w:rsid w:val="00C94154"/>
    <w:rsid w:val="00CA0387"/>
    <w:rsid w:val="00CB3A26"/>
    <w:rsid w:val="00CB5E53"/>
    <w:rsid w:val="00CC1DC4"/>
    <w:rsid w:val="00CC457F"/>
    <w:rsid w:val="00CC7384"/>
    <w:rsid w:val="00CC7EBF"/>
    <w:rsid w:val="00CD0ED5"/>
    <w:rsid w:val="00CD1C88"/>
    <w:rsid w:val="00CD6DEC"/>
    <w:rsid w:val="00CE11EC"/>
    <w:rsid w:val="00CE1409"/>
    <w:rsid w:val="00CE245B"/>
    <w:rsid w:val="00CE267F"/>
    <w:rsid w:val="00CE3BC9"/>
    <w:rsid w:val="00CE4266"/>
    <w:rsid w:val="00CE6ADF"/>
    <w:rsid w:val="00CF3B5A"/>
    <w:rsid w:val="00CF3BBA"/>
    <w:rsid w:val="00CF4D27"/>
    <w:rsid w:val="00CF5190"/>
    <w:rsid w:val="00D022A7"/>
    <w:rsid w:val="00D029E0"/>
    <w:rsid w:val="00D053D5"/>
    <w:rsid w:val="00D105F5"/>
    <w:rsid w:val="00D12792"/>
    <w:rsid w:val="00D14492"/>
    <w:rsid w:val="00D20364"/>
    <w:rsid w:val="00D218E0"/>
    <w:rsid w:val="00D22AB8"/>
    <w:rsid w:val="00D2598D"/>
    <w:rsid w:val="00D306E1"/>
    <w:rsid w:val="00D31067"/>
    <w:rsid w:val="00D34F3C"/>
    <w:rsid w:val="00D44158"/>
    <w:rsid w:val="00D46A4E"/>
    <w:rsid w:val="00D46F9B"/>
    <w:rsid w:val="00D543B2"/>
    <w:rsid w:val="00D557D7"/>
    <w:rsid w:val="00D57158"/>
    <w:rsid w:val="00D5728B"/>
    <w:rsid w:val="00D57B36"/>
    <w:rsid w:val="00D601EA"/>
    <w:rsid w:val="00D60954"/>
    <w:rsid w:val="00D66AB0"/>
    <w:rsid w:val="00D7265A"/>
    <w:rsid w:val="00D72BF4"/>
    <w:rsid w:val="00D7479D"/>
    <w:rsid w:val="00D76C0B"/>
    <w:rsid w:val="00D80FA9"/>
    <w:rsid w:val="00D81D69"/>
    <w:rsid w:val="00D9277B"/>
    <w:rsid w:val="00D93812"/>
    <w:rsid w:val="00D9544B"/>
    <w:rsid w:val="00DA2A49"/>
    <w:rsid w:val="00DA523B"/>
    <w:rsid w:val="00DB45C9"/>
    <w:rsid w:val="00DB4BAF"/>
    <w:rsid w:val="00DB6419"/>
    <w:rsid w:val="00DC05E4"/>
    <w:rsid w:val="00DC0D25"/>
    <w:rsid w:val="00DC2DEF"/>
    <w:rsid w:val="00DC3739"/>
    <w:rsid w:val="00DC5722"/>
    <w:rsid w:val="00DC584A"/>
    <w:rsid w:val="00DC7E0A"/>
    <w:rsid w:val="00DD1318"/>
    <w:rsid w:val="00DE1A8F"/>
    <w:rsid w:val="00DE2067"/>
    <w:rsid w:val="00DE2166"/>
    <w:rsid w:val="00DE263B"/>
    <w:rsid w:val="00DE2820"/>
    <w:rsid w:val="00DE4ECB"/>
    <w:rsid w:val="00DF0FEE"/>
    <w:rsid w:val="00DF1BF9"/>
    <w:rsid w:val="00DF293F"/>
    <w:rsid w:val="00DF2BB4"/>
    <w:rsid w:val="00DF3191"/>
    <w:rsid w:val="00DF50A9"/>
    <w:rsid w:val="00DF599D"/>
    <w:rsid w:val="00DF63C9"/>
    <w:rsid w:val="00DF7B10"/>
    <w:rsid w:val="00E000F4"/>
    <w:rsid w:val="00E00A5F"/>
    <w:rsid w:val="00E02593"/>
    <w:rsid w:val="00E0427F"/>
    <w:rsid w:val="00E05391"/>
    <w:rsid w:val="00E059C3"/>
    <w:rsid w:val="00E05C45"/>
    <w:rsid w:val="00E061F1"/>
    <w:rsid w:val="00E0672B"/>
    <w:rsid w:val="00E07B73"/>
    <w:rsid w:val="00E13CC9"/>
    <w:rsid w:val="00E16AC5"/>
    <w:rsid w:val="00E20FD7"/>
    <w:rsid w:val="00E24FE1"/>
    <w:rsid w:val="00E306F1"/>
    <w:rsid w:val="00E3137D"/>
    <w:rsid w:val="00E3276E"/>
    <w:rsid w:val="00E3429B"/>
    <w:rsid w:val="00E34383"/>
    <w:rsid w:val="00E3525B"/>
    <w:rsid w:val="00E363FE"/>
    <w:rsid w:val="00E36605"/>
    <w:rsid w:val="00E36714"/>
    <w:rsid w:val="00E374AD"/>
    <w:rsid w:val="00E41996"/>
    <w:rsid w:val="00E46494"/>
    <w:rsid w:val="00E507AB"/>
    <w:rsid w:val="00E5108F"/>
    <w:rsid w:val="00E5179F"/>
    <w:rsid w:val="00E52CB6"/>
    <w:rsid w:val="00E5489B"/>
    <w:rsid w:val="00E54E0A"/>
    <w:rsid w:val="00E5734E"/>
    <w:rsid w:val="00E57B9E"/>
    <w:rsid w:val="00E61158"/>
    <w:rsid w:val="00E67F5F"/>
    <w:rsid w:val="00E7175B"/>
    <w:rsid w:val="00E72C5C"/>
    <w:rsid w:val="00E776DC"/>
    <w:rsid w:val="00E80E85"/>
    <w:rsid w:val="00E819BF"/>
    <w:rsid w:val="00E86AB8"/>
    <w:rsid w:val="00E87648"/>
    <w:rsid w:val="00E87B0E"/>
    <w:rsid w:val="00E901B8"/>
    <w:rsid w:val="00E90FF1"/>
    <w:rsid w:val="00E954CD"/>
    <w:rsid w:val="00E97A18"/>
    <w:rsid w:val="00E97A70"/>
    <w:rsid w:val="00EA5E22"/>
    <w:rsid w:val="00EB05D5"/>
    <w:rsid w:val="00EB49F5"/>
    <w:rsid w:val="00EB50D5"/>
    <w:rsid w:val="00EC2E2F"/>
    <w:rsid w:val="00EC475B"/>
    <w:rsid w:val="00ED370D"/>
    <w:rsid w:val="00ED39E6"/>
    <w:rsid w:val="00ED7445"/>
    <w:rsid w:val="00EE05A7"/>
    <w:rsid w:val="00EE273D"/>
    <w:rsid w:val="00EE3D36"/>
    <w:rsid w:val="00EE4795"/>
    <w:rsid w:val="00EE4AA5"/>
    <w:rsid w:val="00EF3442"/>
    <w:rsid w:val="00EF4ED7"/>
    <w:rsid w:val="00EF5829"/>
    <w:rsid w:val="00EF6120"/>
    <w:rsid w:val="00F00545"/>
    <w:rsid w:val="00F01126"/>
    <w:rsid w:val="00F04A57"/>
    <w:rsid w:val="00F06FF6"/>
    <w:rsid w:val="00F06FFE"/>
    <w:rsid w:val="00F10AD5"/>
    <w:rsid w:val="00F165FA"/>
    <w:rsid w:val="00F16ACE"/>
    <w:rsid w:val="00F17161"/>
    <w:rsid w:val="00F2167B"/>
    <w:rsid w:val="00F22DE1"/>
    <w:rsid w:val="00F235D2"/>
    <w:rsid w:val="00F278B6"/>
    <w:rsid w:val="00F340C5"/>
    <w:rsid w:val="00F36D90"/>
    <w:rsid w:val="00F37A4C"/>
    <w:rsid w:val="00F40C2B"/>
    <w:rsid w:val="00F43BE9"/>
    <w:rsid w:val="00F449E2"/>
    <w:rsid w:val="00F4537B"/>
    <w:rsid w:val="00F50A44"/>
    <w:rsid w:val="00F54539"/>
    <w:rsid w:val="00F556CB"/>
    <w:rsid w:val="00F55C2B"/>
    <w:rsid w:val="00F574C1"/>
    <w:rsid w:val="00F635CE"/>
    <w:rsid w:val="00F64034"/>
    <w:rsid w:val="00F64239"/>
    <w:rsid w:val="00F66A30"/>
    <w:rsid w:val="00F66E35"/>
    <w:rsid w:val="00F671A6"/>
    <w:rsid w:val="00F67BD1"/>
    <w:rsid w:val="00F67D00"/>
    <w:rsid w:val="00F70707"/>
    <w:rsid w:val="00F70EF9"/>
    <w:rsid w:val="00F7127A"/>
    <w:rsid w:val="00F7277E"/>
    <w:rsid w:val="00F73E23"/>
    <w:rsid w:val="00F74A78"/>
    <w:rsid w:val="00F74DE1"/>
    <w:rsid w:val="00F76F29"/>
    <w:rsid w:val="00F9077E"/>
    <w:rsid w:val="00F90C72"/>
    <w:rsid w:val="00F91A14"/>
    <w:rsid w:val="00F9264A"/>
    <w:rsid w:val="00F92999"/>
    <w:rsid w:val="00F9634A"/>
    <w:rsid w:val="00FA232F"/>
    <w:rsid w:val="00FA48F7"/>
    <w:rsid w:val="00FA4C4B"/>
    <w:rsid w:val="00FA7AAA"/>
    <w:rsid w:val="00FB2694"/>
    <w:rsid w:val="00FB31FB"/>
    <w:rsid w:val="00FB5C74"/>
    <w:rsid w:val="00FC08AE"/>
    <w:rsid w:val="00FC0FA4"/>
    <w:rsid w:val="00FC2E8D"/>
    <w:rsid w:val="00FC4251"/>
    <w:rsid w:val="00FC426D"/>
    <w:rsid w:val="00FC4781"/>
    <w:rsid w:val="00FC6CD8"/>
    <w:rsid w:val="00FD2E89"/>
    <w:rsid w:val="00FD425E"/>
    <w:rsid w:val="00FD5E0C"/>
    <w:rsid w:val="00FD71A7"/>
    <w:rsid w:val="00FD7275"/>
    <w:rsid w:val="00FE0453"/>
    <w:rsid w:val="00FE0F4E"/>
    <w:rsid w:val="00FE1875"/>
    <w:rsid w:val="00FE6480"/>
    <w:rsid w:val="00FF256B"/>
    <w:rsid w:val="00FF3B0A"/>
    <w:rsid w:val="00FF4C6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2D165"/>
  <w15:chartTrackingRefBased/>
  <w15:docId w15:val="{77B9A289-6F78-4B82-AA4C-11750EF8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A3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37D3A"/>
    <w:pPr>
      <w:keepNext/>
      <w:keepLines/>
      <w:numPr>
        <w:numId w:val="1"/>
      </w:numPr>
      <w:pBdr>
        <w:bottom w:val="single" w:sz="4" w:space="2" w:color="DA251D"/>
      </w:pBdr>
      <w:spacing w:after="120" w:line="240" w:lineRule="auto"/>
      <w:ind w:left="72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84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A251D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84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i/>
      <w:color w:val="DA251D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23A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B3E00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23A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D05D0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23A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B3E00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23A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B3E00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23A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B3E00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23A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B3E00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B23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1B23A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137D3A"/>
    <w:rPr>
      <w:rFonts w:eastAsiaTheme="majorEastAsia" w:cstheme="majorBidi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82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D4"/>
  </w:style>
  <w:style w:type="paragraph" w:styleId="Stopka">
    <w:name w:val="footer"/>
    <w:basedOn w:val="Normalny"/>
    <w:link w:val="StopkaZnak"/>
    <w:uiPriority w:val="99"/>
    <w:unhideWhenUsed/>
    <w:rsid w:val="00382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D4"/>
  </w:style>
  <w:style w:type="character" w:customStyle="1" w:styleId="Nagwek2Znak">
    <w:name w:val="Nagłówek 2 Znak"/>
    <w:basedOn w:val="Domylnaczcionkaakapitu"/>
    <w:link w:val="Nagwek2"/>
    <w:uiPriority w:val="9"/>
    <w:rsid w:val="00473845"/>
    <w:rPr>
      <w:rFonts w:asciiTheme="majorHAnsi" w:eastAsiaTheme="majorEastAsia" w:hAnsiTheme="majorHAnsi" w:cstheme="majorBidi"/>
      <w:color w:val="DA251D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473845"/>
    <w:rPr>
      <w:rFonts w:asciiTheme="majorHAnsi" w:eastAsiaTheme="majorEastAsia" w:hAnsiTheme="majorHAnsi" w:cstheme="majorBidi"/>
      <w:i/>
      <w:color w:val="DA251D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1B23A3"/>
    <w:rPr>
      <w:rFonts w:asciiTheme="majorHAnsi" w:eastAsiaTheme="majorEastAsia" w:hAnsiTheme="majorHAnsi" w:cstheme="majorBidi"/>
      <w:i/>
      <w:iCs/>
      <w:color w:val="8B3E00" w:themeColor="accent2" w:themeShade="8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B23A3"/>
    <w:rPr>
      <w:b/>
      <w:bCs/>
    </w:rPr>
  </w:style>
  <w:style w:type="character" w:styleId="Uwydatnienie">
    <w:name w:val="Emphasis"/>
    <w:basedOn w:val="Domylnaczcionkaakapitu"/>
    <w:uiPriority w:val="20"/>
    <w:qFormat/>
    <w:rsid w:val="001B23A3"/>
    <w:rPr>
      <w:i/>
      <w:iCs/>
      <w:color w:val="000000" w:themeColor="tex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23A3"/>
    <w:pPr>
      <w:outlineLvl w:val="9"/>
    </w:p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9562F5"/>
    <w:pPr>
      <w:tabs>
        <w:tab w:val="left" w:pos="600"/>
        <w:tab w:val="right" w:leader="dot" w:pos="8675"/>
      </w:tabs>
      <w:spacing w:before="240"/>
    </w:pPr>
    <w:rPr>
      <w:rFonts w:cstheme="minorHAns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B5C74"/>
    <w:pPr>
      <w:tabs>
        <w:tab w:val="left" w:pos="800"/>
        <w:tab w:val="right" w:leader="dot" w:pos="8675"/>
      </w:tabs>
      <w:ind w:left="198" w:right="283"/>
    </w:pPr>
    <w:rPr>
      <w:rFonts w:cstheme="minorHAnsi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562F5"/>
    <w:pPr>
      <w:tabs>
        <w:tab w:val="left" w:pos="1000"/>
        <w:tab w:val="right" w:leader="dot" w:pos="9062"/>
      </w:tabs>
      <w:spacing w:after="0" w:line="360" w:lineRule="auto"/>
      <w:ind w:left="403"/>
    </w:pPr>
    <w:rPr>
      <w:rFonts w:cstheme="minorHAnsi"/>
      <w:i/>
      <w:iCs/>
      <w:szCs w:val="20"/>
    </w:rPr>
  </w:style>
  <w:style w:type="character" w:styleId="Hipercze">
    <w:name w:val="Hyperlink"/>
    <w:basedOn w:val="Domylnaczcionkaakapitu"/>
    <w:uiPriority w:val="99"/>
    <w:unhideWhenUsed/>
    <w:rsid w:val="003B18CA"/>
    <w:rPr>
      <w:color w:val="F0532B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E5734E"/>
    <w:pPr>
      <w:ind w:left="60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5734E"/>
    <w:pPr>
      <w:ind w:left="80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5734E"/>
    <w:pPr>
      <w:ind w:left="10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5734E"/>
    <w:pPr>
      <w:ind w:left="120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5734E"/>
    <w:pPr>
      <w:ind w:left="140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5734E"/>
    <w:pPr>
      <w:ind w:left="1600"/>
    </w:pPr>
    <w:rPr>
      <w:rFonts w:cstheme="minorHAnsi"/>
      <w:sz w:val="18"/>
      <w:szCs w:val="18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9562F5"/>
    <w:rPr>
      <w:rFonts w:ascii="Arial" w:hAnsi="Arial" w:cstheme="minorHAnsi"/>
      <w:b/>
      <w:bCs/>
      <w:cap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C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C7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B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E8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B23A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10E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10EC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944"/>
    <w:rPr>
      <w:color w:val="605E5C"/>
      <w:shd w:val="clear" w:color="auto" w:fill="E1DFDD"/>
    </w:rPr>
  </w:style>
  <w:style w:type="paragraph" w:styleId="Spisilustracji">
    <w:name w:val="table of figures"/>
    <w:basedOn w:val="Normalny"/>
    <w:next w:val="Normalny"/>
    <w:uiPriority w:val="99"/>
    <w:unhideWhenUsed/>
    <w:rsid w:val="007C7A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ED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ED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E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874B6"/>
    <w:rPr>
      <w:color w:val="F38B53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6CB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6CB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6C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B77E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C303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band1Vert">
      <w:tblPr/>
      <w:tcPr>
        <w:shd w:val="clear" w:color="auto" w:fill="F6E5AE" w:themeFill="accent3" w:themeFillTint="66"/>
      </w:tcPr>
    </w:tblStylePr>
    <w:tblStylePr w:type="band1Horz">
      <w:tblPr/>
      <w:tcPr>
        <w:shd w:val="clear" w:color="auto" w:fill="F6E5AE" w:themeFill="accent3" w:themeFillTint="66"/>
      </w:tcPr>
    </w:tblStylePr>
  </w:style>
  <w:style w:type="table" w:styleId="Tabelasiatki4">
    <w:name w:val="Grid Table 4"/>
    <w:basedOn w:val="Standardowy"/>
    <w:uiPriority w:val="49"/>
    <w:rsid w:val="00B21B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F11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1C6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1C6"/>
    <w:rPr>
      <w:rFonts w:ascii="Arial" w:hAnsi="Arial"/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23A3"/>
    <w:rPr>
      <w:rFonts w:asciiTheme="majorHAnsi" w:eastAsiaTheme="majorEastAsia" w:hAnsiTheme="majorHAnsi" w:cstheme="majorBidi"/>
      <w:color w:val="D05D0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23A3"/>
    <w:rPr>
      <w:rFonts w:asciiTheme="majorHAnsi" w:eastAsiaTheme="majorEastAsia" w:hAnsiTheme="majorHAnsi" w:cstheme="majorBidi"/>
      <w:i/>
      <w:iCs/>
      <w:color w:val="8B3E00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23A3"/>
    <w:rPr>
      <w:rFonts w:asciiTheme="majorHAnsi" w:eastAsiaTheme="majorEastAsia" w:hAnsiTheme="majorHAnsi" w:cstheme="majorBidi"/>
      <w:b/>
      <w:bCs/>
      <w:color w:val="8B3E00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23A3"/>
    <w:rPr>
      <w:rFonts w:asciiTheme="majorHAnsi" w:eastAsiaTheme="majorEastAsia" w:hAnsiTheme="majorHAnsi" w:cstheme="majorBidi"/>
      <w:color w:val="8B3E00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23A3"/>
    <w:rPr>
      <w:rFonts w:asciiTheme="majorHAnsi" w:eastAsiaTheme="majorEastAsia" w:hAnsiTheme="majorHAnsi" w:cstheme="majorBidi"/>
      <w:i/>
      <w:iCs/>
      <w:color w:val="8B3E00" w:themeColor="accent2" w:themeShade="80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23A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B23A3"/>
    <w:rPr>
      <w:caps/>
      <w:color w:val="404040" w:themeColor="text1" w:themeTint="BF"/>
      <w:spacing w:val="20"/>
      <w:sz w:val="28"/>
      <w:szCs w:val="28"/>
    </w:rPr>
  </w:style>
  <w:style w:type="paragraph" w:styleId="Bezodstpw">
    <w:name w:val="No Spacing"/>
    <w:uiPriority w:val="1"/>
    <w:qFormat/>
    <w:rsid w:val="001B23A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B23A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B23A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23A3"/>
    <w:pPr>
      <w:pBdr>
        <w:top w:val="single" w:sz="24" w:space="4" w:color="FE801A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23A3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B23A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B23A3"/>
    <w:rPr>
      <w:b/>
      <w:bCs/>
      <w:i/>
      <w:iCs/>
      <w:caps w:val="0"/>
      <w:smallCaps w:val="0"/>
      <w:strike w:val="0"/>
      <w:dstrike w:val="0"/>
      <w:color w:val="FE801A" w:themeColor="accent2"/>
    </w:rPr>
  </w:style>
  <w:style w:type="character" w:styleId="Odwoaniedelikatne">
    <w:name w:val="Subtle Reference"/>
    <w:basedOn w:val="Domylnaczcionkaakapitu"/>
    <w:uiPriority w:val="31"/>
    <w:qFormat/>
    <w:rsid w:val="001B23A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B23A3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B23A3"/>
    <w:rPr>
      <w:b/>
      <w:bCs/>
      <w:caps w:val="0"/>
      <w:smallCaps/>
      <w:spacing w:val="0"/>
    </w:rPr>
  </w:style>
  <w:style w:type="table" w:customStyle="1" w:styleId="Tabelasiatki6kolorowa1">
    <w:name w:val="Tabela siatki 6 — kolorowa1"/>
    <w:basedOn w:val="Standardowy"/>
    <w:uiPriority w:val="51"/>
    <w:rsid w:val="00DA2A49"/>
    <w:pPr>
      <w:spacing w:after="0" w:line="240" w:lineRule="auto"/>
    </w:pPr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1">
    <w:name w:val="Grid Table 5 Dark Accent 1"/>
    <w:basedOn w:val="Standardowy"/>
    <w:uiPriority w:val="50"/>
    <w:rsid w:val="00D105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2E2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2E2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2E2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2E28" w:themeFill="accent1"/>
      </w:tcPr>
    </w:tblStylePr>
    <w:tblStylePr w:type="band1Vert">
      <w:tblPr/>
      <w:tcPr>
        <w:shd w:val="clear" w:color="auto" w:fill="F2ABA8" w:themeFill="accent1" w:themeFillTint="66"/>
      </w:tcPr>
    </w:tblStylePr>
    <w:tblStylePr w:type="band1Horz">
      <w:tblPr/>
      <w:tcPr>
        <w:shd w:val="clear" w:color="auto" w:fill="F2ABA8" w:themeFill="accent1" w:themeFillTint="66"/>
      </w:tcPr>
    </w:tblStylePr>
  </w:style>
  <w:style w:type="table" w:styleId="Tabelasiatki4akcent1">
    <w:name w:val="Grid Table 4 Accent 1"/>
    <w:basedOn w:val="Standardowy"/>
    <w:uiPriority w:val="49"/>
    <w:rsid w:val="00D105F5"/>
    <w:pPr>
      <w:spacing w:after="0" w:line="240" w:lineRule="auto"/>
    </w:pPr>
    <w:tblPr>
      <w:tblStyleRowBandSize w:val="1"/>
      <w:tblStyleColBandSize w:val="1"/>
      <w:tblBorders>
        <w:top w:val="single" w:sz="4" w:space="0" w:color="EB817D" w:themeColor="accent1" w:themeTint="99"/>
        <w:left w:val="single" w:sz="4" w:space="0" w:color="EB817D" w:themeColor="accent1" w:themeTint="99"/>
        <w:bottom w:val="single" w:sz="4" w:space="0" w:color="EB817D" w:themeColor="accent1" w:themeTint="99"/>
        <w:right w:val="single" w:sz="4" w:space="0" w:color="EB817D" w:themeColor="accent1" w:themeTint="99"/>
        <w:insideH w:val="single" w:sz="4" w:space="0" w:color="EB817D" w:themeColor="accent1" w:themeTint="99"/>
        <w:insideV w:val="single" w:sz="4" w:space="0" w:color="EB81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2E28" w:themeColor="accent1"/>
          <w:left w:val="single" w:sz="4" w:space="0" w:color="DF2E28" w:themeColor="accent1"/>
          <w:bottom w:val="single" w:sz="4" w:space="0" w:color="DF2E28" w:themeColor="accent1"/>
          <w:right w:val="single" w:sz="4" w:space="0" w:color="DF2E28" w:themeColor="accent1"/>
          <w:insideH w:val="nil"/>
          <w:insideV w:val="nil"/>
        </w:tcBorders>
        <w:shd w:val="clear" w:color="auto" w:fill="DF2E28" w:themeFill="accent1"/>
      </w:tcPr>
    </w:tblStylePr>
    <w:tblStylePr w:type="lastRow">
      <w:rPr>
        <w:b/>
        <w:bCs/>
      </w:rPr>
      <w:tblPr/>
      <w:tcPr>
        <w:tcBorders>
          <w:top w:val="double" w:sz="4" w:space="0" w:color="DF2E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D3" w:themeFill="accent1" w:themeFillTint="33"/>
      </w:tcPr>
    </w:tblStylePr>
    <w:tblStylePr w:type="band1Horz">
      <w:tblPr/>
      <w:tcPr>
        <w:shd w:val="clear" w:color="auto" w:fill="F8D4D3" w:themeFill="accent1" w:themeFillTint="33"/>
      </w:tcPr>
    </w:tblStylePr>
  </w:style>
  <w:style w:type="paragraph" w:styleId="Poprawka">
    <w:name w:val="Revision"/>
    <w:hidden/>
    <w:uiPriority w:val="99"/>
    <w:semiHidden/>
    <w:rsid w:val="00C456C3"/>
    <w:pPr>
      <w:spacing w:after="0" w:line="240" w:lineRule="auto"/>
    </w:pPr>
  </w:style>
  <w:style w:type="paragraph" w:customStyle="1" w:styleId="Default">
    <w:name w:val="Default"/>
    <w:rsid w:val="00286107"/>
    <w:pPr>
      <w:autoSpaceDE w:val="0"/>
      <w:autoSpaceDN w:val="0"/>
      <w:adjustRightInd w:val="0"/>
      <w:spacing w:after="0" w:line="240" w:lineRule="auto"/>
    </w:pPr>
    <w:rPr>
      <w:rFonts w:ascii="Lato" w:eastAsiaTheme="minorHAnsi" w:hAnsi="Lato" w:cs="Lato"/>
      <w:color w:val="000000"/>
      <w:sz w:val="24"/>
      <w:szCs w:val="24"/>
    </w:rPr>
  </w:style>
  <w:style w:type="character" w:customStyle="1" w:styleId="d2edcug0">
    <w:name w:val="d2edcug0"/>
    <w:basedOn w:val="Domylnaczcionkaakapitu"/>
    <w:rsid w:val="000C1254"/>
  </w:style>
  <w:style w:type="paragraph" w:customStyle="1" w:styleId="paragraph">
    <w:name w:val="paragraph"/>
    <w:basedOn w:val="Normalny"/>
    <w:rsid w:val="000C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0C1254"/>
  </w:style>
  <w:style w:type="table" w:styleId="Tabelasiatki4akcent2">
    <w:name w:val="Grid Table 4 Accent 2"/>
    <w:basedOn w:val="Standardowy"/>
    <w:uiPriority w:val="49"/>
    <w:rsid w:val="007C07E4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EB275" w:themeColor="accent2" w:themeTint="99"/>
        <w:left w:val="single" w:sz="4" w:space="0" w:color="FEB275" w:themeColor="accent2" w:themeTint="99"/>
        <w:bottom w:val="single" w:sz="4" w:space="0" w:color="FEB275" w:themeColor="accent2" w:themeTint="99"/>
        <w:right w:val="single" w:sz="4" w:space="0" w:color="FEB275" w:themeColor="accent2" w:themeTint="99"/>
        <w:insideH w:val="single" w:sz="4" w:space="0" w:color="FEB275" w:themeColor="accent2" w:themeTint="99"/>
        <w:insideV w:val="single" w:sz="4" w:space="0" w:color="FEB2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01A" w:themeColor="accent2"/>
          <w:left w:val="single" w:sz="4" w:space="0" w:color="FE801A" w:themeColor="accent2"/>
          <w:bottom w:val="single" w:sz="4" w:space="0" w:color="FE801A" w:themeColor="accent2"/>
          <w:right w:val="single" w:sz="4" w:space="0" w:color="FE801A" w:themeColor="accent2"/>
          <w:insideH w:val="nil"/>
          <w:insideV w:val="nil"/>
        </w:tcBorders>
        <w:shd w:val="clear" w:color="auto" w:fill="FE801A" w:themeFill="accent2"/>
      </w:tcPr>
    </w:tblStylePr>
    <w:tblStylePr w:type="lastRow">
      <w:rPr>
        <w:b/>
        <w:bCs/>
      </w:rPr>
      <w:tblPr/>
      <w:tcPr>
        <w:tcBorders>
          <w:top w:val="double" w:sz="4" w:space="0" w:color="FE80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1" w:themeFill="accent2" w:themeFillTint="33"/>
      </w:tcPr>
    </w:tblStylePr>
    <w:tblStylePr w:type="band1Horz">
      <w:tblPr/>
      <w:tcPr>
        <w:shd w:val="clear" w:color="auto" w:fill="FEE5D1" w:themeFill="accent2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7C07E4"/>
    <w:rPr>
      <w:color w:val="808080"/>
    </w:rPr>
  </w:style>
  <w:style w:type="table" w:styleId="Tabelalisty3akcent1">
    <w:name w:val="List Table 3 Accent 1"/>
    <w:basedOn w:val="Standardowy"/>
    <w:uiPriority w:val="48"/>
    <w:rsid w:val="00C11FC1"/>
    <w:pPr>
      <w:spacing w:after="0" w:line="240" w:lineRule="auto"/>
    </w:pPr>
    <w:tblPr>
      <w:tblStyleRowBandSize w:val="1"/>
      <w:tblStyleColBandSize w:val="1"/>
      <w:tblBorders>
        <w:top w:val="single" w:sz="4" w:space="0" w:color="DF2E28" w:themeColor="accent1"/>
        <w:left w:val="single" w:sz="4" w:space="0" w:color="DF2E28" w:themeColor="accent1"/>
        <w:bottom w:val="single" w:sz="4" w:space="0" w:color="DF2E28" w:themeColor="accent1"/>
        <w:right w:val="single" w:sz="4" w:space="0" w:color="DF2E2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2E28" w:themeFill="accent1"/>
      </w:tcPr>
    </w:tblStylePr>
    <w:tblStylePr w:type="lastRow">
      <w:rPr>
        <w:b/>
        <w:bCs/>
      </w:rPr>
      <w:tblPr/>
      <w:tcPr>
        <w:tcBorders>
          <w:top w:val="double" w:sz="4" w:space="0" w:color="DF2E2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2E28" w:themeColor="accent1"/>
          <w:right w:val="single" w:sz="4" w:space="0" w:color="DF2E28" w:themeColor="accent1"/>
        </w:tcBorders>
      </w:tcPr>
    </w:tblStylePr>
    <w:tblStylePr w:type="band1Horz">
      <w:tblPr/>
      <w:tcPr>
        <w:tcBorders>
          <w:top w:val="single" w:sz="4" w:space="0" w:color="DF2E28" w:themeColor="accent1"/>
          <w:bottom w:val="single" w:sz="4" w:space="0" w:color="DF2E2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2E28" w:themeColor="accent1"/>
          <w:left w:val="nil"/>
        </w:tcBorders>
      </w:tcPr>
    </w:tblStylePr>
    <w:tblStylePr w:type="swCell">
      <w:tblPr/>
      <w:tcPr>
        <w:tcBorders>
          <w:top w:val="double" w:sz="4" w:space="0" w:color="DF2E28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5EB0005C71492E8DC6656638D180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B1DEF-1208-4266-B08B-347244E04C79}"/>
      </w:docPartPr>
      <w:docPartBody>
        <w:p w:rsidR="00000000" w:rsidRDefault="00DD0162" w:rsidP="00DD0162">
          <w:pPr>
            <w:pStyle w:val="BC5EB0005C71492E8DC6656638D18068"/>
          </w:pPr>
          <w:r w:rsidRPr="00D1738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6D36569D5C44B5B30F6970EB54C8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34C25-38BB-41B5-B9EA-393BB2137DB8}"/>
      </w:docPartPr>
      <w:docPartBody>
        <w:p w:rsidR="00000000" w:rsidRDefault="00DD0162" w:rsidP="00DD0162">
          <w:pPr>
            <w:pStyle w:val="566D36569D5C44B5B30F6970EB54C820"/>
          </w:pPr>
          <w:r w:rsidRPr="00F11BAA">
            <w:rPr>
              <w:rStyle w:val="Tekstzastpczy"/>
              <w:b/>
              <w:bCs/>
              <w:color w:val="FFFFFF" w:themeColor="background1"/>
              <w:sz w:val="24"/>
              <w:szCs w:val="24"/>
            </w:rPr>
            <w:t>Kliknij lub naciśnij tutaj, aby wprowadzić nazwę przedsięwzięcia</w:t>
          </w:r>
        </w:p>
      </w:docPartBody>
    </w:docPart>
    <w:docPart>
      <w:docPartPr>
        <w:name w:val="C4E978BC2A054BC5993DCA06996A8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732D6-CDBF-4275-909E-B280AC9565E7}"/>
      </w:docPartPr>
      <w:docPartBody>
        <w:p w:rsidR="00000000" w:rsidRDefault="00DD0162" w:rsidP="00DD0162">
          <w:pPr>
            <w:pStyle w:val="C4E978BC2A054BC5993DCA06996A8B79"/>
          </w:pPr>
          <w:r w:rsidRPr="00F11BAA">
            <w:rPr>
              <w:rStyle w:val="Tekstzastpczy"/>
              <w:color w:val="8496B0" w:themeColor="text2" w:themeTint="99"/>
              <w:sz w:val="18"/>
              <w:szCs w:val="18"/>
            </w:rPr>
            <w:t>Podaj datę rozpoczęcia i zakończenia realizacji projektu</w:t>
          </w:r>
          <w:r>
            <w:rPr>
              <w:rStyle w:val="Tekstzastpczy"/>
              <w:color w:val="8496B0" w:themeColor="text2" w:themeTint="99"/>
              <w:sz w:val="18"/>
              <w:szCs w:val="18"/>
            </w:rPr>
            <w:t>.</w:t>
          </w:r>
        </w:p>
      </w:docPartBody>
    </w:docPart>
    <w:docPart>
      <w:docPartPr>
        <w:name w:val="999F1400F3484965A1F407EF859C0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A22AB-3CC4-4CAC-803E-02351DA36023}"/>
      </w:docPartPr>
      <w:docPartBody>
        <w:p w:rsidR="00000000" w:rsidRDefault="00DD0162" w:rsidP="00DD0162">
          <w:pPr>
            <w:pStyle w:val="999F1400F3484965A1F407EF859C0118"/>
          </w:pPr>
          <w:r w:rsidRPr="00D1738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589C47746A48EDBED21E529D0C2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3E740D-4926-4E32-9540-95B0C5067CAA}"/>
      </w:docPartPr>
      <w:docPartBody>
        <w:p w:rsidR="00000000" w:rsidRDefault="00DD0162" w:rsidP="00DD0162">
          <w:pPr>
            <w:pStyle w:val="9F589C47746A48EDBED21E529D0C243E"/>
          </w:pPr>
          <w:r w:rsidRPr="00D1738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72AEF6419B466BBD34D2DB295DC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1D85E-D739-4A9E-9855-DAD00371A971}"/>
      </w:docPartPr>
      <w:docPartBody>
        <w:p w:rsidR="00000000" w:rsidRDefault="00DD0162" w:rsidP="00DD0162">
          <w:pPr>
            <w:pStyle w:val="DC72AEF6419B466BBD34D2DB295DC16D"/>
          </w:pPr>
          <w:r w:rsidRPr="00D1738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3C336E78314A34901AFE1686292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63579-5B52-4919-810C-F87510E864E7}"/>
      </w:docPartPr>
      <w:docPartBody>
        <w:p w:rsidR="00000000" w:rsidRDefault="00DD0162" w:rsidP="00DD0162">
          <w:pPr>
            <w:pStyle w:val="0C3C336E78314A34901AFE1686292811"/>
          </w:pPr>
          <w:r w:rsidRPr="00D1738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0FA8777151408680B0A5D0A0DD3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D8949-6967-4D05-AE66-71282D0BF1E5}"/>
      </w:docPartPr>
      <w:docPartBody>
        <w:p w:rsidR="00000000" w:rsidRDefault="00DD0162" w:rsidP="00DD0162">
          <w:pPr>
            <w:pStyle w:val="B60FA8777151408680B0A5D0A0DD355D"/>
          </w:pPr>
          <w:r w:rsidRPr="00D1738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661BC815C84CC1A9C33F9E507C0E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26508-047F-4B9F-89D2-85EB76C8C74F}"/>
      </w:docPartPr>
      <w:docPartBody>
        <w:p w:rsidR="00000000" w:rsidRDefault="00DD0162" w:rsidP="00DD0162">
          <w:pPr>
            <w:pStyle w:val="88661BC815C84CC1A9C33F9E507C0E32"/>
          </w:pPr>
          <w:r w:rsidRPr="00D1738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62"/>
    <w:rsid w:val="00D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0162"/>
    <w:rPr>
      <w:color w:val="808080"/>
    </w:rPr>
  </w:style>
  <w:style w:type="paragraph" w:customStyle="1" w:styleId="BC5EB0005C71492E8DC6656638D18068">
    <w:name w:val="BC5EB0005C71492E8DC6656638D18068"/>
    <w:rsid w:val="00DD0162"/>
  </w:style>
  <w:style w:type="paragraph" w:customStyle="1" w:styleId="566D36569D5C44B5B30F6970EB54C820">
    <w:name w:val="566D36569D5C44B5B30F6970EB54C820"/>
    <w:rsid w:val="00DD0162"/>
  </w:style>
  <w:style w:type="paragraph" w:customStyle="1" w:styleId="C4E978BC2A054BC5993DCA06996A8B79">
    <w:name w:val="C4E978BC2A054BC5993DCA06996A8B79"/>
    <w:rsid w:val="00DD0162"/>
  </w:style>
  <w:style w:type="paragraph" w:customStyle="1" w:styleId="999F1400F3484965A1F407EF859C0118">
    <w:name w:val="999F1400F3484965A1F407EF859C0118"/>
    <w:rsid w:val="00DD0162"/>
  </w:style>
  <w:style w:type="paragraph" w:customStyle="1" w:styleId="9F589C47746A48EDBED21E529D0C243E">
    <w:name w:val="9F589C47746A48EDBED21E529D0C243E"/>
    <w:rsid w:val="00DD0162"/>
  </w:style>
  <w:style w:type="paragraph" w:customStyle="1" w:styleId="DC72AEF6419B466BBD34D2DB295DC16D">
    <w:name w:val="DC72AEF6419B466BBD34D2DB295DC16D"/>
    <w:rsid w:val="00DD0162"/>
  </w:style>
  <w:style w:type="paragraph" w:customStyle="1" w:styleId="0C3C336E78314A34901AFE1686292811">
    <w:name w:val="0C3C336E78314A34901AFE1686292811"/>
    <w:rsid w:val="00DD0162"/>
  </w:style>
  <w:style w:type="paragraph" w:customStyle="1" w:styleId="B60FA8777151408680B0A5D0A0DD355D">
    <w:name w:val="B60FA8777151408680B0A5D0A0DD355D"/>
    <w:rsid w:val="00DD0162"/>
  </w:style>
  <w:style w:type="paragraph" w:customStyle="1" w:styleId="88661BC815C84CC1A9C33F9E507C0E32">
    <w:name w:val="88661BC815C84CC1A9C33F9E507C0E32"/>
    <w:rsid w:val="00DD0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ara">
  <a:themeElements>
    <a:clrScheme name="Para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Para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4BAE-EEB8-493A-95E1-1A383F83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Emilia  Jereczek</cp:lastModifiedBy>
  <cp:revision>4</cp:revision>
  <cp:lastPrinted>2021-12-06T16:28:00Z</cp:lastPrinted>
  <dcterms:created xsi:type="dcterms:W3CDTF">2022-09-09T13:57:00Z</dcterms:created>
  <dcterms:modified xsi:type="dcterms:W3CDTF">2022-09-14T11:42:00Z</dcterms:modified>
</cp:coreProperties>
</file>