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2F21EC" w14:textId="5DDB3FEB" w:rsidR="009A1B15" w:rsidRPr="00517BEA" w:rsidRDefault="00A56B65" w:rsidP="00E11690">
      <w:pPr>
        <w:jc w:val="center"/>
        <w:rPr>
          <w:rFonts w:ascii="Arial" w:hAnsi="Arial" w:cs="Arial"/>
          <w:b/>
        </w:rPr>
      </w:pPr>
      <w:r>
        <w:rPr>
          <w:rFonts w:ascii="Arial" w:hAnsi="Arial" w:cs="Arial"/>
          <w:b/>
          <w:noProof/>
        </w:rPr>
        <w:drawing>
          <wp:anchor distT="0" distB="0" distL="114300" distR="114300" simplePos="0" relativeHeight="251659264" behindDoc="1" locked="0" layoutInCell="1" allowOverlap="1" wp14:anchorId="4CB239E4" wp14:editId="7CFD40FD">
            <wp:simplePos x="0" y="0"/>
            <wp:positionH relativeFrom="margin">
              <wp:posOffset>1653872</wp:posOffset>
            </wp:positionH>
            <wp:positionV relativeFrom="margin">
              <wp:posOffset>220815</wp:posOffset>
            </wp:positionV>
            <wp:extent cx="2894330" cy="2894330"/>
            <wp:effectExtent l="0" t="0" r="0" b="0"/>
            <wp:wrapTopAndBottom/>
            <wp:docPr id="584290071"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290071" name="Obraz 584290071"/>
                    <pic:cNvPicPr/>
                  </pic:nvPicPr>
                  <pic:blipFill>
                    <a:blip r:embed="rId8">
                      <a:extLst>
                        <a:ext uri="{28A0092B-C50C-407E-A947-70E740481C1C}">
                          <a14:useLocalDpi xmlns:a14="http://schemas.microsoft.com/office/drawing/2010/main" val="0"/>
                        </a:ext>
                      </a:extLst>
                    </a:blip>
                    <a:stretch>
                      <a:fillRect/>
                    </a:stretch>
                  </pic:blipFill>
                  <pic:spPr>
                    <a:xfrm>
                      <a:off x="0" y="0"/>
                      <a:ext cx="2894330" cy="2894330"/>
                    </a:xfrm>
                    <a:prstGeom prst="rect">
                      <a:avLst/>
                    </a:prstGeom>
                  </pic:spPr>
                </pic:pic>
              </a:graphicData>
            </a:graphic>
            <wp14:sizeRelH relativeFrom="margin">
              <wp14:pctWidth>0</wp14:pctWidth>
            </wp14:sizeRelH>
            <wp14:sizeRelV relativeFrom="margin">
              <wp14:pctHeight>0</wp14:pctHeight>
            </wp14:sizeRelV>
          </wp:anchor>
        </w:drawing>
      </w:r>
      <w:r w:rsidR="00517BEA" w:rsidRPr="00517BEA">
        <w:rPr>
          <w:rFonts w:ascii="Arial" w:hAnsi="Arial" w:cs="Arial"/>
          <w:b/>
          <w:noProof/>
        </w:rPr>
        <w:t>BURMISTRZ GMINY ŻMIGRÓD</w:t>
      </w:r>
    </w:p>
    <w:p w14:paraId="5349707B" w14:textId="19D00EFA" w:rsidR="009A1B15" w:rsidRPr="00517BEA" w:rsidRDefault="009A1B15" w:rsidP="00E11690">
      <w:pPr>
        <w:jc w:val="center"/>
        <w:rPr>
          <w:rFonts w:ascii="Arial" w:hAnsi="Arial" w:cs="Arial"/>
          <w:b/>
        </w:rPr>
      </w:pPr>
    </w:p>
    <w:p w14:paraId="436D0E07" w14:textId="5C5243BA" w:rsidR="009A1B15" w:rsidRPr="00517BEA" w:rsidRDefault="009A1B15" w:rsidP="00E11690">
      <w:pPr>
        <w:jc w:val="center"/>
        <w:rPr>
          <w:rFonts w:ascii="Arial" w:hAnsi="Arial" w:cs="Arial"/>
          <w:b/>
        </w:rPr>
      </w:pPr>
    </w:p>
    <w:p w14:paraId="49BFF93C" w14:textId="77777777" w:rsidR="009A1B15" w:rsidRPr="00517BEA" w:rsidRDefault="009A1B15" w:rsidP="00E11690">
      <w:pPr>
        <w:jc w:val="center"/>
        <w:rPr>
          <w:rFonts w:ascii="Arial" w:hAnsi="Arial" w:cs="Arial"/>
          <w:b/>
        </w:rPr>
      </w:pPr>
    </w:p>
    <w:p w14:paraId="64C952B4" w14:textId="77777777" w:rsidR="009A1B15" w:rsidRPr="00517BEA" w:rsidRDefault="009A1B15" w:rsidP="00E11690">
      <w:pPr>
        <w:jc w:val="center"/>
        <w:rPr>
          <w:rFonts w:ascii="Arial" w:hAnsi="Arial" w:cs="Arial"/>
          <w:b/>
        </w:rPr>
      </w:pPr>
    </w:p>
    <w:p w14:paraId="1A76B06A" w14:textId="77777777" w:rsidR="009A1B15" w:rsidRPr="00517BEA" w:rsidRDefault="009A1B15" w:rsidP="00E11690">
      <w:pPr>
        <w:jc w:val="center"/>
        <w:rPr>
          <w:rFonts w:ascii="Arial" w:hAnsi="Arial" w:cs="Arial"/>
          <w:b/>
        </w:rPr>
      </w:pPr>
    </w:p>
    <w:p w14:paraId="565A90FF" w14:textId="043A1F0B" w:rsidR="009A1B15" w:rsidRPr="00517BEA" w:rsidRDefault="00517BEA" w:rsidP="00E11690">
      <w:pPr>
        <w:jc w:val="center"/>
        <w:rPr>
          <w:rFonts w:ascii="Arial" w:hAnsi="Arial" w:cs="Arial"/>
          <w:b/>
          <w:sz w:val="32"/>
          <w:szCs w:val="32"/>
        </w:rPr>
      </w:pPr>
      <w:r>
        <w:rPr>
          <w:rFonts w:ascii="Arial" w:hAnsi="Arial" w:cs="Arial"/>
          <w:b/>
          <w:noProof/>
          <w:sz w:val="32"/>
          <w:szCs w:val="32"/>
        </w:rPr>
        <w:t xml:space="preserve">ZMIANA </w:t>
      </w:r>
      <w:r w:rsidRPr="00517BEA">
        <w:rPr>
          <w:rFonts w:ascii="Arial" w:hAnsi="Arial" w:cs="Arial"/>
          <w:b/>
          <w:noProof/>
          <w:sz w:val="32"/>
          <w:szCs w:val="32"/>
        </w:rPr>
        <w:t>MIEJSCOW</w:t>
      </w:r>
      <w:r>
        <w:rPr>
          <w:rFonts w:ascii="Arial" w:hAnsi="Arial" w:cs="Arial"/>
          <w:b/>
          <w:noProof/>
          <w:sz w:val="32"/>
          <w:szCs w:val="32"/>
        </w:rPr>
        <w:t>EGO</w:t>
      </w:r>
      <w:r w:rsidRPr="00517BEA">
        <w:rPr>
          <w:rFonts w:ascii="Arial" w:hAnsi="Arial" w:cs="Arial"/>
          <w:b/>
          <w:noProof/>
          <w:sz w:val="32"/>
          <w:szCs w:val="32"/>
        </w:rPr>
        <w:t xml:space="preserve"> PLAN ZAGOSPODAROWANIA PRZESTRZENNEGO DLA CZĘŚCI MIASTA ŻMIGRÓD</w:t>
      </w:r>
      <w:r w:rsidRPr="00517BEA">
        <w:rPr>
          <w:rFonts w:ascii="Arial" w:hAnsi="Arial" w:cs="Arial"/>
          <w:b/>
          <w:sz w:val="32"/>
          <w:szCs w:val="32"/>
        </w:rPr>
        <w:t xml:space="preserve"> </w:t>
      </w:r>
    </w:p>
    <w:p w14:paraId="6B797335" w14:textId="77777777" w:rsidR="009A1B15" w:rsidRPr="00517BEA" w:rsidRDefault="009A1B15" w:rsidP="00E11690">
      <w:pPr>
        <w:pStyle w:val="Stopka"/>
        <w:tabs>
          <w:tab w:val="clear" w:pos="4536"/>
          <w:tab w:val="clear" w:pos="9072"/>
        </w:tabs>
        <w:jc w:val="center"/>
        <w:rPr>
          <w:rFonts w:ascii="Arial" w:hAnsi="Arial" w:cs="Arial"/>
          <w:b/>
          <w:sz w:val="32"/>
          <w:szCs w:val="32"/>
          <w:lang w:val="pl-PL"/>
        </w:rPr>
      </w:pPr>
    </w:p>
    <w:p w14:paraId="2D4599AA" w14:textId="77777777" w:rsidR="009A1B15" w:rsidRPr="00517BEA" w:rsidRDefault="009A1B15" w:rsidP="00E11690">
      <w:pPr>
        <w:pStyle w:val="Stopka"/>
        <w:tabs>
          <w:tab w:val="clear" w:pos="4536"/>
          <w:tab w:val="clear" w:pos="9072"/>
        </w:tabs>
        <w:jc w:val="center"/>
        <w:rPr>
          <w:rFonts w:ascii="Arial" w:hAnsi="Arial" w:cs="Arial"/>
          <w:b/>
          <w:sz w:val="32"/>
          <w:szCs w:val="32"/>
          <w:lang w:val="pl-PL"/>
        </w:rPr>
      </w:pPr>
    </w:p>
    <w:p w14:paraId="09E9CA9D" w14:textId="12606156" w:rsidR="009A1B15" w:rsidRPr="00517BEA" w:rsidRDefault="009B77B9" w:rsidP="00E11690">
      <w:pPr>
        <w:jc w:val="center"/>
        <w:rPr>
          <w:rFonts w:ascii="Arial" w:hAnsi="Arial" w:cs="Arial"/>
          <w:b/>
        </w:rPr>
      </w:pPr>
      <w:r>
        <w:rPr>
          <w:rFonts w:ascii="Arial" w:hAnsi="Arial" w:cs="Arial"/>
          <w:b/>
          <w:sz w:val="36"/>
          <w:szCs w:val="36"/>
        </w:rPr>
        <w:t>PONOWNE WYŁOŻENIE DO PUBLICZNEGO WGLĄDU</w:t>
      </w:r>
    </w:p>
    <w:p w14:paraId="690E8F19" w14:textId="77777777" w:rsidR="009A1B15" w:rsidRPr="00517BEA" w:rsidRDefault="009A1B15" w:rsidP="00E11690">
      <w:pPr>
        <w:jc w:val="center"/>
        <w:rPr>
          <w:rFonts w:ascii="Arial" w:hAnsi="Arial" w:cs="Arial"/>
          <w:b/>
        </w:rPr>
      </w:pPr>
    </w:p>
    <w:p w14:paraId="6E949669" w14:textId="77777777" w:rsidR="009A1B15" w:rsidRPr="00517BEA" w:rsidRDefault="009A1B15" w:rsidP="00E11690">
      <w:pPr>
        <w:jc w:val="center"/>
        <w:rPr>
          <w:rFonts w:ascii="Arial" w:hAnsi="Arial" w:cs="Arial"/>
          <w:b/>
        </w:rPr>
      </w:pPr>
    </w:p>
    <w:p w14:paraId="555B1C4D" w14:textId="77777777" w:rsidR="009A1B15" w:rsidRPr="00517BEA" w:rsidRDefault="009A1B15" w:rsidP="00E11690">
      <w:pPr>
        <w:jc w:val="center"/>
        <w:rPr>
          <w:rFonts w:ascii="Arial" w:hAnsi="Arial" w:cs="Arial"/>
          <w:b/>
        </w:rPr>
      </w:pPr>
    </w:p>
    <w:p w14:paraId="23598E04" w14:textId="77777777" w:rsidR="009A1B15" w:rsidRPr="00517BEA" w:rsidRDefault="009A1B15" w:rsidP="00E11690">
      <w:pPr>
        <w:jc w:val="center"/>
        <w:rPr>
          <w:rFonts w:ascii="Arial" w:hAnsi="Arial" w:cs="Arial"/>
          <w:b/>
        </w:rPr>
      </w:pPr>
    </w:p>
    <w:p w14:paraId="3DA9F357" w14:textId="77777777" w:rsidR="009A1B15" w:rsidRPr="00517BEA" w:rsidRDefault="009A1B15" w:rsidP="00E11690">
      <w:pPr>
        <w:jc w:val="center"/>
        <w:rPr>
          <w:rFonts w:ascii="Arial" w:hAnsi="Arial" w:cs="Arial"/>
          <w:b/>
        </w:rPr>
      </w:pPr>
    </w:p>
    <w:p w14:paraId="3BE919D0" w14:textId="692B00FE" w:rsidR="009A1B15" w:rsidRPr="00517BEA" w:rsidRDefault="00517BEA" w:rsidP="00E11690">
      <w:pPr>
        <w:jc w:val="center"/>
        <w:rPr>
          <w:rFonts w:ascii="Arial" w:hAnsi="Arial" w:cs="Arial"/>
          <w:b/>
        </w:rPr>
      </w:pPr>
      <w:r w:rsidRPr="00517BEA">
        <w:rPr>
          <w:rFonts w:ascii="Arial" w:hAnsi="Arial" w:cs="Arial"/>
          <w:b/>
          <w:noProof/>
        </w:rPr>
        <w:t>UCHWALON</w:t>
      </w:r>
      <w:r>
        <w:rPr>
          <w:rFonts w:ascii="Arial" w:hAnsi="Arial" w:cs="Arial"/>
          <w:b/>
          <w:noProof/>
        </w:rPr>
        <w:t>A</w:t>
      </w:r>
      <w:r w:rsidRPr="00517BEA">
        <w:rPr>
          <w:rFonts w:ascii="Arial" w:hAnsi="Arial" w:cs="Arial"/>
          <w:b/>
        </w:rPr>
        <w:t xml:space="preserve"> UCHWAŁĄ NR ..............................</w:t>
      </w:r>
    </w:p>
    <w:p w14:paraId="789005CB" w14:textId="3A988ECB" w:rsidR="009A1B15" w:rsidRPr="00517BEA" w:rsidRDefault="00517BEA" w:rsidP="00E11690">
      <w:pPr>
        <w:jc w:val="center"/>
        <w:rPr>
          <w:rFonts w:ascii="Arial" w:hAnsi="Arial" w:cs="Arial"/>
          <w:b/>
        </w:rPr>
      </w:pPr>
      <w:r w:rsidRPr="00517BEA">
        <w:rPr>
          <w:rFonts w:ascii="Arial" w:hAnsi="Arial" w:cs="Arial"/>
          <w:b/>
        </w:rPr>
        <w:t>RADY MIEJSKIEJ W ŻMIGRODZIE</w:t>
      </w:r>
    </w:p>
    <w:p w14:paraId="483B36A7" w14:textId="7C604805" w:rsidR="009A1B15" w:rsidRPr="00517BEA" w:rsidRDefault="00517BEA" w:rsidP="00E11690">
      <w:pPr>
        <w:jc w:val="center"/>
        <w:rPr>
          <w:rFonts w:ascii="Arial" w:hAnsi="Arial" w:cs="Arial"/>
          <w:b/>
        </w:rPr>
      </w:pPr>
      <w:r w:rsidRPr="00517BEA">
        <w:rPr>
          <w:rFonts w:ascii="Arial" w:hAnsi="Arial" w:cs="Arial"/>
          <w:b/>
        </w:rPr>
        <w:t>Z DNIA ....................................................................</w:t>
      </w:r>
    </w:p>
    <w:p w14:paraId="22AC92E4" w14:textId="77777777" w:rsidR="009A1B15" w:rsidRPr="00517BEA" w:rsidRDefault="009A1B15" w:rsidP="00E11690">
      <w:pPr>
        <w:jc w:val="center"/>
        <w:rPr>
          <w:rFonts w:ascii="Arial" w:hAnsi="Arial" w:cs="Arial"/>
          <w:b/>
        </w:rPr>
      </w:pPr>
    </w:p>
    <w:p w14:paraId="518BEFB9" w14:textId="6119FDA6" w:rsidR="009A1B15" w:rsidRPr="00517BEA" w:rsidRDefault="00517BEA" w:rsidP="00E11690">
      <w:pPr>
        <w:jc w:val="center"/>
        <w:rPr>
          <w:rFonts w:ascii="Arial" w:hAnsi="Arial" w:cs="Arial"/>
          <w:b/>
        </w:rPr>
      </w:pPr>
      <w:r w:rsidRPr="00517BEA">
        <w:rPr>
          <w:rFonts w:ascii="Arial" w:hAnsi="Arial" w:cs="Arial"/>
          <w:b/>
        </w:rPr>
        <w:t>OPUBLIKOWAN</w:t>
      </w:r>
      <w:r>
        <w:rPr>
          <w:rFonts w:ascii="Arial" w:hAnsi="Arial" w:cs="Arial"/>
          <w:b/>
        </w:rPr>
        <w:t>A</w:t>
      </w:r>
      <w:r w:rsidRPr="00517BEA">
        <w:rPr>
          <w:rFonts w:ascii="Arial" w:hAnsi="Arial" w:cs="Arial"/>
          <w:b/>
        </w:rPr>
        <w:t xml:space="preserve"> W DZIENNIKU URZĘDOWYM</w:t>
      </w:r>
    </w:p>
    <w:p w14:paraId="00785D35" w14:textId="1BE03286" w:rsidR="009A1B15" w:rsidRPr="00517BEA" w:rsidRDefault="00517BEA" w:rsidP="00E11690">
      <w:pPr>
        <w:jc w:val="center"/>
        <w:rPr>
          <w:rFonts w:ascii="Arial" w:hAnsi="Arial" w:cs="Arial"/>
          <w:b/>
        </w:rPr>
      </w:pPr>
      <w:r w:rsidRPr="00517BEA">
        <w:rPr>
          <w:rFonts w:ascii="Arial" w:hAnsi="Arial" w:cs="Arial"/>
          <w:b/>
        </w:rPr>
        <w:t>WOJEWÓDZTWA DOLNOŚLĄSKIEGO</w:t>
      </w:r>
    </w:p>
    <w:p w14:paraId="249C7B4B" w14:textId="0D8BD18A" w:rsidR="009A1B15" w:rsidRPr="00517BEA" w:rsidRDefault="00517BEA" w:rsidP="00E11690">
      <w:pPr>
        <w:jc w:val="center"/>
        <w:rPr>
          <w:rFonts w:ascii="Arial" w:hAnsi="Arial" w:cs="Arial"/>
          <w:b/>
        </w:rPr>
      </w:pPr>
      <w:r w:rsidRPr="00517BEA">
        <w:rPr>
          <w:rFonts w:ascii="Arial" w:hAnsi="Arial" w:cs="Arial"/>
          <w:b/>
        </w:rPr>
        <w:t>POZ. .................................. Z DNIA ..............................</w:t>
      </w:r>
    </w:p>
    <w:p w14:paraId="2232B933" w14:textId="77777777" w:rsidR="009A1B15" w:rsidRPr="00517BEA" w:rsidRDefault="009A1B15" w:rsidP="00E11690">
      <w:pPr>
        <w:rPr>
          <w:rFonts w:ascii="Arial" w:hAnsi="Arial" w:cs="Arial"/>
        </w:rPr>
      </w:pPr>
    </w:p>
    <w:p w14:paraId="0EF7AD6A" w14:textId="77777777" w:rsidR="009A1B15" w:rsidRPr="00517BEA" w:rsidRDefault="009A1B15" w:rsidP="00E11690">
      <w:pPr>
        <w:rPr>
          <w:rFonts w:ascii="Arial" w:hAnsi="Arial" w:cs="Arial"/>
        </w:rPr>
      </w:pPr>
    </w:p>
    <w:p w14:paraId="4EC4691A" w14:textId="77777777" w:rsidR="009A1B15" w:rsidRPr="00517BEA" w:rsidRDefault="009A1B15" w:rsidP="00E11690">
      <w:pPr>
        <w:rPr>
          <w:rFonts w:ascii="Arial" w:hAnsi="Arial" w:cs="Arial"/>
        </w:rPr>
      </w:pPr>
    </w:p>
    <w:p w14:paraId="6000E55F" w14:textId="520AB3E1" w:rsidR="009A1B15" w:rsidRPr="00192DEA" w:rsidRDefault="00517BEA" w:rsidP="00514649">
      <w:pPr>
        <w:pStyle w:val="Nagwek5"/>
        <w:jc w:val="center"/>
        <w:rPr>
          <w:rFonts w:ascii="Arial" w:hAnsi="Arial" w:cs="Arial"/>
          <w:i w:val="0"/>
          <w:iCs w:val="0"/>
          <w:sz w:val="24"/>
        </w:rPr>
      </w:pPr>
      <w:r w:rsidRPr="00517BEA">
        <w:rPr>
          <w:rFonts w:ascii="Arial" w:hAnsi="Arial" w:cs="Arial"/>
          <w:i w:val="0"/>
          <w:iCs w:val="0"/>
        </w:rPr>
        <w:t>ŻMIGRÓD</w:t>
      </w:r>
      <w:r w:rsidRPr="00517BEA">
        <w:rPr>
          <w:rFonts w:ascii="Arial" w:hAnsi="Arial" w:cs="Arial"/>
          <w:i w:val="0"/>
          <w:iCs w:val="0"/>
          <w:sz w:val="24"/>
        </w:rPr>
        <w:t>,</w:t>
      </w:r>
      <w:r w:rsidR="00755226">
        <w:rPr>
          <w:rFonts w:ascii="Arial" w:hAnsi="Arial" w:cs="Arial"/>
          <w:i w:val="0"/>
          <w:iCs w:val="0"/>
          <w:sz w:val="24"/>
        </w:rPr>
        <w:t xml:space="preserve"> </w:t>
      </w:r>
      <w:r w:rsidR="00A16EB9">
        <w:rPr>
          <w:rFonts w:ascii="Arial" w:hAnsi="Arial" w:cs="Arial"/>
          <w:i w:val="0"/>
          <w:iCs w:val="0"/>
          <w:sz w:val="24"/>
        </w:rPr>
        <w:t>WRZESIEŃ</w:t>
      </w:r>
      <w:r w:rsidR="00FC4C23">
        <w:rPr>
          <w:rFonts w:ascii="Arial" w:hAnsi="Arial" w:cs="Arial"/>
          <w:i w:val="0"/>
          <w:iCs w:val="0"/>
          <w:sz w:val="24"/>
        </w:rPr>
        <w:t xml:space="preserve"> 2025</w:t>
      </w:r>
      <w:r w:rsidRPr="00517BEA">
        <w:rPr>
          <w:rFonts w:ascii="Arial" w:hAnsi="Arial" w:cs="Arial"/>
          <w:i w:val="0"/>
          <w:iCs w:val="0"/>
          <w:sz w:val="28"/>
        </w:rPr>
        <w:t xml:space="preserve"> </w:t>
      </w:r>
      <w:r w:rsidRPr="00517BEA">
        <w:rPr>
          <w:rFonts w:ascii="Arial" w:hAnsi="Arial" w:cs="Arial"/>
          <w:i w:val="0"/>
          <w:iCs w:val="0"/>
          <w:sz w:val="24"/>
        </w:rPr>
        <w:t>R.</w:t>
      </w:r>
      <w:r w:rsidR="009A1B15" w:rsidRPr="00517BEA">
        <w:br w:type="page"/>
      </w:r>
      <w:r w:rsidR="009A1B15" w:rsidRPr="00192DEA">
        <w:rPr>
          <w:rFonts w:ascii="Arial" w:hAnsi="Arial" w:cs="Arial"/>
          <w:i w:val="0"/>
          <w:iCs w:val="0"/>
          <w:sz w:val="22"/>
          <w:szCs w:val="22"/>
        </w:rPr>
        <w:lastRenderedPageBreak/>
        <w:t>UCHWAŁA NR ……………</w:t>
      </w:r>
    </w:p>
    <w:p w14:paraId="5D843EAB" w14:textId="77777777" w:rsidR="009A1B15" w:rsidRPr="00192DEA" w:rsidRDefault="009A1B15" w:rsidP="00E11690">
      <w:pPr>
        <w:pStyle w:val="Zwykytekst1"/>
        <w:jc w:val="center"/>
        <w:rPr>
          <w:rFonts w:ascii="Arial" w:hAnsi="Arial" w:cs="Arial"/>
          <w:b/>
          <w:sz w:val="22"/>
          <w:szCs w:val="22"/>
        </w:rPr>
      </w:pPr>
      <w:r w:rsidRPr="00192DEA">
        <w:rPr>
          <w:rFonts w:ascii="Arial" w:hAnsi="Arial" w:cs="Arial"/>
          <w:b/>
          <w:noProof/>
          <w:sz w:val="22"/>
          <w:szCs w:val="22"/>
        </w:rPr>
        <w:t>Rady Miejskiej w Żmigrodzie</w:t>
      </w:r>
    </w:p>
    <w:p w14:paraId="35650F06" w14:textId="77777777" w:rsidR="009A1B15" w:rsidRPr="00192DEA" w:rsidRDefault="009A1B15" w:rsidP="00E11690">
      <w:pPr>
        <w:pStyle w:val="Zwykytekst1"/>
        <w:jc w:val="center"/>
        <w:rPr>
          <w:rFonts w:ascii="Arial" w:hAnsi="Arial" w:cs="Arial"/>
          <w:b/>
          <w:sz w:val="22"/>
          <w:szCs w:val="22"/>
        </w:rPr>
      </w:pPr>
      <w:r w:rsidRPr="00192DEA">
        <w:rPr>
          <w:rFonts w:ascii="Arial" w:hAnsi="Arial" w:cs="Arial"/>
          <w:b/>
          <w:sz w:val="22"/>
          <w:szCs w:val="22"/>
        </w:rPr>
        <w:t>z dnia ………………………….</w:t>
      </w:r>
    </w:p>
    <w:p w14:paraId="00FE180C" w14:textId="77777777" w:rsidR="009A1B15" w:rsidRPr="00A65346" w:rsidRDefault="009A1B15" w:rsidP="00E11690">
      <w:pPr>
        <w:pStyle w:val="Zwykytekst1"/>
        <w:rPr>
          <w:rFonts w:ascii="Arial" w:hAnsi="Arial" w:cs="Arial"/>
          <w:b/>
          <w:sz w:val="20"/>
          <w:szCs w:val="20"/>
        </w:rPr>
      </w:pPr>
    </w:p>
    <w:p w14:paraId="2EED470C" w14:textId="0A527FC1" w:rsidR="009A1B15" w:rsidRPr="00A65346" w:rsidRDefault="009A1B15" w:rsidP="00E11690">
      <w:pPr>
        <w:pStyle w:val="Zwykytekst1"/>
        <w:jc w:val="center"/>
        <w:rPr>
          <w:rFonts w:ascii="Arial" w:hAnsi="Arial" w:cs="Arial"/>
          <w:b/>
          <w:sz w:val="22"/>
          <w:szCs w:val="22"/>
        </w:rPr>
      </w:pPr>
      <w:r w:rsidRPr="00A65346">
        <w:rPr>
          <w:rFonts w:ascii="Arial" w:hAnsi="Arial" w:cs="Arial"/>
          <w:b/>
          <w:sz w:val="22"/>
          <w:szCs w:val="22"/>
        </w:rPr>
        <w:t xml:space="preserve">w sprawie uchwalenia </w:t>
      </w:r>
      <w:r w:rsidR="00517BEA" w:rsidRPr="00A65346">
        <w:rPr>
          <w:rFonts w:ascii="Arial" w:hAnsi="Arial" w:cs="Arial"/>
          <w:b/>
          <w:sz w:val="22"/>
          <w:szCs w:val="22"/>
          <w:lang w:val="pl-PL"/>
        </w:rPr>
        <w:t xml:space="preserve">zmiany </w:t>
      </w:r>
      <w:r w:rsidRPr="00A65346">
        <w:rPr>
          <w:rFonts w:ascii="Arial" w:hAnsi="Arial" w:cs="Arial"/>
          <w:b/>
          <w:noProof/>
          <w:sz w:val="22"/>
          <w:szCs w:val="22"/>
        </w:rPr>
        <w:t xml:space="preserve">miejscowego planu zagospodarowania przestrzennego </w:t>
      </w:r>
      <w:bookmarkStart w:id="0" w:name="_Hlk208913509"/>
      <w:r w:rsidRPr="00A65346">
        <w:rPr>
          <w:rFonts w:ascii="Arial" w:hAnsi="Arial" w:cs="Arial"/>
          <w:b/>
          <w:noProof/>
          <w:sz w:val="22"/>
          <w:szCs w:val="22"/>
        </w:rPr>
        <w:t>dla części miasta Żmigród</w:t>
      </w:r>
      <w:bookmarkEnd w:id="0"/>
    </w:p>
    <w:p w14:paraId="5FCB6429" w14:textId="77777777" w:rsidR="009A1B15" w:rsidRPr="00A65346" w:rsidRDefault="009A1B15" w:rsidP="00E11690">
      <w:pPr>
        <w:pStyle w:val="Zwykytekst1"/>
        <w:jc w:val="both"/>
        <w:rPr>
          <w:rFonts w:ascii="Arial" w:hAnsi="Arial" w:cs="Arial"/>
          <w:sz w:val="22"/>
          <w:szCs w:val="22"/>
        </w:rPr>
      </w:pPr>
    </w:p>
    <w:p w14:paraId="18CE6535" w14:textId="5BE46A41" w:rsidR="009A1B15" w:rsidRPr="00A65346" w:rsidRDefault="009A1B15" w:rsidP="00606922">
      <w:pPr>
        <w:pStyle w:val="Zwykytekst1"/>
        <w:jc w:val="both"/>
        <w:rPr>
          <w:rFonts w:ascii="Arial" w:hAnsi="Arial" w:cs="Arial"/>
          <w:sz w:val="22"/>
          <w:szCs w:val="22"/>
          <w:lang w:val="pl-PL"/>
        </w:rPr>
      </w:pPr>
      <w:r w:rsidRPr="00A65346">
        <w:rPr>
          <w:rFonts w:ascii="Arial" w:hAnsi="Arial" w:cs="Arial"/>
          <w:sz w:val="22"/>
          <w:szCs w:val="22"/>
        </w:rPr>
        <w:t>Na podstawie art. 18 ust. 2 pkt 5 i art. 40 ust.1 ustawy z dnia 8 marca 1990 o samorządzie gminnym (</w:t>
      </w:r>
      <w:r w:rsidRPr="00A65346">
        <w:rPr>
          <w:rFonts w:ascii="Arial" w:hAnsi="Arial" w:cs="Arial"/>
          <w:noProof/>
          <w:sz w:val="22"/>
          <w:szCs w:val="22"/>
          <w:lang w:val="pl"/>
        </w:rPr>
        <w:t>tekst jednolity Dz.U. 202</w:t>
      </w:r>
      <w:r w:rsidR="00FF719B" w:rsidRPr="00A65346">
        <w:rPr>
          <w:rFonts w:ascii="Arial" w:hAnsi="Arial" w:cs="Arial"/>
          <w:noProof/>
          <w:sz w:val="22"/>
          <w:szCs w:val="22"/>
          <w:lang w:val="pl"/>
        </w:rPr>
        <w:t>4</w:t>
      </w:r>
      <w:r w:rsidRPr="00A65346">
        <w:rPr>
          <w:rFonts w:ascii="Arial" w:hAnsi="Arial" w:cs="Arial"/>
          <w:noProof/>
          <w:sz w:val="22"/>
          <w:szCs w:val="22"/>
          <w:lang w:val="pl"/>
        </w:rPr>
        <w:t xml:space="preserve"> poz. </w:t>
      </w:r>
      <w:r w:rsidR="001B1141" w:rsidRPr="00A65346">
        <w:rPr>
          <w:rFonts w:ascii="Arial" w:hAnsi="Arial" w:cs="Arial"/>
          <w:noProof/>
          <w:sz w:val="22"/>
          <w:szCs w:val="22"/>
          <w:lang w:val="pl"/>
        </w:rPr>
        <w:t>1465</w:t>
      </w:r>
      <w:r w:rsidRPr="00A65346">
        <w:rPr>
          <w:rFonts w:ascii="Arial" w:hAnsi="Arial" w:cs="Arial"/>
          <w:noProof/>
          <w:sz w:val="22"/>
          <w:szCs w:val="22"/>
          <w:lang w:val="pl"/>
        </w:rPr>
        <w:t xml:space="preserve"> ze zm.</w:t>
      </w:r>
      <w:r w:rsidRPr="00A65346">
        <w:rPr>
          <w:rFonts w:ascii="Arial" w:hAnsi="Arial" w:cs="Arial"/>
          <w:sz w:val="22"/>
          <w:szCs w:val="22"/>
        </w:rPr>
        <w:t>), art. 20 ust 1 ustawy z dnia 27 marca 2003 r. o planowaniu i</w:t>
      </w:r>
      <w:r w:rsidR="0050210C" w:rsidRPr="00A65346">
        <w:rPr>
          <w:rFonts w:ascii="Arial" w:hAnsi="Arial" w:cs="Arial"/>
          <w:sz w:val="22"/>
          <w:szCs w:val="22"/>
          <w:lang w:val="pl-PL"/>
        </w:rPr>
        <w:t> </w:t>
      </w:r>
      <w:r w:rsidRPr="00A65346">
        <w:rPr>
          <w:rFonts w:ascii="Arial" w:hAnsi="Arial" w:cs="Arial"/>
          <w:sz w:val="22"/>
          <w:szCs w:val="22"/>
        </w:rPr>
        <w:t>zagospodarowaniu przestrzennym (</w:t>
      </w:r>
      <w:r w:rsidRPr="00A65346">
        <w:rPr>
          <w:rFonts w:ascii="Arial" w:hAnsi="Arial" w:cs="Arial"/>
          <w:noProof/>
          <w:sz w:val="22"/>
          <w:szCs w:val="22"/>
        </w:rPr>
        <w:t>tekst jednolity Dz. U. 202</w:t>
      </w:r>
      <w:r w:rsidR="001B1141" w:rsidRPr="00A65346">
        <w:rPr>
          <w:rFonts w:ascii="Arial" w:hAnsi="Arial" w:cs="Arial"/>
          <w:noProof/>
          <w:sz w:val="22"/>
          <w:szCs w:val="22"/>
        </w:rPr>
        <w:t>4</w:t>
      </w:r>
      <w:r w:rsidRPr="00A65346">
        <w:rPr>
          <w:rFonts w:ascii="Arial" w:hAnsi="Arial" w:cs="Arial"/>
          <w:noProof/>
          <w:sz w:val="22"/>
          <w:szCs w:val="22"/>
        </w:rPr>
        <w:t xml:space="preserve"> r. poz. </w:t>
      </w:r>
      <w:r w:rsidR="001B1141" w:rsidRPr="00A65346">
        <w:rPr>
          <w:rFonts w:ascii="Arial" w:hAnsi="Arial" w:cs="Arial"/>
          <w:noProof/>
          <w:sz w:val="22"/>
          <w:szCs w:val="22"/>
        </w:rPr>
        <w:t>1130</w:t>
      </w:r>
      <w:r w:rsidR="00755226" w:rsidRPr="00A65346">
        <w:rPr>
          <w:rFonts w:ascii="Arial" w:hAnsi="Arial" w:cs="Arial"/>
          <w:noProof/>
          <w:sz w:val="22"/>
          <w:szCs w:val="22"/>
          <w:lang w:val="pl-PL"/>
        </w:rPr>
        <w:t xml:space="preserve"> ze zm.</w:t>
      </w:r>
      <w:r w:rsidRPr="00A65346">
        <w:rPr>
          <w:rFonts w:ascii="Arial" w:hAnsi="Arial" w:cs="Arial"/>
          <w:sz w:val="22"/>
          <w:szCs w:val="22"/>
        </w:rPr>
        <w:t>) oraz w</w:t>
      </w:r>
      <w:r w:rsidRPr="00A65346">
        <w:rPr>
          <w:rFonts w:ascii="Arial" w:hAnsi="Arial" w:cs="Arial"/>
          <w:sz w:val="22"/>
          <w:szCs w:val="22"/>
          <w:lang w:val="pl-PL"/>
        </w:rPr>
        <w:t> </w:t>
      </w:r>
      <w:r w:rsidRPr="00A65346">
        <w:rPr>
          <w:rFonts w:ascii="Arial" w:hAnsi="Arial" w:cs="Arial"/>
          <w:sz w:val="22"/>
          <w:szCs w:val="22"/>
        </w:rPr>
        <w:t xml:space="preserve">nawiązaniu do Uchwały </w:t>
      </w:r>
      <w:r w:rsidRPr="00A65346">
        <w:rPr>
          <w:rFonts w:ascii="Arial" w:hAnsi="Arial" w:cs="Arial"/>
          <w:sz w:val="22"/>
          <w:szCs w:val="22"/>
          <w:lang w:eastAsia="pl-PL"/>
        </w:rPr>
        <w:t>nr </w:t>
      </w:r>
      <w:r w:rsidRPr="00A65346">
        <w:rPr>
          <w:rFonts w:ascii="Arial" w:hAnsi="Arial" w:cs="Arial"/>
          <w:noProof/>
          <w:sz w:val="22"/>
          <w:szCs w:val="22"/>
        </w:rPr>
        <w:t>0007.XXXIV.431.2022</w:t>
      </w:r>
      <w:r w:rsidRPr="00A65346">
        <w:rPr>
          <w:rFonts w:ascii="Arial" w:hAnsi="Arial" w:cs="Arial"/>
          <w:sz w:val="22"/>
          <w:szCs w:val="22"/>
          <w:lang w:eastAsia="pl-PL"/>
        </w:rPr>
        <w:t xml:space="preserve"> </w:t>
      </w:r>
      <w:r w:rsidRPr="00A65346">
        <w:rPr>
          <w:rFonts w:ascii="Arial" w:hAnsi="Arial" w:cs="Arial"/>
          <w:bCs/>
          <w:sz w:val="22"/>
          <w:szCs w:val="22"/>
        </w:rPr>
        <w:t xml:space="preserve">z dnia </w:t>
      </w:r>
      <w:r w:rsidRPr="00A65346">
        <w:rPr>
          <w:rFonts w:ascii="Arial" w:hAnsi="Arial" w:cs="Arial"/>
          <w:bCs/>
          <w:noProof/>
          <w:sz w:val="22"/>
          <w:szCs w:val="22"/>
        </w:rPr>
        <w:t>24 lutego 2022</w:t>
      </w:r>
      <w:r w:rsidRPr="00A65346">
        <w:rPr>
          <w:rFonts w:ascii="Arial" w:hAnsi="Arial" w:cs="Arial"/>
          <w:bCs/>
          <w:sz w:val="22"/>
          <w:szCs w:val="22"/>
        </w:rPr>
        <w:t xml:space="preserve"> r.</w:t>
      </w:r>
      <w:r w:rsidRPr="00A65346">
        <w:rPr>
          <w:rFonts w:ascii="Arial" w:hAnsi="Arial" w:cs="Arial"/>
          <w:bCs/>
          <w:sz w:val="22"/>
          <w:szCs w:val="22"/>
          <w:lang w:val="pl-PL"/>
        </w:rPr>
        <w:t xml:space="preserve"> w sprawie przystąpienia do sporządzania </w:t>
      </w:r>
      <w:r w:rsidR="009D7C63" w:rsidRPr="00A65346">
        <w:rPr>
          <w:rFonts w:ascii="Arial" w:hAnsi="Arial" w:cs="Arial"/>
          <w:bCs/>
          <w:sz w:val="22"/>
          <w:szCs w:val="22"/>
          <w:lang w:val="pl-PL"/>
        </w:rPr>
        <w:t xml:space="preserve">zmiany </w:t>
      </w:r>
      <w:r w:rsidRPr="00A65346">
        <w:rPr>
          <w:rFonts w:ascii="Arial" w:hAnsi="Arial" w:cs="Arial"/>
          <w:bCs/>
          <w:noProof/>
          <w:sz w:val="22"/>
          <w:szCs w:val="22"/>
        </w:rPr>
        <w:t>miejscowego planu zagospodarowania przestrzennego dla części miasta Żmigród</w:t>
      </w:r>
    </w:p>
    <w:p w14:paraId="410D580D" w14:textId="77777777" w:rsidR="009A1B15" w:rsidRPr="00A65346" w:rsidRDefault="009A1B15" w:rsidP="00606922">
      <w:pPr>
        <w:pStyle w:val="Zwykytekst1"/>
        <w:jc w:val="both"/>
        <w:rPr>
          <w:rFonts w:ascii="Arial" w:hAnsi="Arial" w:cs="Arial"/>
          <w:iCs/>
          <w:sz w:val="22"/>
          <w:szCs w:val="22"/>
        </w:rPr>
      </w:pPr>
    </w:p>
    <w:p w14:paraId="25D3CD87" w14:textId="548EB18B" w:rsidR="00517BEA" w:rsidRPr="00A65346" w:rsidRDefault="00517BEA" w:rsidP="00517BEA">
      <w:pPr>
        <w:pStyle w:val="Zwykytekst1"/>
        <w:jc w:val="both"/>
        <w:rPr>
          <w:rFonts w:ascii="Arial" w:hAnsi="Arial" w:cs="Arial"/>
          <w:iCs/>
          <w:sz w:val="22"/>
          <w:szCs w:val="22"/>
          <w:lang w:val="pl-PL"/>
        </w:rPr>
      </w:pPr>
      <w:r w:rsidRPr="00A65346">
        <w:rPr>
          <w:rFonts w:ascii="Arial" w:hAnsi="Arial" w:cs="Arial"/>
          <w:iCs/>
          <w:sz w:val="22"/>
          <w:szCs w:val="22"/>
        </w:rPr>
        <w:t xml:space="preserve">po stwierdzeniu, że </w:t>
      </w:r>
      <w:r w:rsidRPr="00A65346">
        <w:rPr>
          <w:rFonts w:ascii="Arial" w:hAnsi="Arial" w:cs="Arial"/>
          <w:iCs/>
          <w:sz w:val="22"/>
          <w:szCs w:val="22"/>
          <w:lang w:val="pl-PL"/>
        </w:rPr>
        <w:t xml:space="preserve">zmiana </w:t>
      </w:r>
      <w:r w:rsidRPr="00A65346">
        <w:rPr>
          <w:rFonts w:ascii="Arial" w:hAnsi="Arial" w:cs="Arial"/>
          <w:iCs/>
          <w:noProof/>
          <w:sz w:val="22"/>
          <w:szCs w:val="22"/>
        </w:rPr>
        <w:t>plan</w:t>
      </w:r>
      <w:r w:rsidRPr="00A65346">
        <w:rPr>
          <w:rFonts w:ascii="Arial" w:hAnsi="Arial" w:cs="Arial"/>
          <w:iCs/>
          <w:noProof/>
          <w:sz w:val="22"/>
          <w:szCs w:val="22"/>
          <w:lang w:val="pl-PL"/>
        </w:rPr>
        <w:t>u</w:t>
      </w:r>
      <w:r w:rsidRPr="00A65346">
        <w:rPr>
          <w:rFonts w:ascii="Arial" w:hAnsi="Arial" w:cs="Arial"/>
          <w:iCs/>
          <w:sz w:val="22"/>
          <w:szCs w:val="22"/>
          <w:lang w:val="pl-PL"/>
        </w:rPr>
        <w:t xml:space="preserve"> </w:t>
      </w:r>
      <w:r w:rsidRPr="00A65346">
        <w:rPr>
          <w:rFonts w:ascii="Arial" w:hAnsi="Arial" w:cs="Arial"/>
          <w:iCs/>
          <w:sz w:val="22"/>
          <w:szCs w:val="22"/>
        </w:rPr>
        <w:t xml:space="preserve">nie narusza ustaleń „Studium uwarunkowań i kierunków zagospodarowania przestrzennego gminy </w:t>
      </w:r>
      <w:r w:rsidRPr="00A65346">
        <w:rPr>
          <w:rFonts w:ascii="Arial" w:hAnsi="Arial" w:cs="Arial"/>
          <w:iCs/>
          <w:noProof/>
          <w:sz w:val="22"/>
          <w:szCs w:val="22"/>
        </w:rPr>
        <w:t>Żmigród</w:t>
      </w:r>
      <w:r w:rsidRPr="00A65346">
        <w:rPr>
          <w:rFonts w:ascii="Arial" w:hAnsi="Arial" w:cs="Arial"/>
          <w:iCs/>
          <w:sz w:val="22"/>
          <w:szCs w:val="22"/>
        </w:rPr>
        <w:t xml:space="preserve">” uchwalonego uchwałą </w:t>
      </w:r>
      <w:r w:rsidRPr="00A65346">
        <w:rPr>
          <w:rFonts w:ascii="Arial" w:hAnsi="Arial" w:cs="Arial"/>
          <w:iCs/>
          <w:noProof/>
          <w:sz w:val="22"/>
          <w:szCs w:val="22"/>
        </w:rPr>
        <w:t>Rady Miejskiej w Żmigrodzie</w:t>
      </w:r>
      <w:r w:rsidRPr="00A65346">
        <w:rPr>
          <w:rFonts w:ascii="Arial" w:hAnsi="Arial" w:cs="Arial"/>
          <w:iCs/>
          <w:sz w:val="22"/>
          <w:szCs w:val="22"/>
        </w:rPr>
        <w:t xml:space="preserve"> nr XII/73/07 z dnia 27</w:t>
      </w:r>
      <w:r w:rsidRPr="00A65346">
        <w:rPr>
          <w:rFonts w:ascii="Arial" w:hAnsi="Arial" w:cs="Arial"/>
          <w:iCs/>
          <w:sz w:val="22"/>
          <w:szCs w:val="22"/>
          <w:lang w:val="pl-PL"/>
        </w:rPr>
        <w:t> </w:t>
      </w:r>
      <w:r w:rsidRPr="00A65346">
        <w:rPr>
          <w:rFonts w:ascii="Arial" w:hAnsi="Arial" w:cs="Arial"/>
          <w:iCs/>
          <w:sz w:val="22"/>
          <w:szCs w:val="22"/>
        </w:rPr>
        <w:t xml:space="preserve">września 2007 r. </w:t>
      </w:r>
      <w:r w:rsidRPr="00A65346">
        <w:rPr>
          <w:rFonts w:ascii="Arial" w:hAnsi="Arial" w:cs="Arial"/>
          <w:iCs/>
          <w:sz w:val="22"/>
          <w:szCs w:val="22"/>
          <w:lang w:val="pl-PL"/>
        </w:rPr>
        <w:t xml:space="preserve">ze </w:t>
      </w:r>
      <w:r w:rsidRPr="00A65346">
        <w:rPr>
          <w:rFonts w:ascii="Arial" w:hAnsi="Arial" w:cs="Arial"/>
          <w:iCs/>
          <w:sz w:val="22"/>
          <w:szCs w:val="22"/>
        </w:rPr>
        <w:t>zmi</w:t>
      </w:r>
      <w:r w:rsidRPr="00A65346">
        <w:rPr>
          <w:rFonts w:ascii="Arial" w:hAnsi="Arial" w:cs="Arial"/>
          <w:iCs/>
          <w:sz w:val="22"/>
          <w:szCs w:val="22"/>
          <w:lang w:val="pl-PL"/>
        </w:rPr>
        <w:t>anami</w:t>
      </w:r>
    </w:p>
    <w:p w14:paraId="39A3BE4F" w14:textId="77777777" w:rsidR="009A1B15" w:rsidRPr="00A65346" w:rsidRDefault="009A1B15" w:rsidP="00BE10B5">
      <w:pPr>
        <w:pStyle w:val="Zwykytekst"/>
        <w:rPr>
          <w:rFonts w:ascii="Arial" w:hAnsi="Arial" w:cs="Arial"/>
          <w:sz w:val="22"/>
          <w:szCs w:val="22"/>
        </w:rPr>
      </w:pPr>
    </w:p>
    <w:p w14:paraId="59C8B689" w14:textId="77777777" w:rsidR="009A1B15" w:rsidRPr="00A65346" w:rsidRDefault="009A1B15" w:rsidP="00BE10B5">
      <w:pPr>
        <w:pStyle w:val="Zwykytekst"/>
        <w:rPr>
          <w:rFonts w:ascii="Arial" w:hAnsi="Arial" w:cs="Arial"/>
          <w:b/>
          <w:sz w:val="22"/>
          <w:szCs w:val="22"/>
        </w:rPr>
      </w:pPr>
      <w:r w:rsidRPr="00A65346">
        <w:rPr>
          <w:rFonts w:ascii="Arial" w:hAnsi="Arial" w:cs="Arial"/>
          <w:b/>
          <w:noProof/>
          <w:sz w:val="22"/>
          <w:szCs w:val="22"/>
        </w:rPr>
        <w:t>Rada Miejska w Żmigrodzie</w:t>
      </w:r>
      <w:r w:rsidRPr="00A65346">
        <w:rPr>
          <w:rFonts w:ascii="Arial" w:hAnsi="Arial" w:cs="Arial"/>
          <w:b/>
          <w:sz w:val="22"/>
          <w:szCs w:val="22"/>
        </w:rPr>
        <w:t xml:space="preserve">, uchwala, co następuje: </w:t>
      </w:r>
    </w:p>
    <w:p w14:paraId="040F9DCF" w14:textId="77777777" w:rsidR="009A1B15" w:rsidRPr="00A65346" w:rsidRDefault="009A1B15" w:rsidP="00BE10B5">
      <w:pPr>
        <w:pStyle w:val="Zwykytekst"/>
        <w:rPr>
          <w:rFonts w:ascii="Arial" w:hAnsi="Arial" w:cs="Arial"/>
          <w:sz w:val="22"/>
          <w:szCs w:val="22"/>
        </w:rPr>
      </w:pPr>
    </w:p>
    <w:p w14:paraId="6625C139" w14:textId="77777777" w:rsidR="009A1B15" w:rsidRPr="00A65346" w:rsidRDefault="009A1B15" w:rsidP="00A554D1">
      <w:pPr>
        <w:pStyle w:val="Zwykytekst1"/>
        <w:jc w:val="both"/>
        <w:rPr>
          <w:rFonts w:ascii="Arial" w:hAnsi="Arial" w:cs="Arial"/>
          <w:sz w:val="22"/>
          <w:szCs w:val="22"/>
          <w:lang w:val="pl-PL"/>
        </w:rPr>
      </w:pPr>
      <w:r w:rsidRPr="00A65346">
        <w:rPr>
          <w:rFonts w:ascii="Arial" w:hAnsi="Arial" w:cs="Arial"/>
          <w:sz w:val="22"/>
          <w:szCs w:val="22"/>
          <w:lang w:val="pl-PL"/>
        </w:rPr>
        <w:t>ROZDZIAŁ I – USTALENIA OGÓLNE</w:t>
      </w:r>
    </w:p>
    <w:p w14:paraId="51729C4B" w14:textId="2ABCBF81" w:rsidR="009A1B15" w:rsidRPr="00A65346" w:rsidRDefault="009A1B15" w:rsidP="004A01CD">
      <w:pPr>
        <w:spacing w:before="240"/>
        <w:ind w:left="900" w:hanging="900"/>
        <w:jc w:val="both"/>
        <w:rPr>
          <w:rFonts w:ascii="Arial" w:hAnsi="Arial" w:cs="Arial"/>
          <w:sz w:val="22"/>
          <w:szCs w:val="22"/>
        </w:rPr>
      </w:pPr>
      <w:r w:rsidRPr="00A65346">
        <w:rPr>
          <w:rFonts w:ascii="Arial" w:hAnsi="Arial" w:cs="Arial"/>
          <w:sz w:val="22"/>
          <w:szCs w:val="22"/>
        </w:rPr>
        <w:t>§</w:t>
      </w:r>
      <w:r w:rsidR="00A77092" w:rsidRPr="00A65346">
        <w:rPr>
          <w:rFonts w:ascii="Arial" w:hAnsi="Arial" w:cs="Arial"/>
          <w:sz w:val="22"/>
          <w:szCs w:val="22"/>
        </w:rPr>
        <w:t xml:space="preserve"> </w:t>
      </w:r>
      <w:r w:rsidRPr="00A65346">
        <w:rPr>
          <w:rFonts w:ascii="Arial" w:hAnsi="Arial" w:cs="Arial"/>
          <w:sz w:val="22"/>
          <w:szCs w:val="22"/>
        </w:rPr>
        <w:t>1.</w:t>
      </w:r>
      <w:r w:rsidRPr="00A65346">
        <w:rPr>
          <w:rFonts w:ascii="Arial" w:hAnsi="Arial" w:cs="Arial"/>
          <w:sz w:val="22"/>
          <w:szCs w:val="22"/>
        </w:rPr>
        <w:tab/>
        <w:t xml:space="preserve">Uchwala się </w:t>
      </w:r>
      <w:r w:rsidR="00517BEA" w:rsidRPr="00A65346">
        <w:rPr>
          <w:rFonts w:ascii="Arial" w:hAnsi="Arial" w:cs="Arial"/>
          <w:sz w:val="22"/>
          <w:szCs w:val="22"/>
        </w:rPr>
        <w:t xml:space="preserve">zmianę </w:t>
      </w:r>
      <w:r w:rsidRPr="00A65346">
        <w:rPr>
          <w:rFonts w:ascii="Arial" w:hAnsi="Arial" w:cs="Arial"/>
          <w:noProof/>
          <w:sz w:val="22"/>
          <w:szCs w:val="22"/>
        </w:rPr>
        <w:t>miejscow</w:t>
      </w:r>
      <w:r w:rsidR="00517BEA" w:rsidRPr="00A65346">
        <w:rPr>
          <w:rFonts w:ascii="Arial" w:hAnsi="Arial" w:cs="Arial"/>
          <w:noProof/>
          <w:sz w:val="22"/>
          <w:szCs w:val="22"/>
        </w:rPr>
        <w:t>ego</w:t>
      </w:r>
      <w:r w:rsidRPr="00A65346">
        <w:rPr>
          <w:rFonts w:ascii="Arial" w:hAnsi="Arial" w:cs="Arial"/>
          <w:noProof/>
          <w:sz w:val="22"/>
          <w:szCs w:val="22"/>
        </w:rPr>
        <w:t xml:space="preserve"> plan</w:t>
      </w:r>
      <w:r w:rsidR="00517BEA" w:rsidRPr="00A65346">
        <w:rPr>
          <w:rFonts w:ascii="Arial" w:hAnsi="Arial" w:cs="Arial"/>
          <w:noProof/>
          <w:sz w:val="22"/>
          <w:szCs w:val="22"/>
        </w:rPr>
        <w:t>u</w:t>
      </w:r>
      <w:r w:rsidRPr="00A65346">
        <w:rPr>
          <w:rFonts w:ascii="Arial" w:hAnsi="Arial" w:cs="Arial"/>
          <w:noProof/>
          <w:sz w:val="22"/>
          <w:szCs w:val="22"/>
        </w:rPr>
        <w:t xml:space="preserve"> zagospodarowania przestrzennego dla części miasta Żmigród</w:t>
      </w:r>
      <w:r w:rsidRPr="00A65346">
        <w:rPr>
          <w:rFonts w:ascii="Arial" w:hAnsi="Arial" w:cs="Arial"/>
          <w:sz w:val="22"/>
          <w:szCs w:val="22"/>
        </w:rPr>
        <w:t xml:space="preserve">, </w:t>
      </w:r>
      <w:r w:rsidRPr="00A65346">
        <w:rPr>
          <w:rFonts w:ascii="Arial" w:hAnsi="Arial" w:cs="Arial"/>
          <w:noProof/>
          <w:sz w:val="22"/>
          <w:szCs w:val="22"/>
        </w:rPr>
        <w:t>zwan</w:t>
      </w:r>
      <w:r w:rsidR="00517BEA" w:rsidRPr="00A65346">
        <w:rPr>
          <w:rFonts w:ascii="Arial" w:hAnsi="Arial" w:cs="Arial"/>
          <w:noProof/>
          <w:sz w:val="22"/>
          <w:szCs w:val="22"/>
        </w:rPr>
        <w:t>ą</w:t>
      </w:r>
      <w:r w:rsidRPr="00A65346">
        <w:rPr>
          <w:rFonts w:ascii="Arial" w:hAnsi="Arial" w:cs="Arial"/>
          <w:sz w:val="22"/>
          <w:szCs w:val="22"/>
        </w:rPr>
        <w:t xml:space="preserve"> dalej planem.</w:t>
      </w:r>
    </w:p>
    <w:p w14:paraId="34E2DB5D" w14:textId="77777777" w:rsidR="009A1B15" w:rsidRPr="00A65346" w:rsidRDefault="009A1B15" w:rsidP="008A0C5F">
      <w:pPr>
        <w:pStyle w:val="Tekstpodstawowy"/>
        <w:spacing w:before="240"/>
        <w:ind w:left="851" w:hanging="851"/>
        <w:rPr>
          <w:rFonts w:cs="Arial"/>
          <w:color w:val="000000"/>
          <w:sz w:val="22"/>
          <w:szCs w:val="22"/>
        </w:rPr>
      </w:pPr>
      <w:r w:rsidRPr="00A65346">
        <w:rPr>
          <w:rFonts w:cs="Arial"/>
          <w:sz w:val="22"/>
          <w:szCs w:val="22"/>
        </w:rPr>
        <w:t xml:space="preserve">§ 2. </w:t>
      </w:r>
      <w:r w:rsidRPr="00A65346">
        <w:rPr>
          <w:rFonts w:cs="Arial"/>
          <w:color w:val="000000"/>
          <w:sz w:val="22"/>
          <w:szCs w:val="22"/>
        </w:rPr>
        <w:t>1.</w:t>
      </w:r>
      <w:r w:rsidRPr="00A65346">
        <w:rPr>
          <w:rFonts w:cs="Arial"/>
          <w:color w:val="000000"/>
          <w:sz w:val="22"/>
          <w:szCs w:val="22"/>
        </w:rPr>
        <w:tab/>
        <w:t xml:space="preserve">Integralną częścią niniejszej uchwały jest rysunek planu w skali </w:t>
      </w:r>
      <w:r w:rsidRPr="00A65346">
        <w:rPr>
          <w:rFonts w:cs="Arial"/>
          <w:noProof/>
          <w:color w:val="000000"/>
          <w:sz w:val="22"/>
          <w:szCs w:val="22"/>
        </w:rPr>
        <w:t>1:1000</w:t>
      </w:r>
      <w:r w:rsidRPr="00A65346">
        <w:rPr>
          <w:rFonts w:cs="Arial"/>
          <w:color w:val="000000"/>
          <w:sz w:val="22"/>
          <w:szCs w:val="22"/>
        </w:rPr>
        <w:t xml:space="preserve"> stanowiący załącznik nr 1 do uchwały;</w:t>
      </w:r>
    </w:p>
    <w:p w14:paraId="7E064AC2" w14:textId="763AA25C" w:rsidR="009A1B15" w:rsidRPr="00A65346" w:rsidRDefault="009A1B15" w:rsidP="009B77B9">
      <w:pPr>
        <w:numPr>
          <w:ilvl w:val="0"/>
          <w:numId w:val="18"/>
        </w:numPr>
        <w:tabs>
          <w:tab w:val="clear" w:pos="1287"/>
          <w:tab w:val="left" w:pos="851"/>
        </w:tabs>
        <w:suppressAutoHyphens/>
        <w:ind w:left="851" w:hanging="425"/>
        <w:jc w:val="both"/>
        <w:rPr>
          <w:rFonts w:ascii="Arial" w:hAnsi="Arial" w:cs="Arial"/>
          <w:color w:val="000000"/>
          <w:sz w:val="22"/>
          <w:szCs w:val="22"/>
        </w:rPr>
      </w:pPr>
      <w:r w:rsidRPr="00A65346">
        <w:rPr>
          <w:rFonts w:ascii="Arial" w:hAnsi="Arial" w:cs="Arial"/>
          <w:color w:val="000000"/>
          <w:sz w:val="22"/>
          <w:szCs w:val="22"/>
        </w:rPr>
        <w:t>Rozstrzygnięcie o sposobie rozpatrzenia uwag zgłoszonych do projektu planu stanowi załącznik nr 2 do uchwały</w:t>
      </w:r>
      <w:r w:rsidR="00CE71E7" w:rsidRPr="00A65346">
        <w:rPr>
          <w:rFonts w:ascii="Arial" w:hAnsi="Arial" w:cs="Arial"/>
          <w:color w:val="000000"/>
          <w:sz w:val="22"/>
          <w:szCs w:val="22"/>
        </w:rPr>
        <w:t>;</w:t>
      </w:r>
    </w:p>
    <w:p w14:paraId="526EFBB9" w14:textId="66F4BE7E" w:rsidR="009A1B15" w:rsidRPr="00A65346" w:rsidRDefault="009A1B15" w:rsidP="009B77B9">
      <w:pPr>
        <w:numPr>
          <w:ilvl w:val="0"/>
          <w:numId w:val="18"/>
        </w:numPr>
        <w:tabs>
          <w:tab w:val="clear" w:pos="1287"/>
          <w:tab w:val="left" w:pos="851"/>
        </w:tabs>
        <w:suppressAutoHyphens/>
        <w:ind w:left="851" w:hanging="425"/>
        <w:jc w:val="both"/>
        <w:rPr>
          <w:rFonts w:ascii="Arial" w:hAnsi="Arial" w:cs="Arial"/>
          <w:color w:val="000000"/>
          <w:sz w:val="22"/>
          <w:szCs w:val="22"/>
        </w:rPr>
      </w:pPr>
      <w:r w:rsidRPr="00A65346">
        <w:rPr>
          <w:rFonts w:ascii="Arial" w:hAnsi="Arial" w:cs="Arial"/>
          <w:color w:val="000000"/>
          <w:sz w:val="22"/>
          <w:szCs w:val="22"/>
        </w:rPr>
        <w:t>Rozstrzygnięcie o sposobie realizacji zapisanych w planie inwestycji z zakresu infrastruktury technicznej oraz zasadach ich finansowania stanowi załącznik nr 3 do uchwały</w:t>
      </w:r>
      <w:r w:rsidR="00CE71E7" w:rsidRPr="00A65346">
        <w:rPr>
          <w:rFonts w:ascii="Arial" w:hAnsi="Arial" w:cs="Arial"/>
          <w:color w:val="000000"/>
          <w:sz w:val="22"/>
          <w:szCs w:val="22"/>
        </w:rPr>
        <w:t>;</w:t>
      </w:r>
    </w:p>
    <w:p w14:paraId="06BBBCCE" w14:textId="77777777" w:rsidR="009A1B15" w:rsidRPr="00A65346" w:rsidRDefault="009A1B15" w:rsidP="009B77B9">
      <w:pPr>
        <w:pStyle w:val="Lista"/>
        <w:widowControl w:val="0"/>
        <w:numPr>
          <w:ilvl w:val="0"/>
          <w:numId w:val="18"/>
        </w:numPr>
        <w:tabs>
          <w:tab w:val="clear" w:pos="1287"/>
          <w:tab w:val="left" w:pos="851"/>
        </w:tabs>
        <w:suppressAutoHyphens/>
        <w:autoSpaceDN w:val="0"/>
        <w:ind w:left="851" w:hanging="425"/>
        <w:jc w:val="both"/>
        <w:textAlignment w:val="baseline"/>
        <w:rPr>
          <w:rFonts w:ascii="Arial" w:hAnsi="Arial" w:cs="Arial"/>
          <w:sz w:val="22"/>
          <w:szCs w:val="22"/>
        </w:rPr>
      </w:pPr>
      <w:r w:rsidRPr="00A65346">
        <w:rPr>
          <w:rFonts w:ascii="Arial" w:hAnsi="Arial" w:cs="Arial"/>
          <w:sz w:val="22"/>
          <w:szCs w:val="22"/>
        </w:rPr>
        <w:t>Dane przestrzenne stanowią załącznik nr 4 do niniejszej uchwały.</w:t>
      </w:r>
    </w:p>
    <w:p w14:paraId="6B46E115" w14:textId="77777777" w:rsidR="009A1B15" w:rsidRPr="00A65346" w:rsidRDefault="009A1B15" w:rsidP="00387EA7">
      <w:pPr>
        <w:pStyle w:val="Lista"/>
        <w:widowControl w:val="0"/>
        <w:tabs>
          <w:tab w:val="left" w:pos="851"/>
        </w:tabs>
        <w:suppressAutoHyphens/>
        <w:autoSpaceDN w:val="0"/>
        <w:spacing w:before="240"/>
        <w:ind w:left="851" w:hanging="851"/>
        <w:textAlignment w:val="baseline"/>
        <w:rPr>
          <w:rFonts w:ascii="Arial" w:hAnsi="Arial" w:cs="Arial"/>
          <w:sz w:val="22"/>
          <w:szCs w:val="22"/>
        </w:rPr>
      </w:pPr>
      <w:r w:rsidRPr="00A65346">
        <w:rPr>
          <w:rFonts w:ascii="Arial" w:hAnsi="Arial" w:cs="Arial"/>
          <w:sz w:val="22"/>
          <w:szCs w:val="22"/>
        </w:rPr>
        <w:t>§ 3. 1.</w:t>
      </w:r>
      <w:r w:rsidRPr="00A65346">
        <w:rPr>
          <w:rFonts w:ascii="Arial" w:hAnsi="Arial" w:cs="Arial"/>
          <w:sz w:val="22"/>
          <w:szCs w:val="22"/>
        </w:rPr>
        <w:tab/>
        <w:t>Następujące określenia stosowane w uchwale oznaczają:</w:t>
      </w:r>
    </w:p>
    <w:p w14:paraId="6E8F1689" w14:textId="77777777" w:rsidR="001B04D1" w:rsidRPr="00A65346" w:rsidRDefault="009A1B15" w:rsidP="001B04D1">
      <w:pPr>
        <w:pStyle w:val="Lista"/>
        <w:numPr>
          <w:ilvl w:val="0"/>
          <w:numId w:val="2"/>
        </w:numPr>
        <w:tabs>
          <w:tab w:val="left" w:pos="1248"/>
        </w:tabs>
        <w:suppressAutoHyphens/>
        <w:ind w:left="1134" w:hanging="425"/>
        <w:jc w:val="both"/>
        <w:rPr>
          <w:rFonts w:ascii="Arial" w:hAnsi="Arial" w:cs="Arial"/>
          <w:bCs/>
          <w:iCs/>
          <w:sz w:val="22"/>
          <w:szCs w:val="22"/>
        </w:rPr>
      </w:pPr>
      <w:r w:rsidRPr="00A65346">
        <w:rPr>
          <w:rFonts w:ascii="Arial" w:hAnsi="Arial" w:cs="Arial"/>
          <w:b/>
          <w:iCs/>
          <w:sz w:val="22"/>
          <w:szCs w:val="22"/>
        </w:rPr>
        <w:t>teren</w:t>
      </w:r>
      <w:r w:rsidRPr="00A65346">
        <w:rPr>
          <w:rFonts w:ascii="Arial" w:hAnsi="Arial" w:cs="Arial"/>
          <w:bCs/>
          <w:iCs/>
          <w:sz w:val="22"/>
          <w:szCs w:val="22"/>
        </w:rPr>
        <w:t xml:space="preserve"> - wyodrębnioną liniami rozgraniczającymi część obszaru, opisaną symbolem literowym i numerem;</w:t>
      </w:r>
    </w:p>
    <w:p w14:paraId="33A2FD09" w14:textId="77777777" w:rsidR="001B04D1" w:rsidRPr="00A65346" w:rsidRDefault="00A12DBA" w:rsidP="001B04D1">
      <w:pPr>
        <w:pStyle w:val="Lista"/>
        <w:numPr>
          <w:ilvl w:val="0"/>
          <w:numId w:val="2"/>
        </w:numPr>
        <w:tabs>
          <w:tab w:val="left" w:pos="1248"/>
        </w:tabs>
        <w:suppressAutoHyphens/>
        <w:ind w:left="1134" w:hanging="425"/>
        <w:jc w:val="both"/>
        <w:rPr>
          <w:rFonts w:ascii="Arial" w:hAnsi="Arial" w:cs="Arial"/>
          <w:bCs/>
          <w:iCs/>
          <w:sz w:val="22"/>
          <w:szCs w:val="22"/>
        </w:rPr>
      </w:pPr>
      <w:r w:rsidRPr="00A65346">
        <w:rPr>
          <w:rFonts w:ascii="Arial" w:hAnsi="Arial" w:cs="Arial"/>
          <w:b/>
          <w:sz w:val="22"/>
          <w:szCs w:val="22"/>
        </w:rPr>
        <w:t xml:space="preserve">przeznaczenie </w:t>
      </w:r>
      <w:r w:rsidRPr="00A65346">
        <w:rPr>
          <w:rFonts w:ascii="Arial" w:hAnsi="Arial" w:cs="Arial"/>
          <w:bCs/>
          <w:sz w:val="22"/>
          <w:szCs w:val="22"/>
        </w:rPr>
        <w:t xml:space="preserve">- </w:t>
      </w:r>
      <w:r w:rsidRPr="00A65346">
        <w:rPr>
          <w:rFonts w:ascii="Arial" w:hAnsi="Arial" w:cs="Arial"/>
          <w:sz w:val="22"/>
          <w:szCs w:val="22"/>
        </w:rPr>
        <w:t>przeznaczenie, którego udział w zabudowie i zagospodarowaniu terenu wynosi nie mniej niż 70% powierzchni terenu, wydzielonego liniami rozgraniczającymi, w sytuacji, kiedy dla jednego terenu jest ustalone więcej niż jedno przeznaczenie, każde z nich może stanowić zarówno przeznaczenie jak i</w:t>
      </w:r>
      <w:r w:rsidR="00B277ED" w:rsidRPr="00A65346">
        <w:rPr>
          <w:rFonts w:ascii="Arial" w:hAnsi="Arial" w:cs="Arial"/>
          <w:sz w:val="22"/>
          <w:szCs w:val="22"/>
        </w:rPr>
        <w:t> </w:t>
      </w:r>
      <w:r w:rsidRPr="00A65346">
        <w:rPr>
          <w:rFonts w:ascii="Arial" w:hAnsi="Arial" w:cs="Arial"/>
          <w:sz w:val="22"/>
          <w:szCs w:val="22"/>
        </w:rPr>
        <w:t>przeznaczenie uzupełniające;</w:t>
      </w:r>
    </w:p>
    <w:p w14:paraId="2CB952C7" w14:textId="77777777" w:rsidR="001B04D1" w:rsidRPr="00A65346" w:rsidRDefault="00A12DBA" w:rsidP="001B04D1">
      <w:pPr>
        <w:pStyle w:val="Lista"/>
        <w:numPr>
          <w:ilvl w:val="0"/>
          <w:numId w:val="2"/>
        </w:numPr>
        <w:tabs>
          <w:tab w:val="left" w:pos="1248"/>
        </w:tabs>
        <w:suppressAutoHyphens/>
        <w:ind w:left="1134" w:hanging="425"/>
        <w:jc w:val="both"/>
        <w:rPr>
          <w:rFonts w:ascii="Arial" w:hAnsi="Arial" w:cs="Arial"/>
          <w:bCs/>
          <w:iCs/>
          <w:sz w:val="22"/>
          <w:szCs w:val="22"/>
        </w:rPr>
      </w:pPr>
      <w:r w:rsidRPr="00A65346">
        <w:rPr>
          <w:rFonts w:ascii="Arial" w:hAnsi="Arial" w:cs="Arial"/>
          <w:b/>
          <w:sz w:val="22"/>
          <w:szCs w:val="22"/>
        </w:rPr>
        <w:t xml:space="preserve">przeznaczenie uzupełniające </w:t>
      </w:r>
      <w:r w:rsidRPr="00A65346">
        <w:rPr>
          <w:rFonts w:ascii="Arial" w:hAnsi="Arial" w:cs="Arial"/>
          <w:bCs/>
          <w:sz w:val="22"/>
          <w:szCs w:val="22"/>
        </w:rPr>
        <w:t>-</w:t>
      </w:r>
      <w:r w:rsidRPr="00A65346">
        <w:rPr>
          <w:rFonts w:ascii="Arial" w:hAnsi="Arial" w:cs="Arial"/>
          <w:b/>
          <w:sz w:val="22"/>
          <w:szCs w:val="22"/>
        </w:rPr>
        <w:t xml:space="preserve"> </w:t>
      </w:r>
      <w:r w:rsidRPr="00A65346">
        <w:rPr>
          <w:rFonts w:ascii="Arial" w:hAnsi="Arial" w:cs="Arial"/>
          <w:sz w:val="22"/>
          <w:szCs w:val="22"/>
        </w:rPr>
        <w:t>inne przeznaczenie, które może występować w</w:t>
      </w:r>
      <w:r w:rsidR="00B277ED" w:rsidRPr="00A65346">
        <w:rPr>
          <w:rFonts w:ascii="Arial" w:hAnsi="Arial" w:cs="Arial"/>
          <w:sz w:val="22"/>
          <w:szCs w:val="22"/>
        </w:rPr>
        <w:t> </w:t>
      </w:r>
      <w:r w:rsidRPr="00A65346">
        <w:rPr>
          <w:rFonts w:ascii="Arial" w:hAnsi="Arial" w:cs="Arial"/>
          <w:sz w:val="22"/>
          <w:szCs w:val="22"/>
        </w:rPr>
        <w:t>granicach terenu, wydzielonego liniami rozgraniczającymi,</w:t>
      </w:r>
      <w:r w:rsidRPr="00A65346">
        <w:rPr>
          <w:rFonts w:ascii="Arial" w:hAnsi="Arial" w:cs="Arial"/>
          <w:bCs/>
          <w:sz w:val="22"/>
          <w:szCs w:val="22"/>
        </w:rPr>
        <w:t xml:space="preserve"> </w:t>
      </w:r>
      <w:r w:rsidRPr="00A65346">
        <w:rPr>
          <w:rFonts w:ascii="Arial" w:hAnsi="Arial" w:cs="Arial"/>
          <w:sz w:val="22"/>
          <w:szCs w:val="22"/>
        </w:rPr>
        <w:t>dopuszcza się realizację przeznaczenia uzupełniającego niż przeznaczeni</w:t>
      </w:r>
      <w:r w:rsidR="00B63991" w:rsidRPr="00A65346">
        <w:rPr>
          <w:rFonts w:ascii="Arial" w:hAnsi="Arial" w:cs="Arial"/>
          <w:sz w:val="22"/>
          <w:szCs w:val="22"/>
        </w:rPr>
        <w:t>a</w:t>
      </w:r>
      <w:r w:rsidRPr="00A65346">
        <w:rPr>
          <w:rFonts w:ascii="Arial" w:hAnsi="Arial" w:cs="Arial"/>
          <w:sz w:val="22"/>
          <w:szCs w:val="22"/>
        </w:rPr>
        <w:t>;</w:t>
      </w:r>
    </w:p>
    <w:p w14:paraId="58169118" w14:textId="77777777" w:rsidR="001B04D1" w:rsidRPr="00A65346" w:rsidRDefault="009A1B15" w:rsidP="001B04D1">
      <w:pPr>
        <w:pStyle w:val="Lista"/>
        <w:numPr>
          <w:ilvl w:val="0"/>
          <w:numId w:val="2"/>
        </w:numPr>
        <w:tabs>
          <w:tab w:val="left" w:pos="1248"/>
        </w:tabs>
        <w:suppressAutoHyphens/>
        <w:ind w:left="1134" w:hanging="425"/>
        <w:jc w:val="both"/>
        <w:rPr>
          <w:rFonts w:ascii="Arial" w:hAnsi="Arial" w:cs="Arial"/>
          <w:bCs/>
          <w:iCs/>
          <w:sz w:val="22"/>
          <w:szCs w:val="22"/>
        </w:rPr>
      </w:pPr>
      <w:r w:rsidRPr="00A65346">
        <w:rPr>
          <w:rFonts w:ascii="Arial" w:hAnsi="Arial" w:cs="Arial"/>
          <w:b/>
          <w:bCs/>
          <w:sz w:val="22"/>
          <w:szCs w:val="22"/>
        </w:rPr>
        <w:t>infrastruktura techniczna</w:t>
      </w:r>
      <w:r w:rsidRPr="00A65346">
        <w:rPr>
          <w:rFonts w:ascii="Arial" w:hAnsi="Arial" w:cs="Arial"/>
          <w:bCs/>
          <w:sz w:val="22"/>
          <w:szCs w:val="22"/>
        </w:rPr>
        <w:t xml:space="preserve"> - dystrybucyjne urządzenia, budowle i sieci infrastruktury technicznej;</w:t>
      </w:r>
    </w:p>
    <w:p w14:paraId="037CFCFB" w14:textId="77777777" w:rsidR="001B04D1" w:rsidRPr="00A65346" w:rsidRDefault="009A1B15" w:rsidP="001B04D1">
      <w:pPr>
        <w:pStyle w:val="Lista"/>
        <w:numPr>
          <w:ilvl w:val="0"/>
          <w:numId w:val="2"/>
        </w:numPr>
        <w:tabs>
          <w:tab w:val="left" w:pos="1248"/>
        </w:tabs>
        <w:suppressAutoHyphens/>
        <w:ind w:left="1134" w:hanging="425"/>
        <w:jc w:val="both"/>
        <w:rPr>
          <w:rFonts w:ascii="Arial" w:hAnsi="Arial" w:cs="Arial"/>
          <w:bCs/>
          <w:iCs/>
          <w:sz w:val="22"/>
          <w:szCs w:val="22"/>
        </w:rPr>
      </w:pPr>
      <w:r w:rsidRPr="00A65346">
        <w:rPr>
          <w:rFonts w:ascii="Arial" w:hAnsi="Arial" w:cs="Arial"/>
          <w:b/>
          <w:sz w:val="22"/>
          <w:szCs w:val="22"/>
        </w:rPr>
        <w:t>obowiązująca linia zabudowy</w:t>
      </w:r>
      <w:r w:rsidRPr="00A65346">
        <w:rPr>
          <w:rFonts w:ascii="Arial" w:hAnsi="Arial" w:cs="Arial"/>
          <w:sz w:val="22"/>
          <w:szCs w:val="22"/>
        </w:rPr>
        <w:t xml:space="preserve"> - linię, przy której należy sytuować co najmniej jeden punkt zlokalizowanej najbliżej drogi ściany jednego budynku przeznaczenia. Obowiązująca linia zabudowy stanowi jednocześnie nieprzekraczalną linię zabudowy dla rozbudowy budynków istniejących oraz budowy pozostałych budynków. Części budynku takie jak o</w:t>
      </w:r>
      <w:r w:rsidRPr="00A65346">
        <w:rPr>
          <w:rFonts w:ascii="Arial" w:hAnsi="Arial" w:cs="Arial"/>
          <w:iCs/>
          <w:sz w:val="22"/>
          <w:szCs w:val="22"/>
        </w:rPr>
        <w:t xml:space="preserve">kapy, gzymsy, </w:t>
      </w:r>
      <w:r w:rsidRPr="00A65346">
        <w:rPr>
          <w:rFonts w:ascii="Arial" w:hAnsi="Arial" w:cs="Arial"/>
          <w:sz w:val="22"/>
          <w:szCs w:val="22"/>
        </w:rPr>
        <w:t>balkony lub daszki nad wejściem</w:t>
      </w:r>
      <w:r w:rsidRPr="00A65346">
        <w:rPr>
          <w:rFonts w:ascii="Arial" w:hAnsi="Arial" w:cs="Arial"/>
          <w:iCs/>
          <w:sz w:val="22"/>
          <w:szCs w:val="22"/>
        </w:rPr>
        <w:t xml:space="preserve"> nie mogą wykraczać poza obowiązującą linię zabudowy o więcej niż 1,5 m, schody zewnętrzne, </w:t>
      </w:r>
      <w:r w:rsidRPr="00A65346">
        <w:rPr>
          <w:rFonts w:ascii="Arial" w:hAnsi="Arial" w:cs="Arial"/>
          <w:sz w:val="22"/>
          <w:szCs w:val="22"/>
        </w:rPr>
        <w:t>tarasy</w:t>
      </w:r>
      <w:r w:rsidRPr="00A65346">
        <w:rPr>
          <w:rFonts w:ascii="Arial" w:hAnsi="Arial" w:cs="Arial"/>
          <w:iCs/>
          <w:sz w:val="22"/>
          <w:szCs w:val="22"/>
        </w:rPr>
        <w:t xml:space="preserve"> ziemne o więcej niż 3 m.</w:t>
      </w:r>
      <w:r w:rsidRPr="00A65346">
        <w:rPr>
          <w:rFonts w:ascii="Arial" w:hAnsi="Arial" w:cs="Arial"/>
          <w:sz w:val="22"/>
          <w:szCs w:val="22"/>
        </w:rPr>
        <w:t xml:space="preserve"> Obowiązująca</w:t>
      </w:r>
      <w:r w:rsidRPr="00A65346">
        <w:rPr>
          <w:rFonts w:ascii="Arial" w:hAnsi="Arial" w:cs="Arial"/>
          <w:iCs/>
          <w:sz w:val="22"/>
          <w:szCs w:val="22"/>
        </w:rPr>
        <w:t xml:space="preserve"> linia zabudowy nie dotyczy budowli oraz podziemnych części budynków;</w:t>
      </w:r>
    </w:p>
    <w:p w14:paraId="1C34A773" w14:textId="77777777" w:rsidR="001B04D1" w:rsidRPr="00A65346" w:rsidRDefault="009A1B15" w:rsidP="001B04D1">
      <w:pPr>
        <w:pStyle w:val="Lista"/>
        <w:numPr>
          <w:ilvl w:val="0"/>
          <w:numId w:val="2"/>
        </w:numPr>
        <w:tabs>
          <w:tab w:val="left" w:pos="1248"/>
        </w:tabs>
        <w:suppressAutoHyphens/>
        <w:ind w:left="1134" w:hanging="425"/>
        <w:jc w:val="both"/>
        <w:rPr>
          <w:rFonts w:ascii="Arial" w:hAnsi="Arial" w:cs="Arial"/>
          <w:bCs/>
          <w:iCs/>
          <w:sz w:val="22"/>
          <w:szCs w:val="22"/>
        </w:rPr>
      </w:pPr>
      <w:r w:rsidRPr="00A65346">
        <w:rPr>
          <w:rFonts w:ascii="Arial" w:hAnsi="Arial" w:cs="Arial"/>
          <w:b/>
          <w:sz w:val="22"/>
          <w:szCs w:val="22"/>
        </w:rPr>
        <w:lastRenderedPageBreak/>
        <w:t>nieprzekraczalna linia zabudowy</w:t>
      </w:r>
      <w:r w:rsidRPr="00A65346">
        <w:rPr>
          <w:rFonts w:ascii="Arial" w:hAnsi="Arial" w:cs="Arial"/>
          <w:sz w:val="22"/>
          <w:szCs w:val="22"/>
        </w:rPr>
        <w:t xml:space="preserve"> - </w:t>
      </w:r>
      <w:r w:rsidRPr="00A65346">
        <w:rPr>
          <w:rFonts w:ascii="Arial" w:hAnsi="Arial" w:cs="Arial"/>
          <w:iCs/>
          <w:sz w:val="22"/>
          <w:szCs w:val="22"/>
        </w:rPr>
        <w:t>linia, która nie może zostać przekroczona u</w:t>
      </w:r>
      <w:r w:rsidRPr="00A65346">
        <w:rPr>
          <w:rFonts w:ascii="Arial" w:hAnsi="Arial" w:cs="Arial"/>
          <w:iCs/>
          <w:color w:val="000000"/>
          <w:sz w:val="22"/>
          <w:szCs w:val="22"/>
        </w:rPr>
        <w:t xml:space="preserve">sytuowaniem żadnej ze ścian wszystkich budynków. </w:t>
      </w:r>
      <w:r w:rsidRPr="00A65346">
        <w:rPr>
          <w:rFonts w:ascii="Arial" w:hAnsi="Arial" w:cs="Arial"/>
          <w:iCs/>
          <w:sz w:val="22"/>
          <w:szCs w:val="22"/>
        </w:rPr>
        <w:t xml:space="preserve">Okapy i gzymsy nie mogą wykraczać poza nieprzekraczalną linię zabudowy o więcej niż 1 m, schody zewnętrzne o więcej niż 2 m; </w:t>
      </w:r>
      <w:r w:rsidRPr="00A65346">
        <w:rPr>
          <w:rFonts w:ascii="Arial" w:hAnsi="Arial" w:cs="Arial"/>
          <w:sz w:val="22"/>
          <w:szCs w:val="22"/>
        </w:rPr>
        <w:t>Nieprzekraczalna</w:t>
      </w:r>
      <w:r w:rsidRPr="00A65346">
        <w:rPr>
          <w:rFonts w:ascii="Arial" w:hAnsi="Arial" w:cs="Arial"/>
          <w:iCs/>
          <w:sz w:val="22"/>
          <w:szCs w:val="22"/>
        </w:rPr>
        <w:t xml:space="preserve"> linia zabudowy nie dotyczy do budowli, podziemnych części budynków oraz infrastruktury technicznej, w tym obiektów kubaturowych, takich jak stacje transformatorowe, pompownie wody i ścieków;</w:t>
      </w:r>
    </w:p>
    <w:p w14:paraId="58D5B220" w14:textId="254A97F0" w:rsidR="009A1B15" w:rsidRPr="00A65346" w:rsidRDefault="009A1B15" w:rsidP="001B04D1">
      <w:pPr>
        <w:pStyle w:val="Lista"/>
        <w:numPr>
          <w:ilvl w:val="0"/>
          <w:numId w:val="2"/>
        </w:numPr>
        <w:tabs>
          <w:tab w:val="left" w:pos="1248"/>
        </w:tabs>
        <w:suppressAutoHyphens/>
        <w:ind w:left="1134" w:hanging="425"/>
        <w:jc w:val="both"/>
        <w:rPr>
          <w:rFonts w:ascii="Arial" w:hAnsi="Arial" w:cs="Arial"/>
          <w:bCs/>
          <w:iCs/>
          <w:sz w:val="22"/>
          <w:szCs w:val="22"/>
        </w:rPr>
      </w:pPr>
      <w:r w:rsidRPr="00A65346">
        <w:rPr>
          <w:rFonts w:ascii="Arial" w:hAnsi="Arial" w:cs="Arial"/>
          <w:b/>
          <w:sz w:val="22"/>
          <w:szCs w:val="22"/>
        </w:rPr>
        <w:t>obiekty towarzyszące</w:t>
      </w:r>
      <w:r w:rsidRPr="00A65346">
        <w:rPr>
          <w:rFonts w:ascii="Arial" w:hAnsi="Arial" w:cs="Arial"/>
          <w:bCs/>
          <w:sz w:val="22"/>
          <w:szCs w:val="22"/>
        </w:rPr>
        <w:t xml:space="preserve"> </w:t>
      </w:r>
      <w:r w:rsidR="001B04D1" w:rsidRPr="00A65346">
        <w:rPr>
          <w:rFonts w:ascii="Arial" w:hAnsi="Arial" w:cs="Arial"/>
          <w:bCs/>
          <w:sz w:val="22"/>
          <w:szCs w:val="22"/>
        </w:rPr>
        <w:t>-</w:t>
      </w:r>
      <w:r w:rsidRPr="00A65346">
        <w:rPr>
          <w:rFonts w:ascii="Arial" w:hAnsi="Arial" w:cs="Arial"/>
          <w:bCs/>
          <w:sz w:val="22"/>
          <w:szCs w:val="22"/>
        </w:rPr>
        <w:t xml:space="preserve"> obiekty budowlane lokalizowane dla potrzeb realizacji przeznaczenia lub </w:t>
      </w:r>
      <w:r w:rsidR="00B63991" w:rsidRPr="00A65346">
        <w:rPr>
          <w:rFonts w:ascii="Arial" w:hAnsi="Arial" w:cs="Arial"/>
          <w:bCs/>
          <w:sz w:val="22"/>
          <w:szCs w:val="22"/>
        </w:rPr>
        <w:t xml:space="preserve">przeznaczenia </w:t>
      </w:r>
      <w:r w:rsidRPr="00A65346">
        <w:rPr>
          <w:rFonts w:ascii="Arial" w:hAnsi="Arial" w:cs="Arial"/>
          <w:bCs/>
          <w:sz w:val="22"/>
          <w:szCs w:val="22"/>
        </w:rPr>
        <w:t>uzupełniającego terenu, inne niż budynki o</w:t>
      </w:r>
      <w:r w:rsidR="001B04D1" w:rsidRPr="00A65346">
        <w:rPr>
          <w:rFonts w:ascii="Arial" w:hAnsi="Arial" w:cs="Arial"/>
          <w:bCs/>
          <w:sz w:val="22"/>
          <w:szCs w:val="22"/>
        </w:rPr>
        <w:t> </w:t>
      </w:r>
      <w:r w:rsidRPr="00A65346">
        <w:rPr>
          <w:rFonts w:ascii="Arial" w:hAnsi="Arial" w:cs="Arial"/>
          <w:bCs/>
          <w:sz w:val="22"/>
          <w:szCs w:val="22"/>
        </w:rPr>
        <w:t>funkcji takiej samej, jak ustalone przeznaczenie terenu</w:t>
      </w:r>
      <w:r w:rsidR="00CE71E7" w:rsidRPr="00A65346">
        <w:rPr>
          <w:rFonts w:ascii="Arial" w:hAnsi="Arial" w:cs="Arial"/>
          <w:bCs/>
          <w:sz w:val="22"/>
          <w:szCs w:val="22"/>
        </w:rPr>
        <w:t>;</w:t>
      </w:r>
    </w:p>
    <w:p w14:paraId="191F6831" w14:textId="77777777" w:rsidR="009A1B15" w:rsidRPr="00A65346" w:rsidRDefault="009A1B15" w:rsidP="001B04D1">
      <w:pPr>
        <w:pStyle w:val="Lista"/>
        <w:widowControl w:val="0"/>
        <w:numPr>
          <w:ilvl w:val="2"/>
          <w:numId w:val="3"/>
        </w:numPr>
        <w:tabs>
          <w:tab w:val="left" w:pos="851"/>
        </w:tabs>
        <w:suppressAutoHyphens/>
        <w:ind w:left="850" w:hanging="425"/>
        <w:jc w:val="both"/>
        <w:rPr>
          <w:rFonts w:ascii="Arial" w:hAnsi="Arial" w:cs="Arial"/>
          <w:iCs/>
          <w:sz w:val="22"/>
          <w:szCs w:val="22"/>
        </w:rPr>
      </w:pPr>
      <w:r w:rsidRPr="00A65346">
        <w:rPr>
          <w:rFonts w:ascii="Arial" w:hAnsi="Arial" w:cs="Arial"/>
          <w:iCs/>
          <w:sz w:val="22"/>
          <w:szCs w:val="22"/>
        </w:rPr>
        <w:t>Niezdefiniowane pojęcia należy rozumieć zgodnie z definicjami zawartymi w przepisach szczególnych i odrębnych.</w:t>
      </w:r>
    </w:p>
    <w:p w14:paraId="64ECEF39" w14:textId="77777777" w:rsidR="009A1B15" w:rsidRPr="00A65346" w:rsidRDefault="009A1B15" w:rsidP="00192DEA">
      <w:pPr>
        <w:pStyle w:val="Zwykytekst1"/>
        <w:spacing w:before="240"/>
        <w:ind w:left="851" w:hanging="851"/>
        <w:jc w:val="both"/>
        <w:rPr>
          <w:rFonts w:ascii="Arial" w:hAnsi="Arial" w:cs="Arial"/>
          <w:sz w:val="22"/>
          <w:szCs w:val="22"/>
        </w:rPr>
      </w:pPr>
      <w:r w:rsidRPr="00A65346">
        <w:rPr>
          <w:rFonts w:ascii="Arial" w:hAnsi="Arial" w:cs="Arial"/>
          <w:sz w:val="22"/>
          <w:szCs w:val="22"/>
        </w:rPr>
        <w:t>§ 4. 1.</w:t>
      </w:r>
      <w:r w:rsidRPr="00A65346">
        <w:rPr>
          <w:rFonts w:ascii="Arial" w:hAnsi="Arial" w:cs="Arial"/>
          <w:sz w:val="22"/>
          <w:szCs w:val="22"/>
        </w:rPr>
        <w:tab/>
        <w:t>Następujące oznaczenia graficzne na rysunku planu są obowiązującymi ustaleniami planu:</w:t>
      </w:r>
    </w:p>
    <w:p w14:paraId="70A24C39" w14:textId="19413D17" w:rsidR="009A1B15" w:rsidRPr="00A65346" w:rsidRDefault="009A1B15" w:rsidP="009B77B9">
      <w:pPr>
        <w:pStyle w:val="Zwykytekst1"/>
        <w:numPr>
          <w:ilvl w:val="0"/>
          <w:numId w:val="20"/>
        </w:numPr>
        <w:tabs>
          <w:tab w:val="clear" w:pos="1080"/>
          <w:tab w:val="left" w:pos="1276"/>
        </w:tabs>
        <w:ind w:left="1276" w:hanging="425"/>
        <w:jc w:val="both"/>
        <w:rPr>
          <w:rFonts w:ascii="Arial" w:hAnsi="Arial" w:cs="Arial"/>
          <w:sz w:val="22"/>
          <w:szCs w:val="22"/>
        </w:rPr>
      </w:pPr>
      <w:r w:rsidRPr="00A65346">
        <w:rPr>
          <w:rFonts w:ascii="Arial" w:hAnsi="Arial" w:cs="Arial"/>
          <w:sz w:val="22"/>
          <w:szCs w:val="22"/>
        </w:rPr>
        <w:t>granica obszaru objętego planem</w:t>
      </w:r>
      <w:r w:rsidR="00537150" w:rsidRPr="00A65346">
        <w:rPr>
          <w:rFonts w:ascii="Arial" w:hAnsi="Arial" w:cs="Arial"/>
          <w:sz w:val="22"/>
          <w:szCs w:val="22"/>
          <w:lang w:val="pl-PL"/>
        </w:rPr>
        <w:t>;</w:t>
      </w:r>
    </w:p>
    <w:p w14:paraId="1D5323D7" w14:textId="34123D78" w:rsidR="009A1B15" w:rsidRPr="00A65346" w:rsidRDefault="009A1B15" w:rsidP="009B77B9">
      <w:pPr>
        <w:pStyle w:val="Zwykytekst1"/>
        <w:numPr>
          <w:ilvl w:val="0"/>
          <w:numId w:val="20"/>
        </w:numPr>
        <w:tabs>
          <w:tab w:val="clear" w:pos="1080"/>
          <w:tab w:val="left" w:pos="1276"/>
        </w:tabs>
        <w:ind w:left="1276" w:hanging="425"/>
        <w:jc w:val="both"/>
        <w:rPr>
          <w:rFonts w:ascii="Arial" w:hAnsi="Arial" w:cs="Arial"/>
          <w:sz w:val="22"/>
          <w:szCs w:val="22"/>
        </w:rPr>
      </w:pPr>
      <w:r w:rsidRPr="00A65346">
        <w:rPr>
          <w:rFonts w:ascii="Arial" w:hAnsi="Arial" w:cs="Arial"/>
          <w:sz w:val="22"/>
          <w:szCs w:val="22"/>
        </w:rPr>
        <w:t>lini</w:t>
      </w:r>
      <w:r w:rsidRPr="00A65346">
        <w:rPr>
          <w:rFonts w:ascii="Arial" w:hAnsi="Arial" w:cs="Arial"/>
          <w:sz w:val="22"/>
          <w:szCs w:val="22"/>
          <w:lang w:val="pl-PL"/>
        </w:rPr>
        <w:t>a</w:t>
      </w:r>
      <w:r w:rsidRPr="00A65346">
        <w:rPr>
          <w:rFonts w:ascii="Arial" w:hAnsi="Arial" w:cs="Arial"/>
          <w:sz w:val="22"/>
          <w:szCs w:val="22"/>
        </w:rPr>
        <w:t xml:space="preserve"> rozgraniczając</w:t>
      </w:r>
      <w:r w:rsidRPr="00A65346">
        <w:rPr>
          <w:rFonts w:ascii="Arial" w:hAnsi="Arial" w:cs="Arial"/>
          <w:sz w:val="22"/>
          <w:szCs w:val="22"/>
          <w:lang w:val="pl-PL"/>
        </w:rPr>
        <w:t xml:space="preserve">a </w:t>
      </w:r>
      <w:r w:rsidRPr="00A65346">
        <w:rPr>
          <w:rFonts w:ascii="Arial" w:hAnsi="Arial" w:cs="Arial"/>
          <w:sz w:val="22"/>
          <w:szCs w:val="22"/>
        </w:rPr>
        <w:t>tereny o różny</w:t>
      </w:r>
      <w:r w:rsidR="009D7C63" w:rsidRPr="00A65346">
        <w:rPr>
          <w:rFonts w:ascii="Arial" w:hAnsi="Arial" w:cs="Arial"/>
          <w:sz w:val="22"/>
          <w:szCs w:val="22"/>
        </w:rPr>
        <w:t>m</w:t>
      </w:r>
      <w:r w:rsidRPr="00A65346">
        <w:rPr>
          <w:rFonts w:ascii="Arial" w:hAnsi="Arial" w:cs="Arial"/>
          <w:sz w:val="22"/>
          <w:szCs w:val="22"/>
        </w:rPr>
        <w:t xml:space="preserve"> przeznaczeni</w:t>
      </w:r>
      <w:r w:rsidR="009D7C63" w:rsidRPr="00A65346">
        <w:rPr>
          <w:rFonts w:ascii="Arial" w:hAnsi="Arial" w:cs="Arial"/>
          <w:sz w:val="22"/>
          <w:szCs w:val="22"/>
        </w:rPr>
        <w:t>u</w:t>
      </w:r>
      <w:r w:rsidRPr="00A65346">
        <w:rPr>
          <w:rFonts w:ascii="Arial" w:hAnsi="Arial" w:cs="Arial"/>
          <w:sz w:val="22"/>
          <w:szCs w:val="22"/>
        </w:rPr>
        <w:t xml:space="preserve"> lub różnych zasadach zagospodarowania</w:t>
      </w:r>
      <w:r w:rsidRPr="00A65346">
        <w:rPr>
          <w:rFonts w:ascii="Arial" w:hAnsi="Arial" w:cs="Arial"/>
          <w:sz w:val="22"/>
          <w:szCs w:val="22"/>
          <w:lang w:val="pl-PL"/>
        </w:rPr>
        <w:t>;</w:t>
      </w:r>
    </w:p>
    <w:p w14:paraId="1992AFC5" w14:textId="77777777" w:rsidR="009A1B15" w:rsidRPr="00A65346" w:rsidRDefault="009A1B15" w:rsidP="009B77B9">
      <w:pPr>
        <w:pStyle w:val="Zwykytekst1"/>
        <w:numPr>
          <w:ilvl w:val="0"/>
          <w:numId w:val="20"/>
        </w:numPr>
        <w:tabs>
          <w:tab w:val="clear" w:pos="1080"/>
          <w:tab w:val="left" w:pos="1276"/>
        </w:tabs>
        <w:ind w:left="1276" w:hanging="425"/>
        <w:jc w:val="both"/>
        <w:rPr>
          <w:rFonts w:ascii="Arial" w:hAnsi="Arial" w:cs="Arial"/>
          <w:sz w:val="22"/>
          <w:szCs w:val="22"/>
        </w:rPr>
      </w:pPr>
      <w:r w:rsidRPr="00A65346">
        <w:rPr>
          <w:rFonts w:ascii="Arial" w:hAnsi="Arial" w:cs="Arial"/>
          <w:sz w:val="22"/>
          <w:szCs w:val="22"/>
        </w:rPr>
        <w:t>obowiązując</w:t>
      </w:r>
      <w:r w:rsidRPr="00A65346">
        <w:rPr>
          <w:rFonts w:ascii="Arial" w:hAnsi="Arial" w:cs="Arial"/>
          <w:sz w:val="22"/>
          <w:szCs w:val="22"/>
          <w:lang w:val="pl-PL"/>
        </w:rPr>
        <w:t xml:space="preserve">a </w:t>
      </w:r>
      <w:r w:rsidRPr="00A65346">
        <w:rPr>
          <w:rFonts w:ascii="Arial" w:hAnsi="Arial" w:cs="Arial"/>
          <w:sz w:val="22"/>
          <w:szCs w:val="22"/>
        </w:rPr>
        <w:t>lini</w:t>
      </w:r>
      <w:r w:rsidRPr="00A65346">
        <w:rPr>
          <w:rFonts w:ascii="Arial" w:hAnsi="Arial" w:cs="Arial"/>
          <w:sz w:val="22"/>
          <w:szCs w:val="22"/>
          <w:lang w:val="pl-PL"/>
        </w:rPr>
        <w:t>a</w:t>
      </w:r>
      <w:r w:rsidRPr="00A65346">
        <w:rPr>
          <w:rFonts w:ascii="Arial" w:hAnsi="Arial" w:cs="Arial"/>
          <w:sz w:val="22"/>
          <w:szCs w:val="22"/>
        </w:rPr>
        <w:t xml:space="preserve"> zabudowy</w:t>
      </w:r>
      <w:r w:rsidRPr="00A65346">
        <w:rPr>
          <w:rFonts w:ascii="Arial" w:hAnsi="Arial" w:cs="Arial"/>
          <w:sz w:val="22"/>
          <w:szCs w:val="22"/>
          <w:lang w:val="pl-PL"/>
        </w:rPr>
        <w:t>;</w:t>
      </w:r>
    </w:p>
    <w:p w14:paraId="2B6DE90A" w14:textId="32AF8307" w:rsidR="009A1B15" w:rsidRPr="00A65346" w:rsidRDefault="007E26B8" w:rsidP="009B77B9">
      <w:pPr>
        <w:pStyle w:val="Zwykytekst1"/>
        <w:numPr>
          <w:ilvl w:val="0"/>
          <w:numId w:val="20"/>
        </w:numPr>
        <w:tabs>
          <w:tab w:val="clear" w:pos="1080"/>
          <w:tab w:val="left" w:pos="1276"/>
        </w:tabs>
        <w:ind w:left="1276" w:hanging="425"/>
        <w:jc w:val="both"/>
        <w:rPr>
          <w:rFonts w:ascii="Arial" w:hAnsi="Arial" w:cs="Arial"/>
          <w:sz w:val="22"/>
          <w:szCs w:val="22"/>
        </w:rPr>
      </w:pPr>
      <w:r w:rsidRPr="00A65346">
        <w:rPr>
          <w:rFonts w:ascii="Arial" w:hAnsi="Arial" w:cs="Arial"/>
          <w:sz w:val="22"/>
          <w:szCs w:val="22"/>
        </w:rPr>
        <w:t>nieprzekraczaln</w:t>
      </w:r>
      <w:r w:rsidRPr="00A65346">
        <w:rPr>
          <w:rFonts w:ascii="Arial" w:hAnsi="Arial" w:cs="Arial"/>
          <w:sz w:val="22"/>
          <w:szCs w:val="22"/>
          <w:lang w:val="pl-PL"/>
        </w:rPr>
        <w:t>a</w:t>
      </w:r>
      <w:r w:rsidRPr="00A65346">
        <w:rPr>
          <w:rFonts w:ascii="Arial" w:hAnsi="Arial" w:cs="Arial"/>
          <w:sz w:val="22"/>
          <w:szCs w:val="22"/>
        </w:rPr>
        <w:t xml:space="preserve"> lini</w:t>
      </w:r>
      <w:r w:rsidRPr="00A65346">
        <w:rPr>
          <w:rFonts w:ascii="Arial" w:hAnsi="Arial" w:cs="Arial"/>
          <w:sz w:val="22"/>
          <w:szCs w:val="22"/>
          <w:lang w:val="pl-PL"/>
        </w:rPr>
        <w:t>a</w:t>
      </w:r>
      <w:r w:rsidRPr="00A65346">
        <w:rPr>
          <w:rFonts w:ascii="Arial" w:hAnsi="Arial" w:cs="Arial"/>
          <w:sz w:val="22"/>
          <w:szCs w:val="22"/>
        </w:rPr>
        <w:t xml:space="preserve"> zabudowy</w:t>
      </w:r>
      <w:r w:rsidRPr="00A65346">
        <w:rPr>
          <w:rFonts w:ascii="Arial" w:hAnsi="Arial" w:cs="Arial"/>
          <w:sz w:val="22"/>
          <w:szCs w:val="22"/>
          <w:lang w:val="pl-PL"/>
        </w:rPr>
        <w:t>;</w:t>
      </w:r>
    </w:p>
    <w:p w14:paraId="0D1BB88D" w14:textId="23CA6B95" w:rsidR="009A1B15" w:rsidRPr="00A65346" w:rsidRDefault="007E26B8" w:rsidP="009B77B9">
      <w:pPr>
        <w:pStyle w:val="Tekstpodstawowy21"/>
        <w:numPr>
          <w:ilvl w:val="0"/>
          <w:numId w:val="20"/>
        </w:numPr>
        <w:tabs>
          <w:tab w:val="clear" w:pos="1080"/>
          <w:tab w:val="left" w:pos="1276"/>
        </w:tabs>
        <w:spacing w:after="0" w:line="240" w:lineRule="auto"/>
        <w:ind w:left="1276" w:hanging="425"/>
        <w:jc w:val="both"/>
        <w:rPr>
          <w:rFonts w:ascii="Arial" w:hAnsi="Arial" w:cs="Arial"/>
        </w:rPr>
      </w:pPr>
      <w:r w:rsidRPr="00A65346">
        <w:rPr>
          <w:rFonts w:ascii="Arial" w:hAnsi="Arial" w:cs="Arial"/>
          <w:color w:val="000000"/>
          <w:lang w:val="pl-PL"/>
        </w:rPr>
        <w:t>granica strefy ochrony konserwatorskiej „OW” dla zabytków archeologicznych</w:t>
      </w:r>
      <w:r w:rsidRPr="00A65346">
        <w:rPr>
          <w:rFonts w:ascii="Arial" w:hAnsi="Arial" w:cs="Arial"/>
        </w:rPr>
        <w:t>;</w:t>
      </w:r>
    </w:p>
    <w:p w14:paraId="08E379E8" w14:textId="7C4D52CD" w:rsidR="009A1B15" w:rsidRPr="00A65346" w:rsidRDefault="007E26B8" w:rsidP="009B77B9">
      <w:pPr>
        <w:pStyle w:val="Tekstpodstawowy21"/>
        <w:numPr>
          <w:ilvl w:val="0"/>
          <w:numId w:val="20"/>
        </w:numPr>
        <w:tabs>
          <w:tab w:val="clear" w:pos="1080"/>
          <w:tab w:val="left" w:pos="1276"/>
        </w:tabs>
        <w:spacing w:after="0" w:line="240" w:lineRule="auto"/>
        <w:ind w:left="1276" w:hanging="425"/>
        <w:jc w:val="both"/>
        <w:rPr>
          <w:rFonts w:ascii="Arial" w:hAnsi="Arial" w:cs="Arial"/>
        </w:rPr>
      </w:pPr>
      <w:r w:rsidRPr="00A65346">
        <w:rPr>
          <w:rFonts w:ascii="Arial" w:hAnsi="Arial" w:cs="Arial"/>
        </w:rPr>
        <w:t>stanowisk</w:t>
      </w:r>
      <w:r w:rsidRPr="00A65346">
        <w:rPr>
          <w:rFonts w:ascii="Arial" w:hAnsi="Arial" w:cs="Arial"/>
          <w:lang w:val="pl-PL"/>
        </w:rPr>
        <w:t>o</w:t>
      </w:r>
      <w:r w:rsidRPr="00A65346">
        <w:rPr>
          <w:rFonts w:ascii="Arial" w:hAnsi="Arial" w:cs="Arial"/>
        </w:rPr>
        <w:t xml:space="preserve"> archeologiczne, które obejmuje się ochroną</w:t>
      </w:r>
      <w:r w:rsidRPr="00A65346">
        <w:rPr>
          <w:rFonts w:ascii="Arial" w:hAnsi="Arial" w:cs="Arial"/>
          <w:lang w:val="pl-PL"/>
        </w:rPr>
        <w:t>;</w:t>
      </w:r>
    </w:p>
    <w:p w14:paraId="3D6E6FCB" w14:textId="60D39D60" w:rsidR="00AF46BE" w:rsidRPr="00A65346" w:rsidRDefault="00AF46BE" w:rsidP="009B77B9">
      <w:pPr>
        <w:pStyle w:val="Tekstpodstawowy21"/>
        <w:numPr>
          <w:ilvl w:val="0"/>
          <w:numId w:val="20"/>
        </w:numPr>
        <w:tabs>
          <w:tab w:val="clear" w:pos="1080"/>
          <w:tab w:val="left" w:pos="1276"/>
        </w:tabs>
        <w:spacing w:after="0" w:line="240" w:lineRule="auto"/>
        <w:ind w:left="1276" w:hanging="425"/>
        <w:jc w:val="both"/>
        <w:rPr>
          <w:rFonts w:ascii="Arial" w:hAnsi="Arial" w:cs="Arial"/>
        </w:rPr>
      </w:pPr>
      <w:r w:rsidRPr="00A65346">
        <w:rPr>
          <w:rFonts w:ascii="Arial" w:hAnsi="Arial" w:cs="Arial"/>
          <w:color w:val="000000"/>
        </w:rPr>
        <w:t xml:space="preserve">istniejąca napowietrzna linia elektroenergetyczna </w:t>
      </w:r>
      <w:r w:rsidRPr="00A65346">
        <w:rPr>
          <w:rFonts w:ascii="Arial" w:hAnsi="Arial" w:cs="Arial"/>
          <w:color w:val="000000"/>
          <w:lang w:val="pl-PL"/>
        </w:rPr>
        <w:t>średniego</w:t>
      </w:r>
      <w:r w:rsidRPr="00A65346">
        <w:rPr>
          <w:rFonts w:ascii="Arial" w:hAnsi="Arial" w:cs="Arial"/>
          <w:color w:val="000000"/>
        </w:rPr>
        <w:t xml:space="preserve"> napięcia </w:t>
      </w:r>
      <w:r w:rsidRPr="00A65346">
        <w:rPr>
          <w:rFonts w:ascii="Arial" w:hAnsi="Arial" w:cs="Arial"/>
          <w:color w:val="000000"/>
          <w:lang w:val="pl-PL"/>
        </w:rPr>
        <w:t>20</w:t>
      </w:r>
      <w:r w:rsidRPr="00A65346">
        <w:rPr>
          <w:rFonts w:ascii="Arial" w:hAnsi="Arial" w:cs="Arial"/>
          <w:color w:val="000000"/>
        </w:rPr>
        <w:t> kV wraz z</w:t>
      </w:r>
      <w:r w:rsidR="00537150" w:rsidRPr="00A65346">
        <w:rPr>
          <w:rFonts w:ascii="Arial" w:hAnsi="Arial" w:cs="Arial"/>
          <w:color w:val="000000"/>
          <w:lang w:val="pl-PL"/>
        </w:rPr>
        <w:t> </w:t>
      </w:r>
      <w:r w:rsidRPr="00A65346">
        <w:rPr>
          <w:rFonts w:ascii="Arial" w:hAnsi="Arial" w:cs="Arial"/>
          <w:color w:val="000000"/>
        </w:rPr>
        <w:t>pasem technologicznym</w:t>
      </w:r>
      <w:r w:rsidR="005F76D8" w:rsidRPr="00A65346">
        <w:rPr>
          <w:rFonts w:ascii="Arial" w:hAnsi="Arial" w:cs="Arial"/>
          <w:color w:val="000000"/>
        </w:rPr>
        <w:t>;</w:t>
      </w:r>
    </w:p>
    <w:p w14:paraId="4A398850" w14:textId="02B4602C" w:rsidR="009A1B15" w:rsidRPr="00A65346" w:rsidRDefault="007E26B8" w:rsidP="009B77B9">
      <w:pPr>
        <w:pStyle w:val="Zwykytekst1"/>
        <w:numPr>
          <w:ilvl w:val="0"/>
          <w:numId w:val="20"/>
        </w:numPr>
        <w:tabs>
          <w:tab w:val="clear" w:pos="1080"/>
          <w:tab w:val="left" w:pos="1211"/>
          <w:tab w:val="left" w:pos="1276"/>
        </w:tabs>
        <w:ind w:left="1276" w:hanging="425"/>
        <w:jc w:val="both"/>
        <w:rPr>
          <w:rFonts w:ascii="Arial" w:hAnsi="Arial" w:cs="Arial"/>
          <w:sz w:val="22"/>
          <w:szCs w:val="22"/>
        </w:rPr>
      </w:pPr>
      <w:r w:rsidRPr="00A65346">
        <w:rPr>
          <w:rFonts w:ascii="Arial" w:hAnsi="Arial" w:cs="Arial"/>
          <w:sz w:val="22"/>
          <w:szCs w:val="22"/>
        </w:rPr>
        <w:t>symbol</w:t>
      </w:r>
      <w:r w:rsidRPr="00A65346">
        <w:rPr>
          <w:rFonts w:ascii="Arial" w:hAnsi="Arial" w:cs="Arial"/>
          <w:sz w:val="22"/>
          <w:szCs w:val="22"/>
          <w:lang w:val="pl-PL"/>
        </w:rPr>
        <w:t>e</w:t>
      </w:r>
      <w:r w:rsidRPr="00A65346">
        <w:rPr>
          <w:rFonts w:ascii="Arial" w:hAnsi="Arial" w:cs="Arial"/>
          <w:sz w:val="22"/>
          <w:szCs w:val="22"/>
        </w:rPr>
        <w:t xml:space="preserve"> </w:t>
      </w:r>
      <w:r w:rsidRPr="00A65346">
        <w:rPr>
          <w:rFonts w:ascii="Arial" w:hAnsi="Arial" w:cs="Arial"/>
          <w:sz w:val="22"/>
          <w:szCs w:val="22"/>
          <w:lang w:val="pl-PL"/>
        </w:rPr>
        <w:t xml:space="preserve">literowe </w:t>
      </w:r>
      <w:r w:rsidRPr="00A65346">
        <w:rPr>
          <w:rFonts w:ascii="Arial" w:hAnsi="Arial" w:cs="Arial"/>
          <w:sz w:val="22"/>
          <w:szCs w:val="22"/>
        </w:rPr>
        <w:t>przeznaczenia teren</w:t>
      </w:r>
      <w:r w:rsidRPr="00A65346">
        <w:rPr>
          <w:rFonts w:ascii="Arial" w:hAnsi="Arial" w:cs="Arial"/>
          <w:sz w:val="22"/>
          <w:szCs w:val="22"/>
          <w:lang w:val="pl-PL"/>
        </w:rPr>
        <w:t>ów</w:t>
      </w:r>
      <w:r w:rsidR="00536869" w:rsidRPr="00A65346">
        <w:rPr>
          <w:rFonts w:ascii="Arial" w:hAnsi="Arial" w:cs="Arial"/>
          <w:sz w:val="22"/>
          <w:szCs w:val="22"/>
          <w:lang w:val="pl-PL"/>
        </w:rPr>
        <w:t>;</w:t>
      </w:r>
    </w:p>
    <w:p w14:paraId="1C2F530F" w14:textId="77777777" w:rsidR="009A1B15" w:rsidRPr="00A65346" w:rsidRDefault="009A1B15" w:rsidP="00192DEA">
      <w:pPr>
        <w:pStyle w:val="Zwykytekst1"/>
        <w:numPr>
          <w:ilvl w:val="0"/>
          <w:numId w:val="4"/>
        </w:numPr>
        <w:tabs>
          <w:tab w:val="left" w:pos="786"/>
          <w:tab w:val="left" w:pos="851"/>
        </w:tabs>
        <w:ind w:left="786"/>
        <w:jc w:val="both"/>
        <w:rPr>
          <w:rFonts w:ascii="Arial" w:hAnsi="Arial" w:cs="Arial"/>
          <w:sz w:val="22"/>
          <w:szCs w:val="22"/>
        </w:rPr>
      </w:pPr>
      <w:r w:rsidRPr="00A65346">
        <w:rPr>
          <w:rFonts w:ascii="Arial" w:hAnsi="Arial" w:cs="Arial"/>
          <w:sz w:val="22"/>
          <w:szCs w:val="22"/>
        </w:rPr>
        <w:t>Następujące oznaczenia graficzne na rysunku planu wynikają z przepisów odrębnych:</w:t>
      </w:r>
    </w:p>
    <w:p w14:paraId="6FD5E34F" w14:textId="7C785154" w:rsidR="009A1B15" w:rsidRPr="00A65346" w:rsidRDefault="009A1B15" w:rsidP="009B77B9">
      <w:pPr>
        <w:pStyle w:val="Zwykytekst1"/>
        <w:numPr>
          <w:ilvl w:val="0"/>
          <w:numId w:val="21"/>
        </w:numPr>
        <w:tabs>
          <w:tab w:val="left" w:pos="1276"/>
        </w:tabs>
        <w:ind w:left="1276" w:hanging="283"/>
        <w:jc w:val="both"/>
        <w:rPr>
          <w:rFonts w:ascii="Arial" w:hAnsi="Arial" w:cs="Arial"/>
          <w:sz w:val="22"/>
          <w:szCs w:val="22"/>
        </w:rPr>
      </w:pPr>
      <w:r w:rsidRPr="00A65346">
        <w:rPr>
          <w:rFonts w:ascii="Arial" w:hAnsi="Arial" w:cs="Arial"/>
          <w:sz w:val="22"/>
          <w:szCs w:val="22"/>
          <w:lang w:val="pl-PL"/>
        </w:rPr>
        <w:t>granica obszaru, na którym prawdopodobieństwo wystąpienia powodzi jest średnie i</w:t>
      </w:r>
      <w:r w:rsidR="00CE71E7" w:rsidRPr="00A65346">
        <w:rPr>
          <w:rFonts w:ascii="Arial" w:hAnsi="Arial" w:cs="Arial"/>
          <w:sz w:val="22"/>
          <w:szCs w:val="22"/>
          <w:lang w:val="pl-PL"/>
        </w:rPr>
        <w:t> </w:t>
      </w:r>
      <w:r w:rsidRPr="00A65346">
        <w:rPr>
          <w:rFonts w:ascii="Arial" w:hAnsi="Arial" w:cs="Arial"/>
          <w:sz w:val="22"/>
          <w:szCs w:val="22"/>
          <w:lang w:val="pl-PL"/>
        </w:rPr>
        <w:t>wynosi 1%</w:t>
      </w:r>
      <w:r w:rsidR="00445D00" w:rsidRPr="00A65346">
        <w:rPr>
          <w:rFonts w:ascii="Arial" w:hAnsi="Arial" w:cs="Arial"/>
          <w:sz w:val="22"/>
          <w:szCs w:val="22"/>
          <w:lang w:val="pl-PL"/>
        </w:rPr>
        <w:t>, równoznaczna z granicą obszaru szczególnego zagrożenia powodzią;</w:t>
      </w:r>
    </w:p>
    <w:p w14:paraId="7B7E3206" w14:textId="24344666" w:rsidR="009A1B15" w:rsidRPr="00A65346" w:rsidRDefault="009A1B15" w:rsidP="009B77B9">
      <w:pPr>
        <w:pStyle w:val="Zwykytekst1"/>
        <w:numPr>
          <w:ilvl w:val="0"/>
          <w:numId w:val="21"/>
        </w:numPr>
        <w:tabs>
          <w:tab w:val="left" w:pos="1276"/>
        </w:tabs>
        <w:ind w:left="1276" w:hanging="283"/>
        <w:jc w:val="both"/>
        <w:rPr>
          <w:rFonts w:ascii="Arial" w:hAnsi="Arial" w:cs="Arial"/>
          <w:sz w:val="22"/>
          <w:szCs w:val="22"/>
        </w:rPr>
      </w:pPr>
      <w:r w:rsidRPr="00A65346">
        <w:rPr>
          <w:rFonts w:ascii="Arial" w:hAnsi="Arial" w:cs="Arial"/>
          <w:sz w:val="22"/>
          <w:szCs w:val="22"/>
          <w:lang w:val="pl-PL"/>
        </w:rPr>
        <w:t>granica obszaru, na którym prawdopodobieństwo wystąpienia powodzi jest niskie i</w:t>
      </w:r>
      <w:r w:rsidR="00CE71E7" w:rsidRPr="00A65346">
        <w:rPr>
          <w:rFonts w:ascii="Arial" w:hAnsi="Arial" w:cs="Arial"/>
          <w:sz w:val="22"/>
          <w:szCs w:val="22"/>
          <w:lang w:val="pl-PL"/>
        </w:rPr>
        <w:t> </w:t>
      </w:r>
      <w:r w:rsidRPr="00A65346">
        <w:rPr>
          <w:rFonts w:ascii="Arial" w:hAnsi="Arial" w:cs="Arial"/>
          <w:sz w:val="22"/>
          <w:szCs w:val="22"/>
          <w:lang w:val="pl-PL"/>
        </w:rPr>
        <w:t>wynosi 0,2%</w:t>
      </w:r>
      <w:r w:rsidR="00CE71E7" w:rsidRPr="00A65346">
        <w:rPr>
          <w:rFonts w:ascii="Arial" w:hAnsi="Arial" w:cs="Arial"/>
          <w:sz w:val="22"/>
          <w:szCs w:val="22"/>
          <w:lang w:val="pl-PL"/>
        </w:rPr>
        <w:t>;</w:t>
      </w:r>
    </w:p>
    <w:p w14:paraId="51D68719" w14:textId="77777777" w:rsidR="00FC4C23" w:rsidRPr="00A65346" w:rsidRDefault="00AF46BE" w:rsidP="00192DEA">
      <w:pPr>
        <w:pStyle w:val="Zwykytekst1"/>
        <w:numPr>
          <w:ilvl w:val="0"/>
          <w:numId w:val="4"/>
        </w:numPr>
        <w:tabs>
          <w:tab w:val="left" w:pos="786"/>
          <w:tab w:val="left" w:pos="851"/>
        </w:tabs>
        <w:ind w:left="786"/>
        <w:jc w:val="both"/>
        <w:rPr>
          <w:rFonts w:ascii="Arial" w:hAnsi="Arial" w:cs="Arial"/>
          <w:sz w:val="22"/>
          <w:szCs w:val="22"/>
        </w:rPr>
      </w:pPr>
      <w:r w:rsidRPr="00A65346">
        <w:rPr>
          <w:rFonts w:ascii="Arial" w:hAnsi="Arial" w:cs="Arial"/>
          <w:sz w:val="22"/>
          <w:szCs w:val="22"/>
          <w:lang w:val="pl-PL"/>
        </w:rPr>
        <w:t xml:space="preserve">Na </w:t>
      </w:r>
      <w:r w:rsidR="009A1B15" w:rsidRPr="00A65346">
        <w:rPr>
          <w:rFonts w:ascii="Arial" w:hAnsi="Arial" w:cs="Arial"/>
          <w:sz w:val="22"/>
          <w:szCs w:val="22"/>
        </w:rPr>
        <w:t xml:space="preserve">rysunku planu </w:t>
      </w:r>
      <w:r w:rsidRPr="00A65346">
        <w:rPr>
          <w:rFonts w:ascii="Arial" w:hAnsi="Arial" w:cs="Arial"/>
          <w:sz w:val="22"/>
          <w:szCs w:val="22"/>
          <w:lang w:val="pl-PL"/>
        </w:rPr>
        <w:t>występuj</w:t>
      </w:r>
      <w:r w:rsidR="00FC4C23" w:rsidRPr="00A65346">
        <w:rPr>
          <w:rFonts w:ascii="Arial" w:hAnsi="Arial" w:cs="Arial"/>
          <w:sz w:val="22"/>
          <w:szCs w:val="22"/>
          <w:lang w:val="pl-PL"/>
        </w:rPr>
        <w:t>ą następujące</w:t>
      </w:r>
      <w:r w:rsidRPr="00A65346">
        <w:rPr>
          <w:rFonts w:ascii="Arial" w:hAnsi="Arial" w:cs="Arial"/>
          <w:sz w:val="22"/>
          <w:szCs w:val="22"/>
          <w:lang w:val="pl-PL"/>
        </w:rPr>
        <w:t xml:space="preserve"> oznaczeni</w:t>
      </w:r>
      <w:r w:rsidR="00FC4C23" w:rsidRPr="00A65346">
        <w:rPr>
          <w:rFonts w:ascii="Arial" w:hAnsi="Arial" w:cs="Arial"/>
          <w:sz w:val="22"/>
          <w:szCs w:val="22"/>
          <w:lang w:val="pl-PL"/>
        </w:rPr>
        <w:t>a</w:t>
      </w:r>
      <w:r w:rsidRPr="00A65346">
        <w:rPr>
          <w:rFonts w:ascii="Arial" w:hAnsi="Arial" w:cs="Arial"/>
          <w:sz w:val="22"/>
          <w:szCs w:val="22"/>
          <w:lang w:val="pl-PL"/>
        </w:rPr>
        <w:t xml:space="preserve"> graficzne </w:t>
      </w:r>
      <w:r w:rsidR="00B2104F" w:rsidRPr="00A65346">
        <w:rPr>
          <w:rFonts w:ascii="Arial" w:hAnsi="Arial" w:cs="Arial"/>
          <w:sz w:val="22"/>
          <w:szCs w:val="22"/>
          <w:lang w:val="pl-PL"/>
        </w:rPr>
        <w:t>o</w:t>
      </w:r>
      <w:r w:rsidR="00B2104F" w:rsidRPr="00A65346">
        <w:rPr>
          <w:rFonts w:ascii="Arial" w:hAnsi="Arial" w:cs="Arial"/>
          <w:sz w:val="22"/>
          <w:szCs w:val="22"/>
        </w:rPr>
        <w:t xml:space="preserve"> charakter</w:t>
      </w:r>
      <w:r w:rsidR="00B2104F" w:rsidRPr="00A65346">
        <w:rPr>
          <w:rFonts w:ascii="Arial" w:hAnsi="Arial" w:cs="Arial"/>
          <w:sz w:val="22"/>
          <w:szCs w:val="22"/>
          <w:lang w:val="pl-PL"/>
        </w:rPr>
        <w:t>ze</w:t>
      </w:r>
      <w:r w:rsidR="00B2104F" w:rsidRPr="00A65346">
        <w:rPr>
          <w:rFonts w:ascii="Arial" w:hAnsi="Arial" w:cs="Arial"/>
          <w:sz w:val="22"/>
          <w:szCs w:val="22"/>
        </w:rPr>
        <w:t xml:space="preserve"> informacyjny</w:t>
      </w:r>
      <w:r w:rsidR="00B2104F" w:rsidRPr="00A65346">
        <w:rPr>
          <w:rFonts w:ascii="Arial" w:hAnsi="Arial" w:cs="Arial"/>
          <w:sz w:val="22"/>
          <w:szCs w:val="22"/>
          <w:lang w:val="pl-PL"/>
        </w:rPr>
        <w:t>m</w:t>
      </w:r>
      <w:r w:rsidR="00FC4C23" w:rsidRPr="00A65346">
        <w:rPr>
          <w:rFonts w:ascii="Arial" w:hAnsi="Arial" w:cs="Arial"/>
          <w:sz w:val="22"/>
          <w:szCs w:val="22"/>
          <w:lang w:val="pl-PL"/>
        </w:rPr>
        <w:t>:</w:t>
      </w:r>
    </w:p>
    <w:p w14:paraId="335218C6" w14:textId="75BBC972" w:rsidR="009A1B15" w:rsidRPr="00A65346" w:rsidRDefault="00AF46BE" w:rsidP="009B77B9">
      <w:pPr>
        <w:pStyle w:val="Zwykytekst1"/>
        <w:numPr>
          <w:ilvl w:val="0"/>
          <w:numId w:val="48"/>
        </w:numPr>
        <w:tabs>
          <w:tab w:val="left" w:pos="786"/>
          <w:tab w:val="left" w:pos="851"/>
        </w:tabs>
        <w:jc w:val="both"/>
        <w:rPr>
          <w:rFonts w:ascii="Arial" w:hAnsi="Arial" w:cs="Arial"/>
          <w:sz w:val="22"/>
          <w:szCs w:val="22"/>
          <w:lang w:val="pl-PL"/>
        </w:rPr>
      </w:pPr>
      <w:r w:rsidRPr="00A65346">
        <w:rPr>
          <w:rFonts w:ascii="Arial" w:hAnsi="Arial" w:cs="Arial"/>
          <w:sz w:val="22"/>
          <w:szCs w:val="22"/>
          <w:lang w:val="pl-PL"/>
        </w:rPr>
        <w:t>granica obrębu</w:t>
      </w:r>
      <w:r w:rsidR="00FC4C23" w:rsidRPr="00A65346">
        <w:rPr>
          <w:rFonts w:ascii="Arial" w:hAnsi="Arial" w:cs="Arial"/>
          <w:sz w:val="22"/>
          <w:szCs w:val="22"/>
          <w:lang w:val="pl-PL"/>
        </w:rPr>
        <w:t>;</w:t>
      </w:r>
    </w:p>
    <w:p w14:paraId="7FF16038" w14:textId="402C2183" w:rsidR="00FC4C23" w:rsidRPr="00A65346" w:rsidRDefault="00FC4C23" w:rsidP="009B77B9">
      <w:pPr>
        <w:pStyle w:val="Zwykytekst1"/>
        <w:numPr>
          <w:ilvl w:val="0"/>
          <w:numId w:val="48"/>
        </w:numPr>
        <w:tabs>
          <w:tab w:val="left" w:pos="786"/>
          <w:tab w:val="left" w:pos="851"/>
        </w:tabs>
        <w:jc w:val="both"/>
        <w:rPr>
          <w:rFonts w:ascii="Arial" w:hAnsi="Arial" w:cs="Arial"/>
          <w:sz w:val="22"/>
          <w:szCs w:val="22"/>
        </w:rPr>
      </w:pPr>
      <w:r w:rsidRPr="00A65346">
        <w:rPr>
          <w:rFonts w:ascii="Arial" w:hAnsi="Arial" w:cs="Arial"/>
          <w:sz w:val="22"/>
          <w:szCs w:val="22"/>
          <w:lang w:val="pl-PL"/>
        </w:rPr>
        <w:t>granica terenu zamkniętego.</w:t>
      </w:r>
    </w:p>
    <w:p w14:paraId="38E4088E" w14:textId="42088741" w:rsidR="009A1B15" w:rsidRPr="00A65346" w:rsidRDefault="009A1B15" w:rsidP="00A77092">
      <w:pPr>
        <w:pStyle w:val="Tekstpodstawowy21"/>
        <w:spacing w:before="240" w:after="0" w:line="240" w:lineRule="auto"/>
        <w:ind w:left="709" w:hanging="709"/>
        <w:jc w:val="both"/>
        <w:rPr>
          <w:rFonts w:ascii="Arial" w:hAnsi="Arial" w:cs="Arial"/>
        </w:rPr>
      </w:pPr>
      <w:r w:rsidRPr="00A65346">
        <w:rPr>
          <w:rFonts w:ascii="Arial" w:hAnsi="Arial" w:cs="Arial"/>
        </w:rPr>
        <w:t xml:space="preserve">§ </w:t>
      </w:r>
      <w:r w:rsidRPr="00A65346">
        <w:rPr>
          <w:rFonts w:ascii="Arial" w:hAnsi="Arial" w:cs="Arial"/>
          <w:lang w:val="pl-PL"/>
        </w:rPr>
        <w:t>5</w:t>
      </w:r>
      <w:r w:rsidRPr="00A65346">
        <w:rPr>
          <w:rFonts w:ascii="Arial" w:hAnsi="Arial" w:cs="Arial"/>
        </w:rPr>
        <w:t>.</w:t>
      </w:r>
      <w:r w:rsidRPr="00A65346">
        <w:rPr>
          <w:rFonts w:ascii="Arial" w:hAnsi="Arial" w:cs="Arial"/>
          <w:lang w:val="pl-PL"/>
        </w:rPr>
        <w:tab/>
      </w:r>
      <w:r w:rsidRPr="00A65346">
        <w:rPr>
          <w:rFonts w:ascii="Arial" w:hAnsi="Arial" w:cs="Arial"/>
        </w:rPr>
        <w:t>Na obszarze objętym planem nie wprowadza się ustaleń</w:t>
      </w:r>
      <w:r w:rsidRPr="00A65346">
        <w:rPr>
          <w:rFonts w:ascii="Arial" w:hAnsi="Arial" w:cs="Arial"/>
          <w:lang w:val="pl-PL"/>
        </w:rPr>
        <w:t>, dotyczących następujących zagadnień</w:t>
      </w:r>
      <w:r w:rsidRPr="00A65346">
        <w:rPr>
          <w:rFonts w:ascii="Arial" w:hAnsi="Arial" w:cs="Arial"/>
        </w:rPr>
        <w:t>:</w:t>
      </w:r>
    </w:p>
    <w:p w14:paraId="34953F65" w14:textId="355215DA" w:rsidR="00A77092" w:rsidRPr="00A65346" w:rsidRDefault="009A1B15" w:rsidP="00A77092">
      <w:pPr>
        <w:numPr>
          <w:ilvl w:val="0"/>
          <w:numId w:val="5"/>
        </w:numPr>
        <w:tabs>
          <w:tab w:val="clear" w:pos="720"/>
          <w:tab w:val="num" w:pos="1276"/>
        </w:tabs>
        <w:autoSpaceDE w:val="0"/>
        <w:autoSpaceDN w:val="0"/>
        <w:adjustRightInd w:val="0"/>
        <w:ind w:left="1134" w:hanging="425"/>
        <w:jc w:val="both"/>
        <w:rPr>
          <w:rFonts w:ascii="Arial" w:hAnsi="Arial" w:cs="Arial"/>
          <w:sz w:val="22"/>
          <w:szCs w:val="22"/>
        </w:rPr>
      </w:pPr>
      <w:r w:rsidRPr="00A65346">
        <w:rPr>
          <w:rFonts w:ascii="Arial" w:hAnsi="Arial" w:cs="Arial"/>
          <w:sz w:val="22"/>
          <w:szCs w:val="22"/>
        </w:rPr>
        <w:t>zasad kształtowania krajobrazu</w:t>
      </w:r>
      <w:r w:rsidR="00A65346" w:rsidRPr="00A65346">
        <w:rPr>
          <w:rFonts w:ascii="Arial" w:hAnsi="Arial" w:cs="Arial"/>
          <w:sz w:val="22"/>
          <w:szCs w:val="22"/>
        </w:rPr>
        <w:t>;</w:t>
      </w:r>
    </w:p>
    <w:p w14:paraId="33F56395" w14:textId="77777777" w:rsidR="00A77092" w:rsidRPr="00A65346" w:rsidRDefault="00A12DBA" w:rsidP="00A77092">
      <w:pPr>
        <w:numPr>
          <w:ilvl w:val="0"/>
          <w:numId w:val="5"/>
        </w:numPr>
        <w:tabs>
          <w:tab w:val="clear" w:pos="720"/>
          <w:tab w:val="num" w:pos="1276"/>
        </w:tabs>
        <w:autoSpaceDE w:val="0"/>
        <w:autoSpaceDN w:val="0"/>
        <w:adjustRightInd w:val="0"/>
        <w:ind w:left="1134" w:hanging="425"/>
        <w:jc w:val="both"/>
        <w:rPr>
          <w:rFonts w:ascii="Arial" w:hAnsi="Arial" w:cs="Arial"/>
          <w:sz w:val="22"/>
          <w:szCs w:val="22"/>
        </w:rPr>
      </w:pPr>
      <w:r w:rsidRPr="00A65346">
        <w:rPr>
          <w:rFonts w:ascii="Arial" w:hAnsi="Arial" w:cs="Arial"/>
          <w:sz w:val="22"/>
          <w:szCs w:val="22"/>
        </w:rPr>
        <w:t>wymagań wynikających z potrzeb kształtowania przestrzeni publicznych;</w:t>
      </w:r>
    </w:p>
    <w:p w14:paraId="24DFAB24" w14:textId="63F7C960" w:rsidR="009A1B15" w:rsidRPr="00A65346" w:rsidRDefault="009053EC" w:rsidP="00A77092">
      <w:pPr>
        <w:numPr>
          <w:ilvl w:val="0"/>
          <w:numId w:val="5"/>
        </w:numPr>
        <w:tabs>
          <w:tab w:val="clear" w:pos="720"/>
          <w:tab w:val="num" w:pos="1276"/>
        </w:tabs>
        <w:autoSpaceDE w:val="0"/>
        <w:autoSpaceDN w:val="0"/>
        <w:adjustRightInd w:val="0"/>
        <w:ind w:left="1134" w:hanging="425"/>
        <w:jc w:val="both"/>
        <w:rPr>
          <w:rFonts w:ascii="Arial" w:hAnsi="Arial" w:cs="Arial"/>
          <w:sz w:val="22"/>
          <w:szCs w:val="22"/>
        </w:rPr>
      </w:pPr>
      <w:r w:rsidRPr="00A65346">
        <w:rPr>
          <w:rFonts w:ascii="Arial" w:hAnsi="Arial" w:cs="Arial"/>
          <w:sz w:val="22"/>
          <w:szCs w:val="22"/>
        </w:rPr>
        <w:t>sposobu</w:t>
      </w:r>
      <w:r w:rsidR="009A1B15" w:rsidRPr="00A65346">
        <w:rPr>
          <w:rFonts w:ascii="Arial" w:hAnsi="Arial" w:cs="Arial"/>
          <w:sz w:val="22"/>
          <w:szCs w:val="22"/>
        </w:rPr>
        <w:t xml:space="preserve"> i terminu tymczasowego zagospodarowania, urządzania i użytkowania terenów.</w:t>
      </w:r>
    </w:p>
    <w:p w14:paraId="32D78F38" w14:textId="3648734F" w:rsidR="009A1B15" w:rsidRPr="00A65346" w:rsidRDefault="009A1B15" w:rsidP="004A01CD">
      <w:pPr>
        <w:pStyle w:val="Tekstpodstawowy"/>
        <w:spacing w:before="240"/>
        <w:ind w:left="709" w:hanging="709"/>
        <w:rPr>
          <w:rFonts w:cs="Arial"/>
          <w:sz w:val="22"/>
          <w:szCs w:val="22"/>
        </w:rPr>
      </w:pPr>
      <w:r w:rsidRPr="00A65346">
        <w:rPr>
          <w:rFonts w:cs="Arial"/>
          <w:iCs/>
          <w:sz w:val="22"/>
          <w:szCs w:val="22"/>
        </w:rPr>
        <w:t xml:space="preserve">§ </w:t>
      </w:r>
      <w:r w:rsidR="005D3258" w:rsidRPr="00A65346">
        <w:rPr>
          <w:rFonts w:cs="Arial"/>
          <w:iCs/>
          <w:sz w:val="22"/>
          <w:szCs w:val="22"/>
        </w:rPr>
        <w:t>6</w:t>
      </w:r>
      <w:r w:rsidRPr="00A65346">
        <w:rPr>
          <w:rFonts w:cs="Arial"/>
          <w:iCs/>
          <w:sz w:val="22"/>
          <w:szCs w:val="22"/>
        </w:rPr>
        <w:t>.</w:t>
      </w:r>
      <w:r w:rsidRPr="00A65346">
        <w:rPr>
          <w:rFonts w:cs="Arial"/>
          <w:iCs/>
          <w:sz w:val="22"/>
          <w:szCs w:val="22"/>
        </w:rPr>
        <w:tab/>
      </w:r>
      <w:r w:rsidRPr="00A65346">
        <w:rPr>
          <w:rFonts w:cs="Arial"/>
          <w:sz w:val="22"/>
          <w:szCs w:val="22"/>
        </w:rPr>
        <w:t>Ustala się zasady ochrony i kształtowania ładu przestrzennego:</w:t>
      </w:r>
    </w:p>
    <w:p w14:paraId="129E2533" w14:textId="43590D0B" w:rsidR="009A1B15" w:rsidRPr="00A65346" w:rsidRDefault="009A1B15" w:rsidP="009B77B9">
      <w:pPr>
        <w:pStyle w:val="NormalnyWeb"/>
        <w:numPr>
          <w:ilvl w:val="0"/>
          <w:numId w:val="22"/>
        </w:numPr>
        <w:spacing w:before="0" w:after="0"/>
        <w:ind w:left="1134" w:hanging="425"/>
        <w:jc w:val="both"/>
        <w:rPr>
          <w:rFonts w:ascii="Arial" w:hAnsi="Arial" w:cs="Arial"/>
          <w:sz w:val="22"/>
          <w:szCs w:val="22"/>
        </w:rPr>
      </w:pPr>
      <w:r w:rsidRPr="00A65346">
        <w:rPr>
          <w:rFonts w:ascii="Arial" w:hAnsi="Arial" w:cs="Arial"/>
          <w:sz w:val="22"/>
          <w:szCs w:val="22"/>
        </w:rPr>
        <w:t xml:space="preserve">ustala się, że ochrony wymaga </w:t>
      </w:r>
      <w:r w:rsidR="00B2104F" w:rsidRPr="00A65346">
        <w:rPr>
          <w:rFonts w:ascii="Arial" w:hAnsi="Arial" w:cs="Arial"/>
          <w:sz w:val="22"/>
          <w:szCs w:val="22"/>
        </w:rPr>
        <w:t xml:space="preserve">stanowisko archeologiczne oraz historyczne nawarstwienia archeologiczne, zlokalizowane </w:t>
      </w:r>
      <w:r w:rsidRPr="00A65346">
        <w:rPr>
          <w:rFonts w:ascii="Arial" w:hAnsi="Arial" w:cs="Arial"/>
          <w:sz w:val="22"/>
          <w:szCs w:val="22"/>
        </w:rPr>
        <w:t>na obszarze objętym planem</w:t>
      </w:r>
      <w:r w:rsidR="00CE71E7" w:rsidRPr="00A65346">
        <w:rPr>
          <w:rFonts w:ascii="Arial" w:hAnsi="Arial" w:cs="Arial"/>
          <w:sz w:val="22"/>
          <w:szCs w:val="22"/>
        </w:rPr>
        <w:t>;</w:t>
      </w:r>
    </w:p>
    <w:p w14:paraId="5805BE70" w14:textId="77777777" w:rsidR="009A1B15" w:rsidRPr="00A65346" w:rsidRDefault="009A1B15" w:rsidP="009B77B9">
      <w:pPr>
        <w:pStyle w:val="NormalnyWeb"/>
        <w:numPr>
          <w:ilvl w:val="0"/>
          <w:numId w:val="22"/>
        </w:numPr>
        <w:spacing w:before="0" w:after="0"/>
        <w:ind w:left="1134" w:hanging="425"/>
        <w:jc w:val="both"/>
        <w:rPr>
          <w:rFonts w:ascii="Arial" w:hAnsi="Arial" w:cs="Arial"/>
          <w:sz w:val="22"/>
          <w:szCs w:val="22"/>
        </w:rPr>
      </w:pPr>
      <w:r w:rsidRPr="00A65346">
        <w:rPr>
          <w:rFonts w:ascii="Arial" w:hAnsi="Arial" w:cs="Arial"/>
          <w:sz w:val="22"/>
          <w:szCs w:val="22"/>
        </w:rPr>
        <w:t>ustala się, że ukształtowania wymaga zabudowa lokalizowana na obszarze objętym planem;</w:t>
      </w:r>
    </w:p>
    <w:p w14:paraId="6F67AF44" w14:textId="383545E1" w:rsidR="009A1B15" w:rsidRPr="00A65346" w:rsidRDefault="009A1B15" w:rsidP="009B77B9">
      <w:pPr>
        <w:numPr>
          <w:ilvl w:val="0"/>
          <w:numId w:val="22"/>
        </w:numPr>
        <w:suppressAutoHyphens/>
        <w:autoSpaceDE w:val="0"/>
        <w:ind w:left="1134" w:hanging="425"/>
        <w:jc w:val="both"/>
        <w:rPr>
          <w:rFonts w:ascii="Arial" w:hAnsi="Arial" w:cs="Arial"/>
          <w:sz w:val="22"/>
          <w:szCs w:val="22"/>
        </w:rPr>
      </w:pPr>
      <w:r w:rsidRPr="00A65346">
        <w:rPr>
          <w:rFonts w:ascii="Arial" w:hAnsi="Arial" w:cs="Arial"/>
          <w:bCs/>
          <w:sz w:val="22"/>
          <w:szCs w:val="22"/>
        </w:rPr>
        <w:t xml:space="preserve">nie wyznacza się elementów zagospodarowania przestrzennego, które wymagają </w:t>
      </w:r>
      <w:r w:rsidRPr="00A65346">
        <w:rPr>
          <w:rFonts w:ascii="Arial" w:hAnsi="Arial" w:cs="Arial"/>
          <w:sz w:val="22"/>
          <w:szCs w:val="22"/>
        </w:rPr>
        <w:t>rewaloryzacji</w:t>
      </w:r>
      <w:r w:rsidR="00536869" w:rsidRPr="00A65346">
        <w:rPr>
          <w:rFonts w:ascii="Arial" w:hAnsi="Arial" w:cs="Arial"/>
          <w:sz w:val="22"/>
          <w:szCs w:val="22"/>
        </w:rPr>
        <w:t>.</w:t>
      </w:r>
    </w:p>
    <w:p w14:paraId="7A1DC407" w14:textId="7E01A3BE" w:rsidR="009A1B15" w:rsidRPr="00A65346" w:rsidRDefault="009A1B15" w:rsidP="00A77092">
      <w:pPr>
        <w:pStyle w:val="Tekstpodst3"/>
        <w:widowControl/>
        <w:tabs>
          <w:tab w:val="left" w:pos="348"/>
          <w:tab w:val="left" w:pos="851"/>
          <w:tab w:val="left" w:pos="1056"/>
          <w:tab w:val="left" w:pos="1764"/>
          <w:tab w:val="left" w:pos="2472"/>
          <w:tab w:val="left" w:pos="3180"/>
          <w:tab w:val="left" w:pos="3888"/>
          <w:tab w:val="left" w:pos="4596"/>
          <w:tab w:val="left" w:pos="5304"/>
          <w:tab w:val="left" w:pos="6012"/>
          <w:tab w:val="left" w:pos="6720"/>
          <w:tab w:val="left" w:pos="7428"/>
          <w:tab w:val="left" w:pos="8136"/>
        </w:tabs>
        <w:spacing w:before="240"/>
        <w:ind w:left="709" w:hanging="709"/>
        <w:rPr>
          <w:rFonts w:ascii="Arial" w:hAnsi="Arial" w:cs="Arial"/>
          <w:bCs/>
          <w:i w:val="0"/>
          <w:szCs w:val="22"/>
          <w:lang w:val="pl-PL"/>
        </w:rPr>
      </w:pPr>
      <w:r w:rsidRPr="00A65346">
        <w:rPr>
          <w:rFonts w:ascii="Arial" w:hAnsi="Arial" w:cs="Arial"/>
          <w:i w:val="0"/>
          <w:szCs w:val="22"/>
          <w:lang w:val="pl-PL"/>
        </w:rPr>
        <w:t xml:space="preserve">§ </w:t>
      </w:r>
      <w:r w:rsidR="005D3258" w:rsidRPr="00A65346">
        <w:rPr>
          <w:rFonts w:ascii="Arial" w:hAnsi="Arial" w:cs="Arial"/>
          <w:i w:val="0"/>
          <w:szCs w:val="22"/>
          <w:lang w:val="pl-PL"/>
        </w:rPr>
        <w:t>7</w:t>
      </w:r>
      <w:r w:rsidRPr="00A65346">
        <w:rPr>
          <w:rFonts w:ascii="Arial" w:hAnsi="Arial" w:cs="Arial"/>
          <w:i w:val="0"/>
          <w:szCs w:val="22"/>
          <w:lang w:val="pl-PL"/>
        </w:rPr>
        <w:t>.</w:t>
      </w:r>
      <w:r w:rsidRPr="00A65346">
        <w:rPr>
          <w:rFonts w:ascii="Arial" w:hAnsi="Arial" w:cs="Arial"/>
          <w:i w:val="0"/>
          <w:szCs w:val="22"/>
          <w:lang w:val="pl-PL"/>
        </w:rPr>
        <w:tab/>
        <w:t xml:space="preserve">Ustala się </w:t>
      </w:r>
      <w:r w:rsidRPr="00A65346">
        <w:rPr>
          <w:rFonts w:ascii="Arial" w:hAnsi="Arial" w:cs="Arial"/>
          <w:bCs/>
          <w:i w:val="0"/>
          <w:szCs w:val="22"/>
          <w:lang w:val="pl-PL"/>
        </w:rPr>
        <w:t>zasady ochrony środowiska, przyrody i krajobrazu kulturowego</w:t>
      </w:r>
      <w:r w:rsidR="00CE71E7" w:rsidRPr="00A65346">
        <w:rPr>
          <w:rFonts w:ascii="Arial" w:hAnsi="Arial" w:cs="Arial"/>
          <w:bCs/>
          <w:i w:val="0"/>
          <w:szCs w:val="22"/>
          <w:lang w:val="pl-PL"/>
        </w:rPr>
        <w:t>:</w:t>
      </w:r>
    </w:p>
    <w:p w14:paraId="62F6308F" w14:textId="77777777" w:rsidR="009A1B15" w:rsidRPr="00A65346" w:rsidRDefault="009A1B15" w:rsidP="009B77B9">
      <w:pPr>
        <w:numPr>
          <w:ilvl w:val="0"/>
          <w:numId w:val="23"/>
        </w:numPr>
        <w:suppressAutoHyphens/>
        <w:ind w:left="1134" w:hanging="425"/>
        <w:jc w:val="both"/>
        <w:rPr>
          <w:rFonts w:ascii="Arial" w:hAnsi="Arial" w:cs="Arial"/>
          <w:sz w:val="22"/>
          <w:szCs w:val="22"/>
        </w:rPr>
      </w:pPr>
      <w:r w:rsidRPr="00A65346">
        <w:rPr>
          <w:rFonts w:ascii="Arial" w:hAnsi="Arial" w:cs="Arial"/>
          <w:color w:val="000000"/>
          <w:sz w:val="22"/>
          <w:szCs w:val="22"/>
        </w:rPr>
        <w:t>obszar znajduje się w zasięgu czwartorzędowego Głównego Zbiornika Wód Podziemnych (GZWP 303) – Pradolina Barycz - Głogów (E);</w:t>
      </w:r>
    </w:p>
    <w:p w14:paraId="4A629C21" w14:textId="547D6344" w:rsidR="009A1B15" w:rsidRPr="00A65346" w:rsidRDefault="009A1B15" w:rsidP="009B77B9">
      <w:pPr>
        <w:pStyle w:val="level1"/>
        <w:widowControl/>
        <w:numPr>
          <w:ilvl w:val="0"/>
          <w:numId w:val="23"/>
        </w:numPr>
        <w:tabs>
          <w:tab w:val="clear" w:pos="36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s>
        <w:ind w:left="1134" w:hanging="425"/>
        <w:jc w:val="both"/>
        <w:rPr>
          <w:rFonts w:ascii="Arial" w:hAnsi="Arial" w:cs="Arial"/>
          <w:sz w:val="22"/>
          <w:szCs w:val="22"/>
          <w:lang w:val="pl-PL"/>
        </w:rPr>
      </w:pPr>
      <w:r w:rsidRPr="00A65346">
        <w:rPr>
          <w:rFonts w:ascii="Arial" w:hAnsi="Arial" w:cs="Arial"/>
          <w:color w:val="000000"/>
          <w:sz w:val="22"/>
          <w:szCs w:val="22"/>
          <w:lang w:val="pl-PL"/>
        </w:rPr>
        <w:t xml:space="preserve">ustala się zakaz lokalizacji przedsięwzięć mogących zawsze znacząco </w:t>
      </w:r>
      <w:r w:rsidR="00517BEA" w:rsidRPr="00A65346">
        <w:rPr>
          <w:rFonts w:ascii="Arial" w:hAnsi="Arial" w:cs="Arial"/>
          <w:color w:val="000000"/>
          <w:sz w:val="22"/>
          <w:szCs w:val="22"/>
          <w:lang w:val="pl-PL"/>
        </w:rPr>
        <w:t xml:space="preserve">i potencjalnie znacząco </w:t>
      </w:r>
      <w:r w:rsidRPr="00A65346">
        <w:rPr>
          <w:rFonts w:ascii="Arial" w:hAnsi="Arial" w:cs="Arial"/>
          <w:color w:val="000000"/>
          <w:sz w:val="22"/>
          <w:szCs w:val="22"/>
          <w:lang w:val="pl-PL"/>
        </w:rPr>
        <w:t>oddziaływać na środowisko, określonych w przepisach odrębnych, z</w:t>
      </w:r>
      <w:r w:rsidR="00536869" w:rsidRPr="00A65346">
        <w:rPr>
          <w:rFonts w:ascii="Arial" w:hAnsi="Arial" w:cs="Arial"/>
          <w:color w:val="000000"/>
          <w:sz w:val="22"/>
          <w:szCs w:val="22"/>
          <w:lang w:val="pl-PL"/>
        </w:rPr>
        <w:t> </w:t>
      </w:r>
      <w:r w:rsidRPr="00A65346">
        <w:rPr>
          <w:rFonts w:ascii="Arial" w:hAnsi="Arial" w:cs="Arial"/>
          <w:color w:val="000000"/>
          <w:sz w:val="22"/>
          <w:szCs w:val="22"/>
          <w:lang w:val="pl-PL"/>
        </w:rPr>
        <w:t>wyłączeniem przedsięwzięć z zakresu infrastruktury technicznej oraz dróg publicznych;</w:t>
      </w:r>
    </w:p>
    <w:p w14:paraId="127946D7" w14:textId="77777777" w:rsidR="009A1B15" w:rsidRPr="00A65346" w:rsidRDefault="009A1B15" w:rsidP="009B77B9">
      <w:pPr>
        <w:numPr>
          <w:ilvl w:val="0"/>
          <w:numId w:val="23"/>
        </w:numPr>
        <w:suppressAutoHyphens/>
        <w:ind w:left="1134" w:hanging="425"/>
        <w:jc w:val="both"/>
        <w:rPr>
          <w:rFonts w:ascii="Arial" w:hAnsi="Arial" w:cs="Arial"/>
          <w:sz w:val="22"/>
          <w:szCs w:val="22"/>
        </w:rPr>
      </w:pPr>
      <w:r w:rsidRPr="00A65346">
        <w:rPr>
          <w:rFonts w:ascii="Arial" w:hAnsi="Arial" w:cs="Arial"/>
          <w:iCs/>
          <w:color w:val="000000"/>
          <w:sz w:val="22"/>
          <w:szCs w:val="22"/>
        </w:rPr>
        <w:lastRenderedPageBreak/>
        <w:t>ustala się następujący podział terenów, ze względu na dopuszczalne poziomy hałasu:</w:t>
      </w:r>
    </w:p>
    <w:p w14:paraId="7B395021" w14:textId="1822FE3D" w:rsidR="00E110A3" w:rsidRPr="00A65346" w:rsidRDefault="00E110A3" w:rsidP="009B77B9">
      <w:pPr>
        <w:numPr>
          <w:ilvl w:val="0"/>
          <w:numId w:val="24"/>
        </w:numPr>
        <w:tabs>
          <w:tab w:val="left" w:pos="1560"/>
        </w:tabs>
        <w:suppressAutoHyphens/>
        <w:ind w:left="1560" w:hanging="426"/>
        <w:jc w:val="both"/>
        <w:rPr>
          <w:rFonts w:ascii="Arial" w:hAnsi="Arial" w:cs="Arial"/>
          <w:sz w:val="22"/>
          <w:szCs w:val="22"/>
        </w:rPr>
      </w:pPr>
      <w:r w:rsidRPr="00A65346">
        <w:rPr>
          <w:rFonts w:ascii="Arial" w:hAnsi="Arial" w:cs="Arial"/>
          <w:iCs/>
          <w:sz w:val="22"/>
          <w:szCs w:val="22"/>
        </w:rPr>
        <w:t>tereny, oznaczone symbolem literowym MN należą do terenów przeznaczonych pod zabudowę mieszkaniową jednorodzinną, dla których przepisy odrębne określają dopuszczalne poziomy hałasu,</w:t>
      </w:r>
    </w:p>
    <w:p w14:paraId="519F6D23" w14:textId="13DCF41C" w:rsidR="009A1B15" w:rsidRPr="00A65346" w:rsidRDefault="009A1B15" w:rsidP="009B77B9">
      <w:pPr>
        <w:numPr>
          <w:ilvl w:val="0"/>
          <w:numId w:val="24"/>
        </w:numPr>
        <w:tabs>
          <w:tab w:val="left" w:pos="1560"/>
        </w:tabs>
        <w:suppressAutoHyphens/>
        <w:ind w:left="1560" w:hanging="426"/>
        <w:jc w:val="both"/>
        <w:rPr>
          <w:rFonts w:ascii="Arial" w:hAnsi="Arial" w:cs="Arial"/>
          <w:sz w:val="22"/>
          <w:szCs w:val="22"/>
        </w:rPr>
      </w:pPr>
      <w:r w:rsidRPr="00A65346">
        <w:rPr>
          <w:rFonts w:ascii="Arial" w:hAnsi="Arial" w:cs="Arial"/>
          <w:iCs/>
          <w:sz w:val="22"/>
          <w:szCs w:val="22"/>
        </w:rPr>
        <w:t>tereny, oznaczone symbol</w:t>
      </w:r>
      <w:r w:rsidR="00192DEA" w:rsidRPr="00A65346">
        <w:rPr>
          <w:rFonts w:ascii="Arial" w:hAnsi="Arial" w:cs="Arial"/>
          <w:iCs/>
          <w:sz w:val="22"/>
          <w:szCs w:val="22"/>
        </w:rPr>
        <w:t>e</w:t>
      </w:r>
      <w:r w:rsidRPr="00A65346">
        <w:rPr>
          <w:rFonts w:ascii="Arial" w:hAnsi="Arial" w:cs="Arial"/>
          <w:iCs/>
          <w:sz w:val="22"/>
          <w:szCs w:val="22"/>
        </w:rPr>
        <w:t>m</w:t>
      </w:r>
      <w:r w:rsidR="00192DEA" w:rsidRPr="00A65346">
        <w:rPr>
          <w:rFonts w:ascii="Arial" w:hAnsi="Arial" w:cs="Arial"/>
          <w:iCs/>
          <w:sz w:val="22"/>
          <w:szCs w:val="22"/>
        </w:rPr>
        <w:t xml:space="preserve"> literowym</w:t>
      </w:r>
      <w:r w:rsidRPr="00A65346">
        <w:rPr>
          <w:rFonts w:ascii="Arial" w:hAnsi="Arial" w:cs="Arial"/>
          <w:iCs/>
          <w:sz w:val="22"/>
          <w:szCs w:val="22"/>
        </w:rPr>
        <w:t xml:space="preserve"> M</w:t>
      </w:r>
      <w:r w:rsidR="00E110A3" w:rsidRPr="00A65346">
        <w:rPr>
          <w:rFonts w:ascii="Arial" w:hAnsi="Arial" w:cs="Arial"/>
          <w:iCs/>
          <w:sz w:val="22"/>
          <w:szCs w:val="22"/>
        </w:rPr>
        <w:t>W-</w:t>
      </w:r>
      <w:r w:rsidR="005F2B6A" w:rsidRPr="00A65346">
        <w:rPr>
          <w:rFonts w:ascii="Arial" w:hAnsi="Arial" w:cs="Arial"/>
          <w:iCs/>
          <w:sz w:val="22"/>
          <w:szCs w:val="22"/>
        </w:rPr>
        <w:t>MN</w:t>
      </w:r>
      <w:r w:rsidR="00E110A3" w:rsidRPr="00A65346">
        <w:rPr>
          <w:rFonts w:ascii="Arial" w:hAnsi="Arial" w:cs="Arial"/>
          <w:iCs/>
          <w:sz w:val="22"/>
          <w:szCs w:val="22"/>
        </w:rPr>
        <w:t>-</w:t>
      </w:r>
      <w:r w:rsidRPr="00A65346">
        <w:rPr>
          <w:rFonts w:ascii="Arial" w:hAnsi="Arial" w:cs="Arial"/>
          <w:iCs/>
          <w:sz w:val="22"/>
          <w:szCs w:val="22"/>
        </w:rPr>
        <w:t>U należą do terenów przeznaczonych pod zabudowę mieszkaniowo-usługową, dla których przepisy odrębne określają dopuszczalne poziomy hałasu,</w:t>
      </w:r>
    </w:p>
    <w:p w14:paraId="3E09D953" w14:textId="77777777" w:rsidR="009A1B15" w:rsidRPr="00A65346" w:rsidRDefault="009A1B15" w:rsidP="009B77B9">
      <w:pPr>
        <w:pStyle w:val="Zwykytekst1"/>
        <w:numPr>
          <w:ilvl w:val="0"/>
          <w:numId w:val="24"/>
        </w:numPr>
        <w:tabs>
          <w:tab w:val="left" w:pos="1560"/>
        </w:tabs>
        <w:ind w:left="1560" w:hanging="426"/>
        <w:jc w:val="both"/>
        <w:rPr>
          <w:rFonts w:ascii="Arial" w:hAnsi="Arial" w:cs="Arial"/>
          <w:iCs/>
          <w:sz w:val="22"/>
          <w:szCs w:val="22"/>
        </w:rPr>
      </w:pPr>
      <w:r w:rsidRPr="00A65346">
        <w:rPr>
          <w:rFonts w:ascii="Arial" w:hAnsi="Arial" w:cs="Arial"/>
          <w:iCs/>
          <w:sz w:val="22"/>
          <w:szCs w:val="22"/>
        </w:rPr>
        <w:t>pozostałe tereny nie należą do terenów, dla których przepisy odrębne określają dopuszczalne poziomy hałasu.</w:t>
      </w:r>
    </w:p>
    <w:p w14:paraId="1798B765" w14:textId="67FA20B2" w:rsidR="009A1B15" w:rsidRPr="00A65346" w:rsidRDefault="009A1B15" w:rsidP="00A77092">
      <w:pPr>
        <w:pStyle w:val="Tekstpodst3"/>
        <w:widowControl/>
        <w:spacing w:before="240"/>
        <w:ind w:left="709" w:hanging="709"/>
        <w:rPr>
          <w:rFonts w:ascii="Arial" w:hAnsi="Arial" w:cs="Arial"/>
          <w:i w:val="0"/>
          <w:szCs w:val="22"/>
          <w:lang w:val="pl-PL"/>
        </w:rPr>
      </w:pPr>
      <w:r w:rsidRPr="00A65346">
        <w:rPr>
          <w:rFonts w:ascii="Arial" w:hAnsi="Arial" w:cs="Arial"/>
          <w:i w:val="0"/>
          <w:szCs w:val="22"/>
          <w:lang w:val="pl-PL"/>
        </w:rPr>
        <w:t xml:space="preserve">§ </w:t>
      </w:r>
      <w:r w:rsidR="005D3258" w:rsidRPr="00A65346">
        <w:rPr>
          <w:rFonts w:ascii="Arial" w:hAnsi="Arial" w:cs="Arial"/>
          <w:i w:val="0"/>
          <w:szCs w:val="22"/>
          <w:lang w:val="pl-PL"/>
        </w:rPr>
        <w:t>8</w:t>
      </w:r>
      <w:r w:rsidRPr="00A65346">
        <w:rPr>
          <w:rFonts w:ascii="Arial" w:hAnsi="Arial" w:cs="Arial"/>
          <w:i w:val="0"/>
          <w:szCs w:val="22"/>
          <w:lang w:val="pl-PL"/>
        </w:rPr>
        <w:t>.</w:t>
      </w:r>
      <w:r w:rsidRPr="00A65346">
        <w:rPr>
          <w:rFonts w:ascii="Arial" w:hAnsi="Arial" w:cs="Arial"/>
          <w:i w:val="0"/>
          <w:szCs w:val="22"/>
          <w:lang w:val="pl-PL"/>
        </w:rPr>
        <w:tab/>
        <w:t>U</w:t>
      </w:r>
      <w:r w:rsidRPr="00A65346">
        <w:rPr>
          <w:rFonts w:ascii="Arial" w:hAnsi="Arial" w:cs="Arial"/>
          <w:bCs/>
          <w:i w:val="0"/>
          <w:szCs w:val="22"/>
          <w:lang w:val="pl-PL"/>
        </w:rPr>
        <w:t xml:space="preserve">stala się </w:t>
      </w:r>
      <w:r w:rsidRPr="00A65346">
        <w:rPr>
          <w:rFonts w:ascii="Arial" w:hAnsi="Arial" w:cs="Arial"/>
          <w:i w:val="0"/>
          <w:szCs w:val="22"/>
          <w:lang w:val="pl-PL"/>
        </w:rPr>
        <w:t>zasady ochrony dziedzictwa kulturowego i zabytków</w:t>
      </w:r>
      <w:r w:rsidR="00CE71E7" w:rsidRPr="00A65346">
        <w:rPr>
          <w:rFonts w:ascii="Arial" w:hAnsi="Arial" w:cs="Arial"/>
          <w:i w:val="0"/>
          <w:szCs w:val="22"/>
          <w:lang w:val="pl-PL"/>
        </w:rPr>
        <w:t>:</w:t>
      </w:r>
    </w:p>
    <w:p w14:paraId="6A3272CA" w14:textId="77777777" w:rsidR="001B04D1" w:rsidRPr="00A65346" w:rsidRDefault="009A1B15" w:rsidP="009B77B9">
      <w:pPr>
        <w:pStyle w:val="Tekstpodst3"/>
        <w:widowControl/>
        <w:numPr>
          <w:ilvl w:val="0"/>
          <w:numId w:val="28"/>
        </w:numPr>
        <w:ind w:left="1134" w:hanging="425"/>
        <w:rPr>
          <w:rFonts w:ascii="Arial" w:hAnsi="Arial" w:cs="Arial"/>
          <w:i w:val="0"/>
          <w:szCs w:val="22"/>
          <w:lang w:val="pl-PL"/>
        </w:rPr>
      </w:pPr>
      <w:r w:rsidRPr="00A65346">
        <w:rPr>
          <w:rFonts w:ascii="Arial" w:hAnsi="Arial" w:cs="Arial"/>
          <w:i w:val="0"/>
          <w:szCs w:val="22"/>
          <w:lang w:val="pl-PL"/>
        </w:rPr>
        <w:t>obejmuje się ochroną stanowisk</w:t>
      </w:r>
      <w:r w:rsidR="00517BEA" w:rsidRPr="00A65346">
        <w:rPr>
          <w:rFonts w:ascii="Arial" w:hAnsi="Arial" w:cs="Arial"/>
          <w:i w:val="0"/>
          <w:szCs w:val="22"/>
          <w:lang w:val="pl-PL"/>
        </w:rPr>
        <w:t>o</w:t>
      </w:r>
      <w:r w:rsidRPr="00A65346">
        <w:rPr>
          <w:rFonts w:ascii="Arial" w:hAnsi="Arial" w:cs="Arial"/>
          <w:i w:val="0"/>
          <w:szCs w:val="22"/>
          <w:lang w:val="pl-PL"/>
        </w:rPr>
        <w:t xml:space="preserve"> archeologiczne</w:t>
      </w:r>
      <w:r w:rsidR="00517BEA" w:rsidRPr="00A65346">
        <w:rPr>
          <w:rFonts w:ascii="Arial" w:hAnsi="Arial" w:cs="Arial"/>
          <w:i w:val="0"/>
          <w:szCs w:val="22"/>
          <w:lang w:val="pl-PL"/>
        </w:rPr>
        <w:t xml:space="preserve"> nr 36/183/72-27 AZP (ślad osadniczy – pradzieje, punkt osadniczy – średniowiecze)</w:t>
      </w:r>
      <w:r w:rsidRPr="00A65346">
        <w:rPr>
          <w:rFonts w:ascii="Arial" w:hAnsi="Arial" w:cs="Arial"/>
          <w:i w:val="0"/>
          <w:szCs w:val="22"/>
          <w:lang w:val="pl-PL"/>
        </w:rPr>
        <w:t>, któr</w:t>
      </w:r>
      <w:r w:rsidR="00517BEA" w:rsidRPr="00A65346">
        <w:rPr>
          <w:rFonts w:ascii="Arial" w:hAnsi="Arial" w:cs="Arial"/>
          <w:i w:val="0"/>
          <w:szCs w:val="22"/>
          <w:lang w:val="pl-PL"/>
        </w:rPr>
        <w:t>ego</w:t>
      </w:r>
      <w:r w:rsidRPr="00A65346">
        <w:rPr>
          <w:rFonts w:ascii="Arial" w:hAnsi="Arial" w:cs="Arial"/>
          <w:i w:val="0"/>
          <w:szCs w:val="22"/>
          <w:lang w:val="pl-PL"/>
        </w:rPr>
        <w:t xml:space="preserve"> lokalizację przedstawia się na rysunku planu</w:t>
      </w:r>
      <w:r w:rsidR="00536869" w:rsidRPr="00A65346">
        <w:rPr>
          <w:rFonts w:ascii="Arial" w:hAnsi="Arial" w:cs="Arial"/>
          <w:i w:val="0"/>
          <w:szCs w:val="22"/>
          <w:lang w:val="pl-PL"/>
        </w:rPr>
        <w:t>;</w:t>
      </w:r>
    </w:p>
    <w:p w14:paraId="22B17F0C" w14:textId="5AD96084" w:rsidR="001B04D1" w:rsidRPr="00A65346" w:rsidRDefault="009A1B15" w:rsidP="009B77B9">
      <w:pPr>
        <w:pStyle w:val="Tekstpodst3"/>
        <w:widowControl/>
        <w:numPr>
          <w:ilvl w:val="0"/>
          <w:numId w:val="28"/>
        </w:numPr>
        <w:ind w:left="1134" w:hanging="425"/>
        <w:rPr>
          <w:rFonts w:ascii="Arial" w:hAnsi="Arial" w:cs="Arial"/>
          <w:i w:val="0"/>
          <w:iCs/>
          <w:szCs w:val="22"/>
          <w:lang w:val="pl-PL"/>
        </w:rPr>
      </w:pPr>
      <w:r w:rsidRPr="00A65346">
        <w:rPr>
          <w:rFonts w:cs="Arial"/>
          <w:i w:val="0"/>
          <w:iCs/>
          <w:szCs w:val="22"/>
          <w:shd w:val="clear" w:color="auto" w:fill="FFFFFF"/>
          <w:lang w:val="pl-PL"/>
        </w:rPr>
        <w:t>w obrębie wyżej wymienion</w:t>
      </w:r>
      <w:r w:rsidR="00517BEA" w:rsidRPr="00A65346">
        <w:rPr>
          <w:rFonts w:cs="Arial"/>
          <w:i w:val="0"/>
          <w:iCs/>
          <w:szCs w:val="22"/>
          <w:shd w:val="clear" w:color="auto" w:fill="FFFFFF"/>
          <w:lang w:val="pl-PL"/>
        </w:rPr>
        <w:t>ego</w:t>
      </w:r>
      <w:r w:rsidRPr="00A65346">
        <w:rPr>
          <w:rFonts w:cs="Arial"/>
          <w:i w:val="0"/>
          <w:iCs/>
          <w:szCs w:val="22"/>
          <w:shd w:val="clear" w:color="auto" w:fill="FFFFFF"/>
          <w:lang w:val="pl-PL"/>
        </w:rPr>
        <w:t xml:space="preserve"> stanowisk</w:t>
      </w:r>
      <w:r w:rsidR="00517BEA" w:rsidRPr="00A65346">
        <w:rPr>
          <w:rFonts w:cs="Arial"/>
          <w:i w:val="0"/>
          <w:iCs/>
          <w:szCs w:val="22"/>
          <w:shd w:val="clear" w:color="auto" w:fill="FFFFFF"/>
          <w:lang w:val="pl-PL"/>
        </w:rPr>
        <w:t>a</w:t>
      </w:r>
      <w:r w:rsidRPr="00A65346">
        <w:rPr>
          <w:rFonts w:cs="Arial"/>
          <w:i w:val="0"/>
          <w:iCs/>
          <w:szCs w:val="22"/>
          <w:shd w:val="clear" w:color="auto" w:fill="FFFFFF"/>
          <w:lang w:val="pl-PL"/>
        </w:rPr>
        <w:t xml:space="preserve"> archeologiczn</w:t>
      </w:r>
      <w:r w:rsidR="00517BEA" w:rsidRPr="00A65346">
        <w:rPr>
          <w:rFonts w:cs="Arial"/>
          <w:i w:val="0"/>
          <w:iCs/>
          <w:szCs w:val="22"/>
          <w:shd w:val="clear" w:color="auto" w:fill="FFFFFF"/>
          <w:lang w:val="pl-PL"/>
        </w:rPr>
        <w:t>ego</w:t>
      </w:r>
      <w:r w:rsidRPr="00A65346">
        <w:rPr>
          <w:rFonts w:cs="Arial"/>
          <w:i w:val="0"/>
          <w:iCs/>
          <w:szCs w:val="22"/>
          <w:shd w:val="clear" w:color="auto" w:fill="FFFFFF"/>
          <w:lang w:val="pl-PL"/>
        </w:rPr>
        <w:t xml:space="preserve"> wszelkie </w:t>
      </w:r>
      <w:r w:rsidR="00517BEA" w:rsidRPr="00A65346">
        <w:rPr>
          <w:rFonts w:cs="Arial"/>
          <w:i w:val="0"/>
          <w:iCs/>
          <w:szCs w:val="22"/>
          <w:shd w:val="clear" w:color="auto" w:fill="FFFFFF"/>
          <w:lang w:val="pl-PL"/>
        </w:rPr>
        <w:t>i</w:t>
      </w:r>
      <w:r w:rsidRPr="00A65346">
        <w:rPr>
          <w:rFonts w:cs="Arial"/>
          <w:i w:val="0"/>
          <w:iCs/>
          <w:szCs w:val="22"/>
          <w:shd w:val="clear" w:color="auto" w:fill="FFFFFF"/>
          <w:lang w:val="pl-PL"/>
        </w:rPr>
        <w:t>nwestycje związane z</w:t>
      </w:r>
      <w:r w:rsidR="00A65346" w:rsidRPr="00A65346">
        <w:rPr>
          <w:rFonts w:cs="Arial" w:hint="eastAsia"/>
          <w:i w:val="0"/>
          <w:iCs/>
          <w:szCs w:val="22"/>
          <w:shd w:val="clear" w:color="auto" w:fill="FFFFFF"/>
          <w:lang w:val="pl-PL"/>
        </w:rPr>
        <w:t> </w:t>
      </w:r>
      <w:r w:rsidRPr="00A65346">
        <w:rPr>
          <w:rFonts w:cs="Arial"/>
          <w:i w:val="0"/>
          <w:iCs/>
          <w:szCs w:val="22"/>
          <w:shd w:val="clear" w:color="auto" w:fill="FFFFFF"/>
          <w:lang w:val="pl-PL"/>
        </w:rPr>
        <w:t>pracami ziemnymi wymagają przeprowadzenia badań archeologicznych, zgodnie z przepisami odrębnymi;</w:t>
      </w:r>
    </w:p>
    <w:p w14:paraId="09C4832C" w14:textId="6F72D064" w:rsidR="009A1B15" w:rsidRPr="00A65346" w:rsidRDefault="00517BEA" w:rsidP="009B77B9">
      <w:pPr>
        <w:pStyle w:val="Tekstpodst3"/>
        <w:widowControl/>
        <w:numPr>
          <w:ilvl w:val="0"/>
          <w:numId w:val="28"/>
        </w:numPr>
        <w:ind w:left="1134" w:hanging="425"/>
        <w:rPr>
          <w:rFonts w:ascii="Arial" w:hAnsi="Arial" w:cs="Arial"/>
          <w:i w:val="0"/>
          <w:iCs/>
          <w:szCs w:val="22"/>
          <w:lang w:val="pl-PL"/>
        </w:rPr>
      </w:pPr>
      <w:r w:rsidRPr="00A65346">
        <w:rPr>
          <w:rFonts w:cs="Arial"/>
          <w:i w:val="0"/>
          <w:iCs/>
          <w:szCs w:val="22"/>
          <w:lang w:val="pl-PL"/>
        </w:rPr>
        <w:t>część obszaru, o lokalizacji przedstawionej na rysunku planu</w:t>
      </w:r>
      <w:r w:rsidR="00FB5DB9" w:rsidRPr="00A65346">
        <w:rPr>
          <w:rFonts w:cs="Arial"/>
          <w:i w:val="0"/>
          <w:iCs/>
          <w:szCs w:val="22"/>
          <w:lang w:val="pl-PL"/>
        </w:rPr>
        <w:t>,</w:t>
      </w:r>
      <w:r w:rsidRPr="00A65346">
        <w:rPr>
          <w:rFonts w:cs="Arial"/>
          <w:i w:val="0"/>
          <w:iCs/>
          <w:szCs w:val="22"/>
          <w:lang w:val="pl-PL"/>
        </w:rPr>
        <w:t xml:space="preserve"> obejmuje się </w:t>
      </w:r>
      <w:r w:rsidR="009A1B15" w:rsidRPr="00A65346">
        <w:rPr>
          <w:rFonts w:cs="Arial"/>
          <w:i w:val="0"/>
          <w:iCs/>
          <w:szCs w:val="22"/>
          <w:lang w:val="pl-PL"/>
        </w:rPr>
        <w:t>stref</w:t>
      </w:r>
      <w:r w:rsidRPr="00A65346">
        <w:rPr>
          <w:rFonts w:cs="Arial"/>
          <w:i w:val="0"/>
          <w:iCs/>
          <w:szCs w:val="22"/>
          <w:lang w:val="pl-PL"/>
        </w:rPr>
        <w:t>ą</w:t>
      </w:r>
      <w:r w:rsidR="009A1B15" w:rsidRPr="00A65346">
        <w:rPr>
          <w:rFonts w:cs="Arial"/>
          <w:i w:val="0"/>
          <w:iCs/>
          <w:szCs w:val="22"/>
          <w:lang w:val="pl-PL"/>
        </w:rPr>
        <w:t xml:space="preserve"> ochrony konserwatorskiej </w:t>
      </w:r>
      <w:r w:rsidRPr="00A65346">
        <w:rPr>
          <w:rFonts w:cs="Arial"/>
          <w:i w:val="0"/>
          <w:iCs/>
          <w:szCs w:val="22"/>
          <w:lang w:val="pl-PL"/>
        </w:rPr>
        <w:t xml:space="preserve">„OW” dla </w:t>
      </w:r>
      <w:r w:rsidR="009A1B15" w:rsidRPr="00A65346">
        <w:rPr>
          <w:rFonts w:cs="Arial"/>
          <w:i w:val="0"/>
          <w:iCs/>
          <w:szCs w:val="22"/>
          <w:lang w:val="pl-PL"/>
        </w:rPr>
        <w:t xml:space="preserve">zabytków archeologicznych. </w:t>
      </w:r>
      <w:r w:rsidR="00F05759" w:rsidRPr="00A65346">
        <w:rPr>
          <w:rFonts w:cs="Arial"/>
          <w:i w:val="0"/>
          <w:iCs/>
          <w:szCs w:val="22"/>
          <w:lang w:val="pl-PL"/>
        </w:rPr>
        <w:t xml:space="preserve">W granicach strefy </w:t>
      </w:r>
      <w:r w:rsidR="009A1B15" w:rsidRPr="00A65346">
        <w:rPr>
          <w:rFonts w:cs="Arial"/>
          <w:i w:val="0"/>
          <w:iCs/>
          <w:szCs w:val="22"/>
          <w:lang w:val="pl-PL"/>
        </w:rPr>
        <w:t>dla inwestycji związanych z pracami ziemnymi wymagane jest przeprowadzenie badań archeologicznych, zgodnie z przepisami odrębnymi.</w:t>
      </w:r>
    </w:p>
    <w:p w14:paraId="4B64391E" w14:textId="77777777" w:rsidR="009A1B15" w:rsidRPr="00A65346" w:rsidRDefault="009A1B15" w:rsidP="00A97C58">
      <w:pPr>
        <w:tabs>
          <w:tab w:val="left" w:pos="1276"/>
        </w:tabs>
        <w:ind w:left="1276" w:hanging="425"/>
        <w:jc w:val="both"/>
        <w:rPr>
          <w:rFonts w:ascii="Arial" w:hAnsi="Arial" w:cs="Arial"/>
          <w:sz w:val="22"/>
          <w:szCs w:val="22"/>
        </w:rPr>
      </w:pPr>
    </w:p>
    <w:p w14:paraId="75C34777" w14:textId="21FF18F0" w:rsidR="009A1B15" w:rsidRPr="00A65346" w:rsidRDefault="009A1B15" w:rsidP="006C3D67">
      <w:pPr>
        <w:tabs>
          <w:tab w:val="left" w:pos="851"/>
        </w:tabs>
        <w:autoSpaceDE w:val="0"/>
        <w:ind w:left="709" w:hanging="709"/>
        <w:jc w:val="both"/>
        <w:rPr>
          <w:rFonts w:ascii="Arial" w:hAnsi="Arial" w:cs="Arial"/>
          <w:sz w:val="22"/>
          <w:szCs w:val="22"/>
        </w:rPr>
      </w:pPr>
      <w:r w:rsidRPr="00A65346">
        <w:rPr>
          <w:rFonts w:ascii="Arial" w:hAnsi="Arial" w:cs="Arial"/>
          <w:sz w:val="22"/>
          <w:szCs w:val="22"/>
        </w:rPr>
        <w:t xml:space="preserve">§ </w:t>
      </w:r>
      <w:r w:rsidR="005D3258" w:rsidRPr="00A65346">
        <w:rPr>
          <w:rFonts w:ascii="Arial" w:hAnsi="Arial" w:cs="Arial"/>
          <w:sz w:val="22"/>
          <w:szCs w:val="22"/>
        </w:rPr>
        <w:t>9</w:t>
      </w:r>
      <w:r w:rsidRPr="00A65346">
        <w:rPr>
          <w:rFonts w:ascii="Arial" w:hAnsi="Arial" w:cs="Arial"/>
          <w:sz w:val="22"/>
          <w:szCs w:val="22"/>
        </w:rPr>
        <w:t>.</w:t>
      </w:r>
      <w:r w:rsidRPr="00A65346">
        <w:rPr>
          <w:rFonts w:ascii="Arial" w:hAnsi="Arial" w:cs="Arial"/>
          <w:sz w:val="22"/>
          <w:szCs w:val="22"/>
        </w:rPr>
        <w:tab/>
      </w:r>
      <w:r w:rsidRPr="00A65346">
        <w:rPr>
          <w:rFonts w:ascii="Arial" w:hAnsi="Arial" w:cs="Arial"/>
          <w:bCs/>
          <w:sz w:val="22"/>
          <w:szCs w:val="22"/>
        </w:rPr>
        <w:t xml:space="preserve">Ustala się </w:t>
      </w:r>
      <w:r w:rsidRPr="00A65346">
        <w:rPr>
          <w:rFonts w:ascii="Arial" w:hAnsi="Arial" w:cs="Arial"/>
          <w:sz w:val="22"/>
          <w:szCs w:val="22"/>
        </w:rPr>
        <w:t>granicę i sposoby zagospodarowania obszaru szczególnego zagrożenia powodzią</w:t>
      </w:r>
      <w:r w:rsidR="00FB5DB9" w:rsidRPr="00A65346">
        <w:rPr>
          <w:rFonts w:ascii="Arial" w:hAnsi="Arial" w:cs="Arial"/>
          <w:sz w:val="22"/>
          <w:szCs w:val="22"/>
        </w:rPr>
        <w:t>:</w:t>
      </w:r>
    </w:p>
    <w:p w14:paraId="317944A7" w14:textId="77777777" w:rsidR="003C4A57" w:rsidRPr="00A65346" w:rsidRDefault="009A1B15" w:rsidP="009B77B9">
      <w:pPr>
        <w:pStyle w:val="Zwykytekst1"/>
        <w:numPr>
          <w:ilvl w:val="0"/>
          <w:numId w:val="25"/>
        </w:numPr>
        <w:tabs>
          <w:tab w:val="left" w:pos="1276"/>
        </w:tabs>
        <w:ind w:left="1134" w:hanging="425"/>
        <w:jc w:val="both"/>
        <w:rPr>
          <w:rFonts w:ascii="Arial" w:hAnsi="Arial" w:cs="Arial"/>
          <w:sz w:val="22"/>
          <w:szCs w:val="22"/>
        </w:rPr>
      </w:pPr>
      <w:r w:rsidRPr="00A65346">
        <w:rPr>
          <w:rFonts w:ascii="Arial" w:hAnsi="Arial" w:cs="Arial"/>
          <w:sz w:val="22"/>
          <w:szCs w:val="22"/>
        </w:rPr>
        <w:t>część obszaru objętego planem znajduje się w granicach obszaru, na którym prawdopodobieństwo wystąpienia powodzi jest średnie i wynosi 1%, granice obszaru przedstawia się na rysunku planu;</w:t>
      </w:r>
    </w:p>
    <w:p w14:paraId="1CE4F5CE" w14:textId="77777777" w:rsidR="003C4A57" w:rsidRPr="00A65346" w:rsidRDefault="009A1B15" w:rsidP="009B77B9">
      <w:pPr>
        <w:pStyle w:val="Zwykytekst1"/>
        <w:numPr>
          <w:ilvl w:val="0"/>
          <w:numId w:val="25"/>
        </w:numPr>
        <w:tabs>
          <w:tab w:val="left" w:pos="1276"/>
        </w:tabs>
        <w:ind w:left="1134" w:hanging="425"/>
        <w:jc w:val="both"/>
        <w:rPr>
          <w:rFonts w:ascii="Arial" w:hAnsi="Arial" w:cs="Arial"/>
          <w:sz w:val="22"/>
          <w:szCs w:val="22"/>
        </w:rPr>
      </w:pPr>
      <w:r w:rsidRPr="00A65346">
        <w:rPr>
          <w:rFonts w:ascii="Arial" w:hAnsi="Arial" w:cs="Arial"/>
          <w:sz w:val="22"/>
          <w:szCs w:val="22"/>
        </w:rPr>
        <w:t>obszar, na który</w:t>
      </w:r>
      <w:r w:rsidR="00CE71E7" w:rsidRPr="00A65346">
        <w:rPr>
          <w:rFonts w:ascii="Arial" w:hAnsi="Arial" w:cs="Arial"/>
          <w:sz w:val="22"/>
          <w:szCs w:val="22"/>
          <w:lang w:val="pl-PL"/>
        </w:rPr>
        <w:t>m</w:t>
      </w:r>
      <w:r w:rsidRPr="00A65346">
        <w:rPr>
          <w:rFonts w:ascii="Arial" w:hAnsi="Arial" w:cs="Arial"/>
          <w:sz w:val="22"/>
          <w:szCs w:val="22"/>
        </w:rPr>
        <w:t xml:space="preserve"> prawdopodobieństwo wystąpienia powodzi jest średnie i wynosi 1% stanowi jednocześnie obszar szczególnego zagrożenia powodzią, na którym obowiązują wymogi, zawarte w przepisach odrębnych – prawie wodnym;</w:t>
      </w:r>
    </w:p>
    <w:p w14:paraId="78C62A21" w14:textId="42EB5F39" w:rsidR="003C4A57" w:rsidRPr="00A65346" w:rsidRDefault="009A1B15" w:rsidP="009B77B9">
      <w:pPr>
        <w:pStyle w:val="Zwykytekst1"/>
        <w:numPr>
          <w:ilvl w:val="0"/>
          <w:numId w:val="25"/>
        </w:numPr>
        <w:tabs>
          <w:tab w:val="left" w:pos="1276"/>
        </w:tabs>
        <w:ind w:left="1134" w:hanging="425"/>
        <w:jc w:val="both"/>
        <w:rPr>
          <w:rFonts w:ascii="Arial" w:hAnsi="Arial" w:cs="Arial"/>
          <w:sz w:val="22"/>
          <w:szCs w:val="22"/>
        </w:rPr>
      </w:pPr>
      <w:r w:rsidRPr="00A65346">
        <w:rPr>
          <w:rFonts w:ascii="Arial" w:hAnsi="Arial" w:cs="Arial"/>
          <w:sz w:val="22"/>
          <w:szCs w:val="22"/>
        </w:rPr>
        <w:t xml:space="preserve">w granicach obszaru szczególnego zagrożenia powodzią znajdują się tereny oznaczone symbolami </w:t>
      </w:r>
      <w:r w:rsidR="00CE71E7" w:rsidRPr="00A65346">
        <w:rPr>
          <w:rFonts w:ascii="Arial" w:hAnsi="Arial" w:cs="Arial"/>
          <w:sz w:val="22"/>
          <w:szCs w:val="22"/>
          <w:lang w:val="pl-PL"/>
        </w:rPr>
        <w:t>1MW-MN-U</w:t>
      </w:r>
      <w:r w:rsidR="006B3F73" w:rsidRPr="00A65346">
        <w:rPr>
          <w:rFonts w:ascii="Arial" w:hAnsi="Arial" w:cs="Arial"/>
          <w:sz w:val="22"/>
          <w:szCs w:val="22"/>
          <w:lang w:val="pl-PL"/>
        </w:rPr>
        <w:t>, 2</w:t>
      </w:r>
      <w:r w:rsidR="00CE71E7" w:rsidRPr="00A65346">
        <w:rPr>
          <w:rFonts w:ascii="Arial" w:hAnsi="Arial" w:cs="Arial"/>
          <w:sz w:val="22"/>
          <w:szCs w:val="22"/>
          <w:lang w:val="pl-PL"/>
        </w:rPr>
        <w:t xml:space="preserve">MW-MN-U, </w:t>
      </w:r>
      <w:r w:rsidR="00D83F72" w:rsidRPr="00A65346">
        <w:rPr>
          <w:rFonts w:ascii="Arial" w:hAnsi="Arial" w:cs="Arial"/>
          <w:sz w:val="22"/>
          <w:szCs w:val="22"/>
          <w:lang w:val="pl-PL"/>
        </w:rPr>
        <w:t>2</w:t>
      </w:r>
      <w:r w:rsidR="00CE71E7" w:rsidRPr="00A65346">
        <w:rPr>
          <w:rFonts w:ascii="Arial" w:hAnsi="Arial" w:cs="Arial"/>
          <w:sz w:val="22"/>
          <w:szCs w:val="22"/>
          <w:lang w:val="pl-PL"/>
        </w:rPr>
        <w:t>MN – 1</w:t>
      </w:r>
      <w:r w:rsidR="00197B15" w:rsidRPr="00A65346">
        <w:rPr>
          <w:rFonts w:ascii="Arial" w:hAnsi="Arial" w:cs="Arial"/>
          <w:sz w:val="22"/>
          <w:szCs w:val="22"/>
          <w:lang w:val="pl-PL"/>
        </w:rPr>
        <w:t>2</w:t>
      </w:r>
      <w:r w:rsidR="00CE71E7" w:rsidRPr="00A65346">
        <w:rPr>
          <w:rFonts w:ascii="Arial" w:hAnsi="Arial" w:cs="Arial"/>
          <w:sz w:val="22"/>
          <w:szCs w:val="22"/>
          <w:lang w:val="pl-PL"/>
        </w:rPr>
        <w:t>MN</w:t>
      </w:r>
      <w:r w:rsidR="00D83F72" w:rsidRPr="00A65346">
        <w:rPr>
          <w:rFonts w:ascii="Arial" w:hAnsi="Arial" w:cs="Arial"/>
          <w:sz w:val="22"/>
          <w:szCs w:val="22"/>
          <w:lang w:val="pl-PL"/>
        </w:rPr>
        <w:t xml:space="preserve"> (tereny 11MN – 1</w:t>
      </w:r>
      <w:r w:rsidR="00197B15" w:rsidRPr="00A65346">
        <w:rPr>
          <w:rFonts w:ascii="Arial" w:hAnsi="Arial" w:cs="Arial"/>
          <w:sz w:val="22"/>
          <w:szCs w:val="22"/>
          <w:lang w:val="pl-PL"/>
        </w:rPr>
        <w:t>2</w:t>
      </w:r>
      <w:r w:rsidR="00D83F72" w:rsidRPr="00A65346">
        <w:rPr>
          <w:rFonts w:ascii="Arial" w:hAnsi="Arial" w:cs="Arial"/>
          <w:sz w:val="22"/>
          <w:szCs w:val="22"/>
          <w:lang w:val="pl-PL"/>
        </w:rPr>
        <w:t>MN częściowo)</w:t>
      </w:r>
      <w:r w:rsidR="00CE71E7" w:rsidRPr="00A65346">
        <w:rPr>
          <w:rFonts w:ascii="Arial" w:hAnsi="Arial" w:cs="Arial"/>
          <w:sz w:val="22"/>
          <w:szCs w:val="22"/>
          <w:lang w:val="pl-PL"/>
        </w:rPr>
        <w:t>, 1U – 3U</w:t>
      </w:r>
      <w:r w:rsidR="00D83F72" w:rsidRPr="00A65346">
        <w:rPr>
          <w:rFonts w:ascii="Arial" w:hAnsi="Arial" w:cs="Arial"/>
          <w:sz w:val="22"/>
          <w:szCs w:val="22"/>
          <w:lang w:val="pl-PL"/>
        </w:rPr>
        <w:t xml:space="preserve"> (tereny 2U i</w:t>
      </w:r>
      <w:r w:rsidR="00FB5DB9" w:rsidRPr="00A65346">
        <w:rPr>
          <w:rFonts w:ascii="Arial" w:hAnsi="Arial" w:cs="Arial"/>
          <w:sz w:val="22"/>
          <w:szCs w:val="22"/>
          <w:lang w:val="pl-PL"/>
        </w:rPr>
        <w:t xml:space="preserve"> </w:t>
      </w:r>
      <w:r w:rsidR="00D83F72" w:rsidRPr="00A65346">
        <w:rPr>
          <w:rFonts w:ascii="Arial" w:hAnsi="Arial" w:cs="Arial"/>
          <w:sz w:val="22"/>
          <w:szCs w:val="22"/>
          <w:lang w:val="pl-PL"/>
        </w:rPr>
        <w:t xml:space="preserve">3U </w:t>
      </w:r>
      <w:r w:rsidR="00EF22F3" w:rsidRPr="00A65346">
        <w:rPr>
          <w:rFonts w:ascii="Arial" w:hAnsi="Arial" w:cs="Arial"/>
          <w:sz w:val="22"/>
          <w:szCs w:val="22"/>
          <w:lang w:val="pl-PL"/>
        </w:rPr>
        <w:t>częściowo</w:t>
      </w:r>
      <w:r w:rsidR="00D83F72" w:rsidRPr="00A65346">
        <w:rPr>
          <w:rFonts w:ascii="Arial" w:hAnsi="Arial" w:cs="Arial"/>
          <w:sz w:val="22"/>
          <w:szCs w:val="22"/>
          <w:lang w:val="pl-PL"/>
        </w:rPr>
        <w:t>)</w:t>
      </w:r>
      <w:r w:rsidR="00CE71E7" w:rsidRPr="00A65346">
        <w:rPr>
          <w:rFonts w:ascii="Arial" w:hAnsi="Arial" w:cs="Arial"/>
          <w:sz w:val="22"/>
          <w:szCs w:val="22"/>
          <w:lang w:val="pl-PL"/>
        </w:rPr>
        <w:t xml:space="preserve">, </w:t>
      </w:r>
      <w:r w:rsidR="00B772A3" w:rsidRPr="00A65346">
        <w:rPr>
          <w:rFonts w:ascii="Arial" w:hAnsi="Arial" w:cs="Arial"/>
          <w:sz w:val="22"/>
          <w:szCs w:val="22"/>
          <w:lang w:val="pl-PL"/>
        </w:rPr>
        <w:t>1KDG</w:t>
      </w:r>
      <w:r w:rsidR="00D83F72" w:rsidRPr="00A65346">
        <w:rPr>
          <w:rFonts w:ascii="Arial" w:hAnsi="Arial" w:cs="Arial"/>
          <w:sz w:val="22"/>
          <w:szCs w:val="22"/>
          <w:lang w:val="pl-PL"/>
        </w:rPr>
        <w:t xml:space="preserve"> - częściowo</w:t>
      </w:r>
      <w:r w:rsidR="00CE71E7" w:rsidRPr="00A65346">
        <w:rPr>
          <w:rFonts w:ascii="Arial" w:hAnsi="Arial" w:cs="Arial"/>
          <w:sz w:val="22"/>
          <w:szCs w:val="22"/>
          <w:lang w:val="pl-PL"/>
        </w:rPr>
        <w:t>, 1KDL</w:t>
      </w:r>
      <w:r w:rsidR="00D83F72" w:rsidRPr="00A65346">
        <w:rPr>
          <w:rFonts w:ascii="Arial" w:hAnsi="Arial" w:cs="Arial"/>
          <w:sz w:val="22"/>
          <w:szCs w:val="22"/>
          <w:lang w:val="pl-PL"/>
        </w:rPr>
        <w:t xml:space="preserve"> - częściowo</w:t>
      </w:r>
      <w:r w:rsidR="00CE71E7" w:rsidRPr="00A65346">
        <w:rPr>
          <w:rFonts w:ascii="Arial" w:hAnsi="Arial" w:cs="Arial"/>
          <w:sz w:val="22"/>
          <w:szCs w:val="22"/>
          <w:lang w:val="pl-PL"/>
        </w:rPr>
        <w:t>, 3KDL</w:t>
      </w:r>
      <w:r w:rsidR="00D83F72" w:rsidRPr="00A65346">
        <w:rPr>
          <w:rFonts w:ascii="Arial" w:hAnsi="Arial" w:cs="Arial"/>
          <w:sz w:val="22"/>
          <w:szCs w:val="22"/>
          <w:lang w:val="pl-PL"/>
        </w:rPr>
        <w:t xml:space="preserve"> - częściowo</w:t>
      </w:r>
      <w:r w:rsidR="00CE71E7" w:rsidRPr="00A65346">
        <w:rPr>
          <w:rFonts w:ascii="Arial" w:hAnsi="Arial" w:cs="Arial"/>
          <w:sz w:val="22"/>
          <w:szCs w:val="22"/>
          <w:lang w:val="pl-PL"/>
        </w:rPr>
        <w:t xml:space="preserve">, 1KDD – </w:t>
      </w:r>
      <w:r w:rsidR="00D83F72" w:rsidRPr="00A65346">
        <w:rPr>
          <w:rFonts w:ascii="Arial" w:hAnsi="Arial" w:cs="Arial"/>
          <w:sz w:val="22"/>
          <w:szCs w:val="22"/>
          <w:lang w:val="pl-PL"/>
        </w:rPr>
        <w:t>8</w:t>
      </w:r>
      <w:r w:rsidR="00CE71E7" w:rsidRPr="00A65346">
        <w:rPr>
          <w:rFonts w:ascii="Arial" w:hAnsi="Arial" w:cs="Arial"/>
          <w:sz w:val="22"/>
          <w:szCs w:val="22"/>
          <w:lang w:val="pl-PL"/>
        </w:rPr>
        <w:t>KDD, 10KDD</w:t>
      </w:r>
      <w:r w:rsidR="00D83F72" w:rsidRPr="00A65346">
        <w:rPr>
          <w:rFonts w:ascii="Arial" w:hAnsi="Arial" w:cs="Arial"/>
          <w:sz w:val="22"/>
          <w:szCs w:val="22"/>
          <w:lang w:val="pl-PL"/>
        </w:rPr>
        <w:t xml:space="preserve"> - częściowo</w:t>
      </w:r>
      <w:r w:rsidR="00CE71E7" w:rsidRPr="00A65346">
        <w:rPr>
          <w:rFonts w:ascii="Arial" w:hAnsi="Arial" w:cs="Arial"/>
          <w:sz w:val="22"/>
          <w:szCs w:val="22"/>
          <w:lang w:val="pl-PL"/>
        </w:rPr>
        <w:t>,</w:t>
      </w:r>
      <w:r w:rsidR="00197B15" w:rsidRPr="00A65346">
        <w:rPr>
          <w:rFonts w:ascii="Arial" w:hAnsi="Arial" w:cs="Arial"/>
          <w:sz w:val="22"/>
          <w:szCs w:val="22"/>
          <w:lang w:val="pl-PL"/>
        </w:rPr>
        <w:t xml:space="preserve"> 1KR – 7KR</w:t>
      </w:r>
      <w:r w:rsidR="0028511D" w:rsidRPr="00A65346">
        <w:rPr>
          <w:rFonts w:ascii="Arial" w:hAnsi="Arial" w:cs="Arial"/>
          <w:sz w:val="22"/>
          <w:szCs w:val="22"/>
          <w:lang w:val="pl-PL"/>
        </w:rPr>
        <w:t>, 9KR</w:t>
      </w:r>
      <w:r w:rsidR="00197B15" w:rsidRPr="00A65346">
        <w:rPr>
          <w:rFonts w:ascii="Arial" w:hAnsi="Arial" w:cs="Arial"/>
          <w:sz w:val="22"/>
          <w:szCs w:val="22"/>
          <w:lang w:val="pl-PL"/>
        </w:rPr>
        <w:t xml:space="preserve">, </w:t>
      </w:r>
      <w:r w:rsidR="00192DEA" w:rsidRPr="00A65346">
        <w:rPr>
          <w:rFonts w:ascii="Arial" w:hAnsi="Arial" w:cs="Arial"/>
          <w:sz w:val="22"/>
          <w:szCs w:val="22"/>
          <w:lang w:val="pl-PL"/>
        </w:rPr>
        <w:t>1RN</w:t>
      </w:r>
      <w:r w:rsidR="006B3F73" w:rsidRPr="00A65346">
        <w:rPr>
          <w:rFonts w:ascii="Arial" w:hAnsi="Arial" w:cs="Arial"/>
          <w:sz w:val="22"/>
          <w:szCs w:val="22"/>
          <w:lang w:val="pl-PL"/>
        </w:rPr>
        <w:t>,</w:t>
      </w:r>
      <w:r w:rsidR="00FB5DB9" w:rsidRPr="00A65346">
        <w:rPr>
          <w:rFonts w:ascii="Arial" w:hAnsi="Arial" w:cs="Arial"/>
          <w:sz w:val="22"/>
          <w:szCs w:val="22"/>
          <w:lang w:val="pl-PL"/>
        </w:rPr>
        <w:t xml:space="preserve"> </w:t>
      </w:r>
      <w:r w:rsidR="006B3F73" w:rsidRPr="00A65346">
        <w:rPr>
          <w:rFonts w:ascii="Arial" w:hAnsi="Arial" w:cs="Arial"/>
          <w:sz w:val="22"/>
          <w:szCs w:val="22"/>
          <w:lang w:val="pl-PL"/>
        </w:rPr>
        <w:t>2</w:t>
      </w:r>
      <w:r w:rsidR="00FB5DB9" w:rsidRPr="00A65346">
        <w:rPr>
          <w:rFonts w:ascii="Arial" w:hAnsi="Arial" w:cs="Arial"/>
          <w:sz w:val="22"/>
          <w:szCs w:val="22"/>
          <w:lang w:val="pl-PL"/>
        </w:rPr>
        <w:t xml:space="preserve">RN </w:t>
      </w:r>
      <w:r w:rsidR="00536869" w:rsidRPr="00A65346">
        <w:rPr>
          <w:rFonts w:ascii="Arial" w:hAnsi="Arial" w:cs="Arial"/>
          <w:sz w:val="22"/>
          <w:szCs w:val="22"/>
          <w:lang w:val="pl-PL"/>
        </w:rPr>
        <w:t xml:space="preserve">– </w:t>
      </w:r>
      <w:r w:rsidR="00FB5DB9" w:rsidRPr="00A65346">
        <w:rPr>
          <w:rFonts w:ascii="Arial" w:hAnsi="Arial" w:cs="Arial"/>
          <w:sz w:val="22"/>
          <w:szCs w:val="22"/>
          <w:lang w:val="pl-PL"/>
        </w:rPr>
        <w:t>częściowo</w:t>
      </w:r>
      <w:r w:rsidR="007A78F8" w:rsidRPr="00A65346">
        <w:rPr>
          <w:rFonts w:ascii="Arial" w:hAnsi="Arial" w:cs="Arial"/>
          <w:sz w:val="22"/>
          <w:szCs w:val="22"/>
          <w:lang w:val="pl-PL"/>
        </w:rPr>
        <w:t xml:space="preserve"> oraz teren 1IE;</w:t>
      </w:r>
    </w:p>
    <w:p w14:paraId="27589A35" w14:textId="77777777" w:rsidR="003C4A57" w:rsidRPr="00A65346" w:rsidRDefault="00EF22F3" w:rsidP="009B77B9">
      <w:pPr>
        <w:pStyle w:val="Zwykytekst1"/>
        <w:numPr>
          <w:ilvl w:val="0"/>
          <w:numId w:val="25"/>
        </w:numPr>
        <w:tabs>
          <w:tab w:val="left" w:pos="1276"/>
        </w:tabs>
        <w:ind w:left="1134" w:hanging="425"/>
        <w:jc w:val="both"/>
        <w:rPr>
          <w:rFonts w:ascii="Arial" w:hAnsi="Arial" w:cs="Arial"/>
          <w:sz w:val="22"/>
          <w:szCs w:val="22"/>
        </w:rPr>
      </w:pPr>
      <w:r w:rsidRPr="00A65346">
        <w:rPr>
          <w:rFonts w:ascii="Arial" w:hAnsi="Arial" w:cs="Arial"/>
          <w:sz w:val="22"/>
          <w:szCs w:val="22"/>
          <w:lang w:val="pl-PL"/>
        </w:rPr>
        <w:t>na obszarze szczególnego zagrożenia powodzią nie dopuszcza się lokalizacji zabudowy usługowej, związanej z opieką społeczną i socjalną – domów dziecka, budynków przeznaczonych na pobyt stały ludzi o ograniczonych możliwościach poruszania się oraz budynków związanych z przebywaniem ludzi o ograniczonych możliwościach decyzyjnych;</w:t>
      </w:r>
    </w:p>
    <w:p w14:paraId="24DB1262" w14:textId="77777777" w:rsidR="003C4A57" w:rsidRPr="00A65346" w:rsidRDefault="009A1B15" w:rsidP="009B77B9">
      <w:pPr>
        <w:pStyle w:val="Zwykytekst1"/>
        <w:numPr>
          <w:ilvl w:val="0"/>
          <w:numId w:val="25"/>
        </w:numPr>
        <w:tabs>
          <w:tab w:val="left" w:pos="1276"/>
        </w:tabs>
        <w:ind w:left="1134" w:hanging="425"/>
        <w:jc w:val="both"/>
        <w:rPr>
          <w:rFonts w:ascii="Arial" w:hAnsi="Arial" w:cs="Arial"/>
          <w:sz w:val="22"/>
          <w:szCs w:val="22"/>
        </w:rPr>
      </w:pPr>
      <w:r w:rsidRPr="00A65346">
        <w:rPr>
          <w:rFonts w:ascii="Arial" w:hAnsi="Arial" w:cs="Arial"/>
          <w:sz w:val="22"/>
          <w:szCs w:val="22"/>
        </w:rPr>
        <w:t>lokalizacja obiektów budowlanych w granicach obszaru szczególnego zagrożenia powodzią wymaga spełnienia wymogów zawartych w przepisach odrębnych;</w:t>
      </w:r>
      <w:bookmarkStart w:id="1" w:name="_Hlk158292654"/>
    </w:p>
    <w:p w14:paraId="664529FA" w14:textId="77777777" w:rsidR="003C4A57" w:rsidRPr="00A65346" w:rsidRDefault="009A1B15" w:rsidP="009B77B9">
      <w:pPr>
        <w:pStyle w:val="Zwykytekst1"/>
        <w:numPr>
          <w:ilvl w:val="0"/>
          <w:numId w:val="25"/>
        </w:numPr>
        <w:tabs>
          <w:tab w:val="left" w:pos="1276"/>
        </w:tabs>
        <w:ind w:left="1134" w:hanging="425"/>
        <w:jc w:val="both"/>
        <w:rPr>
          <w:rFonts w:ascii="Arial" w:hAnsi="Arial" w:cs="Arial"/>
          <w:sz w:val="22"/>
          <w:szCs w:val="22"/>
        </w:rPr>
      </w:pPr>
      <w:r w:rsidRPr="00A65346">
        <w:rPr>
          <w:rFonts w:ascii="Arial" w:hAnsi="Arial" w:cs="Arial"/>
          <w:sz w:val="22"/>
          <w:szCs w:val="22"/>
        </w:rPr>
        <w:t>dla obiektów budowlanych w granicach obszaru szczególnego zagrożenia powodzią ustala się obowiązek zastosowania odpowiednich technologii i</w:t>
      </w:r>
      <w:r w:rsidR="003C4A57" w:rsidRPr="00A65346">
        <w:rPr>
          <w:rFonts w:ascii="Arial" w:hAnsi="Arial" w:cs="Arial"/>
          <w:sz w:val="22"/>
          <w:szCs w:val="22"/>
        </w:rPr>
        <w:t xml:space="preserve"> </w:t>
      </w:r>
      <w:r w:rsidRPr="00A65346">
        <w:rPr>
          <w:rFonts w:ascii="Arial" w:hAnsi="Arial" w:cs="Arial"/>
          <w:sz w:val="22"/>
          <w:szCs w:val="22"/>
        </w:rPr>
        <w:t>materiałów w celu zminimalizowania strat powodziowych</w:t>
      </w:r>
      <w:r w:rsidRPr="00A65346">
        <w:rPr>
          <w:rFonts w:ascii="Arial" w:hAnsi="Arial" w:cs="Arial"/>
          <w:sz w:val="22"/>
          <w:szCs w:val="22"/>
          <w:lang w:val="pl-PL"/>
        </w:rPr>
        <w:t>,</w:t>
      </w:r>
      <w:r w:rsidRPr="00A65346">
        <w:rPr>
          <w:rFonts w:ascii="Arial" w:hAnsi="Arial" w:cs="Arial"/>
          <w:sz w:val="22"/>
          <w:szCs w:val="22"/>
        </w:rPr>
        <w:t xml:space="preserve"> t</w:t>
      </w:r>
      <w:r w:rsidRPr="00A65346">
        <w:rPr>
          <w:rFonts w:ascii="Arial" w:hAnsi="Arial" w:cs="Arial"/>
          <w:sz w:val="22"/>
          <w:szCs w:val="22"/>
          <w:lang w:val="pl-PL"/>
        </w:rPr>
        <w:t xml:space="preserve">o </w:t>
      </w:r>
      <w:r w:rsidRPr="00A65346">
        <w:rPr>
          <w:rFonts w:ascii="Arial" w:hAnsi="Arial" w:cs="Arial"/>
          <w:sz w:val="22"/>
          <w:szCs w:val="22"/>
        </w:rPr>
        <w:t>j</w:t>
      </w:r>
      <w:r w:rsidRPr="00A65346">
        <w:rPr>
          <w:rFonts w:ascii="Arial" w:hAnsi="Arial" w:cs="Arial"/>
          <w:sz w:val="22"/>
          <w:szCs w:val="22"/>
          <w:lang w:val="pl-PL"/>
        </w:rPr>
        <w:t>est</w:t>
      </w:r>
      <w:r w:rsidRPr="00A65346">
        <w:rPr>
          <w:rFonts w:ascii="Arial" w:hAnsi="Arial" w:cs="Arial"/>
          <w:sz w:val="22"/>
          <w:szCs w:val="22"/>
        </w:rPr>
        <w:t xml:space="preserve"> brak podpiwniczenia, wyniesienie poziomu zerowego parteru budynku ponad poziom wód powodziowych, zastosowanie odpowiednich technologii i wodoodpornych materiałów, zabezpieczenie wszelkich instalacji i przyłączy przed uszkodzeniem w czasie zalania;</w:t>
      </w:r>
    </w:p>
    <w:p w14:paraId="5FAF0A76" w14:textId="77777777" w:rsidR="003C4A57" w:rsidRPr="00A65346" w:rsidRDefault="00EF22F3" w:rsidP="009B77B9">
      <w:pPr>
        <w:pStyle w:val="Zwykytekst1"/>
        <w:numPr>
          <w:ilvl w:val="0"/>
          <w:numId w:val="25"/>
        </w:numPr>
        <w:tabs>
          <w:tab w:val="left" w:pos="1276"/>
        </w:tabs>
        <w:ind w:left="1134" w:hanging="425"/>
        <w:jc w:val="both"/>
        <w:rPr>
          <w:rFonts w:ascii="Arial" w:hAnsi="Arial" w:cs="Arial"/>
          <w:sz w:val="22"/>
          <w:szCs w:val="22"/>
        </w:rPr>
      </w:pPr>
      <w:r w:rsidRPr="00A65346">
        <w:rPr>
          <w:rFonts w:ascii="Arial" w:hAnsi="Arial" w:cs="Arial"/>
          <w:sz w:val="22"/>
          <w:szCs w:val="22"/>
        </w:rPr>
        <w:t xml:space="preserve">dla obiektów budowlanych </w:t>
      </w:r>
      <w:r w:rsidRPr="00A65346">
        <w:rPr>
          <w:rFonts w:ascii="Arial" w:hAnsi="Arial" w:cs="Arial"/>
          <w:sz w:val="22"/>
          <w:szCs w:val="22"/>
          <w:lang w:val="pl-PL"/>
        </w:rPr>
        <w:t xml:space="preserve">znajdujących się </w:t>
      </w:r>
      <w:r w:rsidRPr="00A65346">
        <w:rPr>
          <w:rFonts w:ascii="Arial" w:hAnsi="Arial" w:cs="Arial"/>
          <w:sz w:val="22"/>
          <w:szCs w:val="22"/>
        </w:rPr>
        <w:t>w granicach obszaru szczególnego zagrożenia powodzią ustala się</w:t>
      </w:r>
      <w:r w:rsidRPr="00A65346">
        <w:rPr>
          <w:rFonts w:ascii="Arial" w:hAnsi="Arial" w:cs="Arial"/>
          <w:sz w:val="22"/>
          <w:szCs w:val="22"/>
          <w:lang w:val="pl-PL"/>
        </w:rPr>
        <w:t xml:space="preserve"> obowiązek zabezpieczenia przed powodzią istniejącej zabudowy w przypadku jej remontu lub modernizacji;</w:t>
      </w:r>
      <w:bookmarkEnd w:id="1"/>
    </w:p>
    <w:p w14:paraId="6760E86E" w14:textId="1C3606C9" w:rsidR="005819B5" w:rsidRPr="00A65346" w:rsidRDefault="005819B5" w:rsidP="009B77B9">
      <w:pPr>
        <w:pStyle w:val="Zwykytekst1"/>
        <w:numPr>
          <w:ilvl w:val="0"/>
          <w:numId w:val="25"/>
        </w:numPr>
        <w:tabs>
          <w:tab w:val="left" w:pos="1276"/>
        </w:tabs>
        <w:ind w:left="1134" w:hanging="425"/>
        <w:jc w:val="both"/>
        <w:rPr>
          <w:rFonts w:ascii="Arial" w:hAnsi="Arial" w:cs="Arial"/>
          <w:sz w:val="22"/>
          <w:szCs w:val="22"/>
        </w:rPr>
      </w:pPr>
      <w:r w:rsidRPr="00A65346">
        <w:rPr>
          <w:rFonts w:ascii="Arial" w:hAnsi="Arial" w:cs="Arial"/>
          <w:sz w:val="22"/>
          <w:szCs w:val="22"/>
          <w:lang w:val="pl-PL"/>
        </w:rPr>
        <w:t xml:space="preserve">wprowadza się następujące ustalenia dla lokalizacji instalacji odnawialnych </w:t>
      </w:r>
      <w:r w:rsidR="00B35119" w:rsidRPr="00A65346">
        <w:rPr>
          <w:rFonts w:ascii="Arial" w:hAnsi="Arial" w:cs="Arial"/>
          <w:sz w:val="22"/>
          <w:szCs w:val="22"/>
          <w:lang w:val="pl-PL"/>
        </w:rPr>
        <w:t>źródeł</w:t>
      </w:r>
      <w:r w:rsidRPr="00A65346">
        <w:rPr>
          <w:rFonts w:ascii="Arial" w:hAnsi="Arial" w:cs="Arial"/>
          <w:sz w:val="22"/>
          <w:szCs w:val="22"/>
          <w:lang w:val="pl-PL"/>
        </w:rPr>
        <w:t xml:space="preserve"> energii, wykorzystujących do produkcji energii elektrycznej energie słoneczną:</w:t>
      </w:r>
    </w:p>
    <w:p w14:paraId="7B6F9617" w14:textId="53131F0B" w:rsidR="001B04D1" w:rsidRPr="00A65346" w:rsidRDefault="005819B5" w:rsidP="009B77B9">
      <w:pPr>
        <w:pStyle w:val="Zwykytekst1"/>
        <w:numPr>
          <w:ilvl w:val="0"/>
          <w:numId w:val="43"/>
        </w:numPr>
        <w:tabs>
          <w:tab w:val="left" w:pos="1276"/>
        </w:tabs>
        <w:ind w:left="1559" w:hanging="425"/>
        <w:jc w:val="both"/>
        <w:rPr>
          <w:rFonts w:ascii="Arial" w:hAnsi="Arial" w:cs="Arial"/>
          <w:sz w:val="22"/>
          <w:szCs w:val="22"/>
        </w:rPr>
      </w:pPr>
      <w:r w:rsidRPr="00A65346">
        <w:rPr>
          <w:rFonts w:ascii="Arial" w:hAnsi="Arial" w:cs="Arial"/>
          <w:sz w:val="22"/>
          <w:szCs w:val="22"/>
          <w:lang w:val="pl-PL"/>
        </w:rPr>
        <w:t xml:space="preserve">nakaz montażu paneli fotowoltaicznych na rzędnej przewyższającej rzędną zwierciadła wody Q1%, na ażurowych stelażach z zabezpieczeniem konstrukcji </w:t>
      </w:r>
      <w:r w:rsidRPr="00A65346">
        <w:rPr>
          <w:rFonts w:ascii="Arial" w:hAnsi="Arial" w:cs="Arial"/>
          <w:sz w:val="22"/>
          <w:szCs w:val="22"/>
          <w:lang w:val="pl-PL"/>
        </w:rPr>
        <w:lastRenderedPageBreak/>
        <w:t xml:space="preserve">nośnej przed skutkami powodzi, z </w:t>
      </w:r>
      <w:r w:rsidR="00B35119" w:rsidRPr="00A65346">
        <w:rPr>
          <w:rFonts w:ascii="Arial" w:hAnsi="Arial" w:cs="Arial"/>
          <w:sz w:val="22"/>
          <w:szCs w:val="22"/>
          <w:lang w:val="pl-PL"/>
        </w:rPr>
        <w:t>uwzględnieniem</w:t>
      </w:r>
      <w:r w:rsidRPr="00A65346">
        <w:rPr>
          <w:rFonts w:ascii="Arial" w:hAnsi="Arial" w:cs="Arial"/>
          <w:sz w:val="22"/>
          <w:szCs w:val="22"/>
          <w:lang w:val="pl-PL"/>
        </w:rPr>
        <w:t xml:space="preserve"> odpowiedniego </w:t>
      </w:r>
      <w:r w:rsidR="00B35119" w:rsidRPr="00A65346">
        <w:rPr>
          <w:rFonts w:ascii="Arial" w:hAnsi="Arial" w:cs="Arial"/>
          <w:sz w:val="22"/>
          <w:szCs w:val="22"/>
          <w:lang w:val="pl-PL"/>
        </w:rPr>
        <w:t>posadowienia</w:t>
      </w:r>
      <w:r w:rsidRPr="00A65346">
        <w:rPr>
          <w:rFonts w:ascii="Arial" w:hAnsi="Arial" w:cs="Arial"/>
          <w:sz w:val="22"/>
          <w:szCs w:val="22"/>
          <w:lang w:val="pl-PL"/>
        </w:rPr>
        <w:t xml:space="preserve"> i</w:t>
      </w:r>
      <w:r w:rsidR="000D0285" w:rsidRPr="00A65346">
        <w:rPr>
          <w:rFonts w:ascii="Arial" w:hAnsi="Arial" w:cs="Arial"/>
          <w:sz w:val="22"/>
          <w:szCs w:val="22"/>
          <w:lang w:val="pl-PL"/>
        </w:rPr>
        <w:t> </w:t>
      </w:r>
      <w:r w:rsidRPr="00A65346">
        <w:rPr>
          <w:rFonts w:ascii="Arial" w:hAnsi="Arial" w:cs="Arial"/>
          <w:sz w:val="22"/>
          <w:szCs w:val="22"/>
          <w:lang w:val="pl-PL"/>
        </w:rPr>
        <w:t xml:space="preserve">zabezpieczenia </w:t>
      </w:r>
      <w:r w:rsidR="00B35119" w:rsidRPr="00A65346">
        <w:rPr>
          <w:rFonts w:ascii="Arial" w:hAnsi="Arial" w:cs="Arial"/>
          <w:sz w:val="22"/>
          <w:szCs w:val="22"/>
          <w:lang w:val="pl-PL"/>
        </w:rPr>
        <w:t>stelaży</w:t>
      </w:r>
      <w:r w:rsidRPr="00A65346">
        <w:rPr>
          <w:rFonts w:ascii="Arial" w:hAnsi="Arial" w:cs="Arial"/>
          <w:sz w:val="22"/>
          <w:szCs w:val="22"/>
          <w:lang w:val="pl-PL"/>
        </w:rPr>
        <w:t xml:space="preserve"> (profili) na których będą montowane panele </w:t>
      </w:r>
      <w:r w:rsidR="00B35119" w:rsidRPr="00A65346">
        <w:rPr>
          <w:rFonts w:ascii="Arial" w:hAnsi="Arial" w:cs="Arial"/>
          <w:sz w:val="22"/>
          <w:szCs w:val="22"/>
          <w:lang w:val="pl-PL"/>
        </w:rPr>
        <w:t>fotowoltaiczne</w:t>
      </w:r>
      <w:r w:rsidRPr="00A65346">
        <w:rPr>
          <w:rFonts w:ascii="Arial" w:hAnsi="Arial" w:cs="Arial"/>
          <w:sz w:val="22"/>
          <w:szCs w:val="22"/>
          <w:lang w:val="pl-PL"/>
        </w:rPr>
        <w:t xml:space="preserve">, przez uszkodzeniem na skutek obciążeń </w:t>
      </w:r>
      <w:r w:rsidR="00B35119" w:rsidRPr="00A65346">
        <w:rPr>
          <w:rFonts w:ascii="Arial" w:hAnsi="Arial" w:cs="Arial"/>
          <w:sz w:val="22"/>
          <w:szCs w:val="22"/>
          <w:lang w:val="pl-PL"/>
        </w:rPr>
        <w:t>dodatkowych</w:t>
      </w:r>
      <w:r w:rsidRPr="00A65346">
        <w:rPr>
          <w:rFonts w:ascii="Arial" w:hAnsi="Arial" w:cs="Arial"/>
          <w:sz w:val="22"/>
          <w:szCs w:val="22"/>
          <w:lang w:val="pl-PL"/>
        </w:rPr>
        <w:t xml:space="preserve"> (wyjątkowych) działających na obiekty w czasie powodzi i zabezpieczenia przed wyporem z gruntu w czasie powodzi</w:t>
      </w:r>
      <w:r w:rsidR="00FB5DB9" w:rsidRPr="00A65346">
        <w:rPr>
          <w:rFonts w:ascii="Arial" w:hAnsi="Arial" w:cs="Arial"/>
          <w:sz w:val="22"/>
          <w:szCs w:val="22"/>
          <w:lang w:val="pl-PL"/>
        </w:rPr>
        <w:t>,</w:t>
      </w:r>
    </w:p>
    <w:p w14:paraId="6C46A982" w14:textId="1178E32A" w:rsidR="001B04D1" w:rsidRPr="00A65346" w:rsidRDefault="005819B5" w:rsidP="009B77B9">
      <w:pPr>
        <w:pStyle w:val="Zwykytekst1"/>
        <w:numPr>
          <w:ilvl w:val="0"/>
          <w:numId w:val="43"/>
        </w:numPr>
        <w:tabs>
          <w:tab w:val="left" w:pos="1276"/>
        </w:tabs>
        <w:ind w:left="1559" w:hanging="425"/>
        <w:jc w:val="both"/>
        <w:rPr>
          <w:rFonts w:ascii="Arial" w:hAnsi="Arial" w:cs="Arial"/>
          <w:sz w:val="22"/>
          <w:szCs w:val="22"/>
        </w:rPr>
      </w:pPr>
      <w:r w:rsidRPr="00A65346">
        <w:rPr>
          <w:rFonts w:ascii="Arial" w:hAnsi="Arial" w:cs="Arial"/>
          <w:sz w:val="22"/>
          <w:szCs w:val="22"/>
          <w:lang w:val="pl-PL"/>
        </w:rPr>
        <w:t>nakaz realizacji infrastruktury technicznej związanej z funkcjonowaniem instalacji z</w:t>
      </w:r>
      <w:r w:rsidR="000D0285" w:rsidRPr="00A65346">
        <w:rPr>
          <w:rFonts w:ascii="Arial" w:hAnsi="Arial" w:cs="Arial"/>
          <w:sz w:val="22"/>
          <w:szCs w:val="22"/>
          <w:lang w:val="pl-PL"/>
        </w:rPr>
        <w:t> </w:t>
      </w:r>
      <w:r w:rsidRPr="00A65346">
        <w:rPr>
          <w:rFonts w:ascii="Arial" w:hAnsi="Arial" w:cs="Arial"/>
          <w:sz w:val="22"/>
          <w:szCs w:val="22"/>
          <w:lang w:val="pl-PL"/>
        </w:rPr>
        <w:t>zastosowaniem rozwiązań technicznych umożliwiających ich usunięcie lub zabezpieczenie przed skutkami powodzi</w:t>
      </w:r>
      <w:r w:rsidR="00FB5DB9" w:rsidRPr="00A65346">
        <w:rPr>
          <w:rFonts w:ascii="Arial" w:hAnsi="Arial" w:cs="Arial"/>
          <w:sz w:val="22"/>
          <w:szCs w:val="22"/>
          <w:lang w:val="pl-PL"/>
        </w:rPr>
        <w:t>,</w:t>
      </w:r>
    </w:p>
    <w:p w14:paraId="257E7D1D" w14:textId="60F32E5E" w:rsidR="00B35119" w:rsidRPr="00A65346" w:rsidRDefault="00B35119" w:rsidP="009B77B9">
      <w:pPr>
        <w:pStyle w:val="Zwykytekst1"/>
        <w:numPr>
          <w:ilvl w:val="0"/>
          <w:numId w:val="43"/>
        </w:numPr>
        <w:tabs>
          <w:tab w:val="left" w:pos="1276"/>
        </w:tabs>
        <w:ind w:left="1559" w:hanging="425"/>
        <w:jc w:val="both"/>
        <w:rPr>
          <w:rFonts w:ascii="Arial" w:hAnsi="Arial" w:cs="Arial"/>
          <w:sz w:val="22"/>
          <w:szCs w:val="22"/>
        </w:rPr>
      </w:pPr>
      <w:r w:rsidRPr="00A65346">
        <w:rPr>
          <w:rFonts w:ascii="Arial" w:hAnsi="Arial" w:cs="Arial"/>
          <w:sz w:val="22"/>
          <w:szCs w:val="22"/>
          <w:lang w:val="pl-PL"/>
        </w:rPr>
        <w:t>zakaz stosowania transformatorów olejowych</w:t>
      </w:r>
      <w:r w:rsidR="00FB5DB9" w:rsidRPr="00A65346">
        <w:rPr>
          <w:rFonts w:ascii="Arial" w:hAnsi="Arial" w:cs="Arial"/>
          <w:sz w:val="22"/>
          <w:szCs w:val="22"/>
          <w:lang w:val="pl-PL"/>
        </w:rPr>
        <w:t>;</w:t>
      </w:r>
    </w:p>
    <w:p w14:paraId="4277172A" w14:textId="6F452FA3" w:rsidR="009A1B15" w:rsidRPr="00A65346" w:rsidRDefault="009A1B15" w:rsidP="009B77B9">
      <w:pPr>
        <w:pStyle w:val="Zwykytekst1"/>
        <w:numPr>
          <w:ilvl w:val="0"/>
          <w:numId w:val="25"/>
        </w:numPr>
        <w:tabs>
          <w:tab w:val="left" w:pos="1276"/>
        </w:tabs>
        <w:ind w:left="1134" w:hanging="425"/>
        <w:jc w:val="both"/>
        <w:rPr>
          <w:rFonts w:ascii="Arial" w:hAnsi="Arial" w:cs="Arial"/>
          <w:sz w:val="22"/>
          <w:szCs w:val="22"/>
        </w:rPr>
      </w:pPr>
      <w:r w:rsidRPr="00A65346">
        <w:rPr>
          <w:rFonts w:ascii="Arial" w:hAnsi="Arial" w:cs="Arial"/>
          <w:sz w:val="22"/>
          <w:szCs w:val="22"/>
        </w:rPr>
        <w:t>część obszaru objętego planem znajduje się w granicach obszaru, na którym prawdopodobieństwo wystąpienia powodzi jest niskie i wynosi 0,2%, granice obszaru przedstawia się na rysunku planu.</w:t>
      </w:r>
    </w:p>
    <w:p w14:paraId="6DC07F0C" w14:textId="77777777" w:rsidR="009A1B15" w:rsidRPr="00A65346" w:rsidRDefault="009A1B15" w:rsidP="00A97C58">
      <w:pPr>
        <w:pStyle w:val="Zwykytekst"/>
        <w:ind w:left="1276"/>
        <w:rPr>
          <w:rFonts w:ascii="Arial" w:hAnsi="Arial" w:cs="Arial"/>
          <w:sz w:val="22"/>
          <w:szCs w:val="22"/>
        </w:rPr>
      </w:pPr>
    </w:p>
    <w:p w14:paraId="0CD6D291" w14:textId="447CEDD8" w:rsidR="009A1B15" w:rsidRPr="00A65346" w:rsidRDefault="009A1B15" w:rsidP="006C3D67">
      <w:pPr>
        <w:pStyle w:val="Tekstpodst3"/>
        <w:widowControl/>
        <w:ind w:left="709" w:hanging="709"/>
        <w:rPr>
          <w:rFonts w:ascii="Arial" w:hAnsi="Arial" w:cs="Arial"/>
          <w:bCs/>
          <w:i w:val="0"/>
          <w:szCs w:val="22"/>
          <w:lang w:val="pl-PL"/>
        </w:rPr>
      </w:pPr>
      <w:r w:rsidRPr="00A65346">
        <w:rPr>
          <w:rFonts w:ascii="Arial" w:hAnsi="Arial" w:cs="Arial"/>
          <w:i w:val="0"/>
          <w:szCs w:val="22"/>
          <w:lang w:val="pl-PL"/>
        </w:rPr>
        <w:t>§ 1</w:t>
      </w:r>
      <w:r w:rsidR="005D3258" w:rsidRPr="00A65346">
        <w:rPr>
          <w:rFonts w:ascii="Arial" w:hAnsi="Arial" w:cs="Arial"/>
          <w:i w:val="0"/>
          <w:szCs w:val="22"/>
          <w:lang w:val="pl-PL"/>
        </w:rPr>
        <w:t>0</w:t>
      </w:r>
      <w:r w:rsidRPr="00A65346">
        <w:rPr>
          <w:rFonts w:ascii="Arial" w:hAnsi="Arial" w:cs="Arial"/>
          <w:i w:val="0"/>
          <w:szCs w:val="22"/>
          <w:lang w:val="pl-PL"/>
        </w:rPr>
        <w:t>.</w:t>
      </w:r>
      <w:r w:rsidRPr="00A65346">
        <w:rPr>
          <w:rFonts w:ascii="Arial" w:hAnsi="Arial" w:cs="Arial"/>
          <w:i w:val="0"/>
          <w:szCs w:val="22"/>
          <w:lang w:val="pl-PL"/>
        </w:rPr>
        <w:tab/>
      </w:r>
      <w:r w:rsidRPr="00A65346">
        <w:rPr>
          <w:rFonts w:ascii="Arial" w:hAnsi="Arial" w:cs="Arial"/>
          <w:bCs/>
          <w:i w:val="0"/>
          <w:szCs w:val="22"/>
          <w:lang w:val="pl-PL"/>
        </w:rPr>
        <w:t>Ustala się szczegółowe zasady i warunki scalania i podziału nieruchomości objętych planem miejscowym</w:t>
      </w:r>
      <w:r w:rsidR="00FB5DB9" w:rsidRPr="00A65346">
        <w:rPr>
          <w:rFonts w:ascii="Arial" w:hAnsi="Arial" w:cs="Arial"/>
          <w:bCs/>
          <w:i w:val="0"/>
          <w:szCs w:val="22"/>
          <w:lang w:val="pl-PL"/>
        </w:rPr>
        <w:t>:</w:t>
      </w:r>
    </w:p>
    <w:p w14:paraId="2858CB09" w14:textId="3DA923BB" w:rsidR="009A1B15" w:rsidRPr="00A65346" w:rsidRDefault="00A97AE6" w:rsidP="009B0A83">
      <w:pPr>
        <w:pStyle w:val="Tekstpodstawowy"/>
        <w:numPr>
          <w:ilvl w:val="0"/>
          <w:numId w:val="15"/>
        </w:numPr>
        <w:tabs>
          <w:tab w:val="clear" w:pos="720"/>
        </w:tabs>
        <w:suppressAutoHyphens/>
        <w:autoSpaceDN/>
        <w:ind w:left="1134" w:hanging="425"/>
        <w:rPr>
          <w:rFonts w:cs="Arial"/>
          <w:sz w:val="22"/>
          <w:szCs w:val="22"/>
        </w:rPr>
      </w:pPr>
      <w:r w:rsidRPr="00A65346">
        <w:rPr>
          <w:rFonts w:cs="Arial"/>
          <w:sz w:val="22"/>
          <w:szCs w:val="22"/>
        </w:rPr>
        <w:t>d</w:t>
      </w:r>
      <w:r w:rsidR="009A1B15" w:rsidRPr="00A65346">
        <w:rPr>
          <w:rFonts w:cs="Arial"/>
          <w:sz w:val="22"/>
          <w:szCs w:val="22"/>
        </w:rPr>
        <w:t>la następujących terenów, ze względu na ich przeznaczenie albo stan faktyczny i</w:t>
      </w:r>
      <w:r w:rsidR="00CE71E7" w:rsidRPr="00A65346">
        <w:rPr>
          <w:rFonts w:cs="Arial"/>
          <w:sz w:val="22"/>
          <w:szCs w:val="22"/>
        </w:rPr>
        <w:t> </w:t>
      </w:r>
      <w:r w:rsidR="009A1B15" w:rsidRPr="00A65346">
        <w:rPr>
          <w:rFonts w:cs="Arial"/>
          <w:sz w:val="22"/>
          <w:szCs w:val="22"/>
        </w:rPr>
        <w:t>prawny, nie wprowadza się ustaleń dotyczących parametrów działek uzyskiwanych w wyniku scalania i</w:t>
      </w:r>
      <w:r w:rsidR="00A65346" w:rsidRPr="00A65346">
        <w:rPr>
          <w:rFonts w:cs="Arial"/>
          <w:sz w:val="22"/>
          <w:szCs w:val="22"/>
        </w:rPr>
        <w:t> </w:t>
      </w:r>
      <w:r w:rsidR="009A1B15" w:rsidRPr="00A65346">
        <w:rPr>
          <w:rFonts w:cs="Arial"/>
          <w:sz w:val="22"/>
          <w:szCs w:val="22"/>
        </w:rPr>
        <w:t>podziału:</w:t>
      </w:r>
    </w:p>
    <w:p w14:paraId="2A1A5362" w14:textId="77777777" w:rsidR="009B0A83" w:rsidRPr="00A65346" w:rsidRDefault="00755226" w:rsidP="009B0A83">
      <w:pPr>
        <w:pStyle w:val="Zwykytekst1"/>
        <w:numPr>
          <w:ilvl w:val="0"/>
          <w:numId w:val="16"/>
        </w:numPr>
        <w:tabs>
          <w:tab w:val="left" w:pos="1636"/>
          <w:tab w:val="left" w:pos="1701"/>
        </w:tabs>
        <w:ind w:left="1559" w:hanging="425"/>
        <w:jc w:val="both"/>
        <w:rPr>
          <w:rFonts w:ascii="Arial" w:hAnsi="Arial" w:cs="Arial"/>
          <w:sz w:val="22"/>
          <w:szCs w:val="22"/>
        </w:rPr>
      </w:pPr>
      <w:r w:rsidRPr="00A65346">
        <w:rPr>
          <w:rFonts w:ascii="Arial" w:hAnsi="Arial" w:cs="Arial"/>
          <w:sz w:val="22"/>
          <w:szCs w:val="22"/>
          <w:lang w:val="pl-PL"/>
        </w:rPr>
        <w:t>teren</w:t>
      </w:r>
      <w:r w:rsidR="00334228" w:rsidRPr="00A65346">
        <w:rPr>
          <w:rFonts w:ascii="Arial" w:hAnsi="Arial" w:cs="Arial"/>
          <w:sz w:val="22"/>
          <w:szCs w:val="22"/>
        </w:rPr>
        <w:t xml:space="preserve"> oznaczon</w:t>
      </w:r>
      <w:r w:rsidR="00334228" w:rsidRPr="00A65346">
        <w:rPr>
          <w:rFonts w:ascii="Arial" w:hAnsi="Arial" w:cs="Arial"/>
          <w:sz w:val="22"/>
          <w:szCs w:val="22"/>
          <w:lang w:val="pl-PL"/>
        </w:rPr>
        <w:t>y</w:t>
      </w:r>
      <w:r w:rsidR="00334228" w:rsidRPr="00A65346">
        <w:rPr>
          <w:rFonts w:ascii="Arial" w:hAnsi="Arial" w:cs="Arial"/>
          <w:sz w:val="22"/>
          <w:szCs w:val="22"/>
        </w:rPr>
        <w:t xml:space="preserve"> symbolem literowym i </w:t>
      </w:r>
      <w:r w:rsidR="00CE71E7" w:rsidRPr="00A65346">
        <w:rPr>
          <w:rFonts w:ascii="Arial" w:hAnsi="Arial" w:cs="Arial"/>
          <w:sz w:val="22"/>
          <w:szCs w:val="22"/>
          <w:lang w:val="pl-PL"/>
        </w:rPr>
        <w:t>numerem</w:t>
      </w:r>
      <w:r w:rsidR="00334228" w:rsidRPr="00A65346">
        <w:rPr>
          <w:rFonts w:ascii="Arial" w:hAnsi="Arial" w:cs="Arial"/>
          <w:sz w:val="22"/>
          <w:szCs w:val="22"/>
          <w:lang w:val="pl-PL"/>
        </w:rPr>
        <w:t xml:space="preserve"> </w:t>
      </w:r>
      <w:r w:rsidR="00B772A3" w:rsidRPr="00A65346">
        <w:rPr>
          <w:rFonts w:ascii="Arial" w:hAnsi="Arial" w:cs="Arial"/>
          <w:sz w:val="22"/>
          <w:szCs w:val="22"/>
          <w:lang w:val="pl-PL"/>
        </w:rPr>
        <w:t>1KDG</w:t>
      </w:r>
      <w:r w:rsidR="00CE71E7" w:rsidRPr="00A65346">
        <w:rPr>
          <w:rFonts w:ascii="Arial" w:hAnsi="Arial" w:cs="Arial"/>
          <w:sz w:val="22"/>
          <w:szCs w:val="22"/>
          <w:lang w:val="pl-PL"/>
        </w:rPr>
        <w:t>,</w:t>
      </w:r>
    </w:p>
    <w:p w14:paraId="0C0F5401" w14:textId="77777777" w:rsidR="009B0A83" w:rsidRPr="00A65346" w:rsidRDefault="00755226" w:rsidP="009B0A83">
      <w:pPr>
        <w:pStyle w:val="Zwykytekst1"/>
        <w:numPr>
          <w:ilvl w:val="0"/>
          <w:numId w:val="16"/>
        </w:numPr>
        <w:tabs>
          <w:tab w:val="left" w:pos="1636"/>
          <w:tab w:val="left" w:pos="1701"/>
        </w:tabs>
        <w:ind w:left="1559" w:hanging="425"/>
        <w:jc w:val="both"/>
        <w:rPr>
          <w:rFonts w:ascii="Arial" w:hAnsi="Arial" w:cs="Arial"/>
          <w:sz w:val="22"/>
          <w:szCs w:val="22"/>
        </w:rPr>
      </w:pPr>
      <w:r w:rsidRPr="00A65346">
        <w:rPr>
          <w:rFonts w:ascii="Arial" w:hAnsi="Arial" w:cs="Arial"/>
          <w:sz w:val="22"/>
          <w:szCs w:val="22"/>
          <w:lang w:val="pl-PL"/>
        </w:rPr>
        <w:t>tereny</w:t>
      </w:r>
      <w:r w:rsidR="009A1B15" w:rsidRPr="00A65346">
        <w:rPr>
          <w:rFonts w:ascii="Arial" w:hAnsi="Arial" w:cs="Arial"/>
          <w:sz w:val="22"/>
          <w:szCs w:val="22"/>
        </w:rPr>
        <w:t xml:space="preserve"> oznaczon</w:t>
      </w:r>
      <w:r w:rsidR="009A1B15" w:rsidRPr="00A65346">
        <w:rPr>
          <w:rFonts w:ascii="Arial" w:hAnsi="Arial" w:cs="Arial"/>
          <w:sz w:val="22"/>
          <w:szCs w:val="22"/>
          <w:lang w:val="pl-PL"/>
        </w:rPr>
        <w:t>e</w:t>
      </w:r>
      <w:r w:rsidR="009A1B15" w:rsidRPr="00A65346">
        <w:rPr>
          <w:rFonts w:ascii="Arial" w:hAnsi="Arial" w:cs="Arial"/>
          <w:sz w:val="22"/>
          <w:szCs w:val="22"/>
        </w:rPr>
        <w:t xml:space="preserve"> symbolem literowym i numerami </w:t>
      </w:r>
      <w:r w:rsidR="00334228" w:rsidRPr="00A65346">
        <w:rPr>
          <w:rFonts w:ascii="Arial" w:hAnsi="Arial" w:cs="Arial"/>
          <w:sz w:val="22"/>
          <w:szCs w:val="22"/>
        </w:rPr>
        <w:t>1KDL, 2KDL, 3KDL</w:t>
      </w:r>
      <w:r w:rsidR="00CE71E7" w:rsidRPr="00A65346">
        <w:rPr>
          <w:rFonts w:ascii="Arial" w:hAnsi="Arial" w:cs="Arial"/>
          <w:sz w:val="22"/>
          <w:szCs w:val="22"/>
          <w:lang w:val="pl-PL"/>
        </w:rPr>
        <w:t>,</w:t>
      </w:r>
    </w:p>
    <w:p w14:paraId="71DC5FE3" w14:textId="77777777" w:rsidR="009B0A83" w:rsidRPr="00A65346" w:rsidRDefault="00755226" w:rsidP="009B0A83">
      <w:pPr>
        <w:pStyle w:val="Zwykytekst1"/>
        <w:numPr>
          <w:ilvl w:val="0"/>
          <w:numId w:val="16"/>
        </w:numPr>
        <w:tabs>
          <w:tab w:val="left" w:pos="1636"/>
          <w:tab w:val="left" w:pos="1701"/>
        </w:tabs>
        <w:ind w:left="1559" w:hanging="425"/>
        <w:jc w:val="both"/>
        <w:rPr>
          <w:rFonts w:ascii="Arial" w:hAnsi="Arial" w:cs="Arial"/>
          <w:sz w:val="22"/>
          <w:szCs w:val="22"/>
        </w:rPr>
      </w:pPr>
      <w:r w:rsidRPr="00A65346">
        <w:rPr>
          <w:rFonts w:ascii="Arial" w:hAnsi="Arial" w:cs="Arial"/>
          <w:sz w:val="22"/>
          <w:szCs w:val="22"/>
          <w:lang w:val="pl-PL"/>
        </w:rPr>
        <w:t>tereny</w:t>
      </w:r>
      <w:r w:rsidR="009A1B15" w:rsidRPr="00A65346">
        <w:rPr>
          <w:rFonts w:ascii="Arial" w:hAnsi="Arial" w:cs="Arial"/>
          <w:sz w:val="22"/>
          <w:szCs w:val="22"/>
        </w:rPr>
        <w:t xml:space="preserve"> oznaczone symbolem literowym i numerami </w:t>
      </w:r>
      <w:r w:rsidR="00334228" w:rsidRPr="00A65346">
        <w:rPr>
          <w:rFonts w:ascii="Arial" w:hAnsi="Arial" w:cs="Arial"/>
          <w:sz w:val="22"/>
          <w:szCs w:val="22"/>
        </w:rPr>
        <w:t>1KDD, 2KDD, 3KDD, 4KDD, 5KDD, 6KDD, 7KDD, 8KDD, 9KDD, 10KDD</w:t>
      </w:r>
      <w:r w:rsidR="009A1B15" w:rsidRPr="00A65346">
        <w:rPr>
          <w:rFonts w:ascii="Arial" w:hAnsi="Arial" w:cs="Arial"/>
          <w:sz w:val="22"/>
          <w:szCs w:val="22"/>
        </w:rPr>
        <w:t>,</w:t>
      </w:r>
    </w:p>
    <w:p w14:paraId="2584402C" w14:textId="77777777" w:rsidR="009B0A83" w:rsidRPr="00A65346" w:rsidRDefault="00755226" w:rsidP="009B0A83">
      <w:pPr>
        <w:pStyle w:val="Zwykytekst1"/>
        <w:numPr>
          <w:ilvl w:val="0"/>
          <w:numId w:val="16"/>
        </w:numPr>
        <w:tabs>
          <w:tab w:val="left" w:pos="1636"/>
          <w:tab w:val="left" w:pos="1701"/>
        </w:tabs>
        <w:ind w:left="1559" w:hanging="425"/>
        <w:jc w:val="both"/>
        <w:rPr>
          <w:rFonts w:ascii="Arial" w:hAnsi="Arial" w:cs="Arial"/>
          <w:sz w:val="22"/>
          <w:szCs w:val="22"/>
        </w:rPr>
      </w:pPr>
      <w:r w:rsidRPr="00A65346">
        <w:rPr>
          <w:rFonts w:ascii="Arial" w:hAnsi="Arial" w:cs="Arial"/>
          <w:sz w:val="22"/>
          <w:szCs w:val="22"/>
          <w:lang w:val="pl-PL"/>
        </w:rPr>
        <w:t>tereny</w:t>
      </w:r>
      <w:r w:rsidR="009A1B15" w:rsidRPr="00A65346">
        <w:rPr>
          <w:rFonts w:ascii="Arial" w:hAnsi="Arial" w:cs="Arial"/>
          <w:sz w:val="22"/>
          <w:szCs w:val="22"/>
        </w:rPr>
        <w:t xml:space="preserve"> oznaczone symbolem literowym i numerami</w:t>
      </w:r>
      <w:r w:rsidR="009A1B15" w:rsidRPr="00A65346">
        <w:rPr>
          <w:rFonts w:ascii="Arial" w:hAnsi="Arial" w:cs="Arial"/>
          <w:sz w:val="22"/>
          <w:szCs w:val="22"/>
          <w:lang w:val="pl-PL"/>
        </w:rPr>
        <w:t xml:space="preserve"> </w:t>
      </w:r>
      <w:r w:rsidR="00334228" w:rsidRPr="00A65346">
        <w:rPr>
          <w:rFonts w:ascii="Arial" w:hAnsi="Arial" w:cs="Arial"/>
          <w:sz w:val="22"/>
          <w:szCs w:val="22"/>
          <w:lang w:val="pl-PL"/>
        </w:rPr>
        <w:t>1KR, 2KR, 3KR, 4KR, 5KR, 6KR, 7KR, 8KR</w:t>
      </w:r>
      <w:r w:rsidR="001B19B9" w:rsidRPr="00A65346">
        <w:rPr>
          <w:rFonts w:ascii="Arial" w:hAnsi="Arial" w:cs="Arial"/>
          <w:sz w:val="22"/>
          <w:szCs w:val="22"/>
          <w:lang w:val="pl-PL"/>
        </w:rPr>
        <w:t>, 9KR</w:t>
      </w:r>
      <w:r w:rsidR="00CE71E7" w:rsidRPr="00A65346">
        <w:rPr>
          <w:rFonts w:ascii="Arial" w:hAnsi="Arial" w:cs="Arial"/>
          <w:sz w:val="22"/>
          <w:szCs w:val="22"/>
          <w:lang w:val="pl-PL"/>
        </w:rPr>
        <w:t>,</w:t>
      </w:r>
    </w:p>
    <w:p w14:paraId="739A47AF" w14:textId="5525C85B" w:rsidR="00F04445" w:rsidRPr="00A65346" w:rsidRDefault="00F04445" w:rsidP="009B0A83">
      <w:pPr>
        <w:pStyle w:val="Zwykytekst1"/>
        <w:numPr>
          <w:ilvl w:val="0"/>
          <w:numId w:val="16"/>
        </w:numPr>
        <w:tabs>
          <w:tab w:val="left" w:pos="1636"/>
          <w:tab w:val="left" w:pos="1701"/>
        </w:tabs>
        <w:ind w:left="1559" w:hanging="425"/>
        <w:jc w:val="both"/>
        <w:rPr>
          <w:rFonts w:ascii="Arial" w:hAnsi="Arial" w:cs="Arial"/>
          <w:sz w:val="22"/>
          <w:szCs w:val="22"/>
        </w:rPr>
      </w:pPr>
      <w:r w:rsidRPr="00A65346">
        <w:rPr>
          <w:rFonts w:ascii="Arial" w:hAnsi="Arial" w:cs="Arial"/>
          <w:sz w:val="22"/>
          <w:szCs w:val="22"/>
          <w:lang w:val="pl-PL"/>
        </w:rPr>
        <w:t xml:space="preserve">tereny </w:t>
      </w:r>
      <w:r w:rsidRPr="00A65346">
        <w:rPr>
          <w:rFonts w:ascii="Arial" w:hAnsi="Arial" w:cs="Arial"/>
          <w:sz w:val="22"/>
          <w:szCs w:val="22"/>
        </w:rPr>
        <w:t>oznaczone symbolem literowym i numerami</w:t>
      </w:r>
      <w:r w:rsidRPr="00A65346">
        <w:rPr>
          <w:rFonts w:ascii="Arial" w:hAnsi="Arial" w:cs="Arial"/>
          <w:sz w:val="22"/>
          <w:szCs w:val="22"/>
          <w:lang w:val="pl-PL"/>
        </w:rPr>
        <w:t xml:space="preserve"> </w:t>
      </w:r>
      <w:r w:rsidR="00192DEA" w:rsidRPr="00A65346">
        <w:rPr>
          <w:rFonts w:ascii="Arial" w:hAnsi="Arial" w:cs="Arial"/>
          <w:sz w:val="22"/>
          <w:szCs w:val="22"/>
          <w:lang w:val="pl-PL"/>
        </w:rPr>
        <w:t>1RN</w:t>
      </w:r>
      <w:r w:rsidRPr="00A65346">
        <w:rPr>
          <w:rFonts w:ascii="Arial" w:hAnsi="Arial" w:cs="Arial"/>
          <w:sz w:val="22"/>
          <w:szCs w:val="22"/>
          <w:lang w:val="pl-PL"/>
        </w:rPr>
        <w:t xml:space="preserve">, </w:t>
      </w:r>
      <w:r w:rsidR="00192DEA" w:rsidRPr="00A65346">
        <w:rPr>
          <w:rFonts w:ascii="Arial" w:hAnsi="Arial" w:cs="Arial"/>
          <w:sz w:val="22"/>
          <w:szCs w:val="22"/>
          <w:lang w:val="pl-PL"/>
        </w:rPr>
        <w:t>2RN</w:t>
      </w:r>
      <w:r w:rsidR="00CE71E7" w:rsidRPr="00A65346">
        <w:rPr>
          <w:rFonts w:ascii="Arial" w:hAnsi="Arial" w:cs="Arial"/>
          <w:sz w:val="22"/>
          <w:szCs w:val="22"/>
          <w:lang w:val="pl-PL"/>
        </w:rPr>
        <w:t>;</w:t>
      </w:r>
    </w:p>
    <w:p w14:paraId="3997224E" w14:textId="477CF532" w:rsidR="009A1B15" w:rsidRPr="00A65346" w:rsidRDefault="00A97AE6" w:rsidP="009B0A83">
      <w:pPr>
        <w:pStyle w:val="Tekstpodstawowy"/>
        <w:numPr>
          <w:ilvl w:val="0"/>
          <w:numId w:val="15"/>
        </w:numPr>
        <w:tabs>
          <w:tab w:val="clear" w:pos="720"/>
        </w:tabs>
        <w:suppressAutoHyphens/>
        <w:autoSpaceDN/>
        <w:ind w:left="1134" w:hanging="425"/>
        <w:rPr>
          <w:rFonts w:cs="Arial"/>
          <w:sz w:val="22"/>
          <w:szCs w:val="22"/>
        </w:rPr>
      </w:pPr>
      <w:r w:rsidRPr="00A65346">
        <w:rPr>
          <w:rFonts w:cs="Arial"/>
          <w:sz w:val="22"/>
          <w:szCs w:val="22"/>
        </w:rPr>
        <w:t>u</w:t>
      </w:r>
      <w:r w:rsidR="009A1B15" w:rsidRPr="00A65346">
        <w:rPr>
          <w:rFonts w:cs="Arial"/>
          <w:sz w:val="22"/>
          <w:szCs w:val="22"/>
        </w:rPr>
        <w:t>stalenia dotyczące parametrów działek uzyskiwanych w wyniku scalania i podziału dla terenów, niewymienionych w punkcie 1 niniejszego paragrafu przedstawia się w Rozdziale II niniejszej uchwały.</w:t>
      </w:r>
    </w:p>
    <w:p w14:paraId="760BD7BC" w14:textId="77777777" w:rsidR="009A1B15" w:rsidRPr="00A65346" w:rsidRDefault="009A1B15" w:rsidP="00594555">
      <w:pPr>
        <w:tabs>
          <w:tab w:val="left" w:pos="1211"/>
        </w:tabs>
        <w:suppressAutoHyphens/>
        <w:autoSpaceDE w:val="0"/>
        <w:ind w:left="851"/>
        <w:jc w:val="both"/>
        <w:rPr>
          <w:rFonts w:ascii="Arial" w:hAnsi="Arial" w:cs="Arial"/>
          <w:sz w:val="22"/>
          <w:szCs w:val="22"/>
        </w:rPr>
      </w:pPr>
    </w:p>
    <w:p w14:paraId="2B85C5B5" w14:textId="4DA5F12C" w:rsidR="004D26CF" w:rsidRPr="00A65346" w:rsidRDefault="009A1B15" w:rsidP="006C3D67">
      <w:pPr>
        <w:pStyle w:val="Zwykytekst1"/>
        <w:ind w:left="709" w:hanging="709"/>
        <w:jc w:val="both"/>
        <w:rPr>
          <w:rFonts w:ascii="Arial" w:hAnsi="Arial" w:cs="Arial"/>
          <w:sz w:val="22"/>
          <w:szCs w:val="22"/>
          <w:lang w:val="pl-PL"/>
        </w:rPr>
      </w:pPr>
      <w:r w:rsidRPr="00A65346">
        <w:rPr>
          <w:rFonts w:ascii="Arial" w:hAnsi="Arial" w:cs="Arial"/>
          <w:sz w:val="22"/>
          <w:szCs w:val="22"/>
        </w:rPr>
        <w:t>§ 1</w:t>
      </w:r>
      <w:r w:rsidR="005D3258" w:rsidRPr="00A65346">
        <w:rPr>
          <w:rFonts w:ascii="Arial" w:hAnsi="Arial" w:cs="Arial"/>
          <w:sz w:val="22"/>
          <w:szCs w:val="22"/>
          <w:lang w:val="pl-PL"/>
        </w:rPr>
        <w:t>1</w:t>
      </w:r>
      <w:r w:rsidRPr="00A65346">
        <w:rPr>
          <w:rFonts w:ascii="Arial" w:hAnsi="Arial" w:cs="Arial"/>
          <w:sz w:val="22"/>
          <w:szCs w:val="22"/>
        </w:rPr>
        <w:t>.</w:t>
      </w:r>
      <w:r w:rsidRPr="00A65346">
        <w:rPr>
          <w:rFonts w:ascii="Arial" w:hAnsi="Arial" w:cs="Arial"/>
          <w:sz w:val="22"/>
          <w:szCs w:val="22"/>
          <w:lang w:val="pl-PL"/>
        </w:rPr>
        <w:tab/>
      </w:r>
      <w:r w:rsidR="00AF46BE" w:rsidRPr="00A65346">
        <w:rPr>
          <w:rFonts w:ascii="Arial" w:hAnsi="Arial" w:cs="Arial"/>
          <w:iCs/>
          <w:sz w:val="22"/>
          <w:szCs w:val="22"/>
        </w:rPr>
        <w:t>Ustala się szczególne warunki zagospodarowania terenów oraz ograniczenia w ich użytkowaniu</w:t>
      </w:r>
      <w:r w:rsidR="00507C33" w:rsidRPr="00A65346">
        <w:rPr>
          <w:rFonts w:ascii="Arial" w:hAnsi="Arial" w:cs="Arial"/>
          <w:iCs/>
          <w:sz w:val="22"/>
          <w:szCs w:val="22"/>
          <w:lang w:val="pl-PL"/>
        </w:rPr>
        <w:t>:</w:t>
      </w:r>
    </w:p>
    <w:p w14:paraId="21CDB9CB" w14:textId="55D4685E" w:rsidR="000D0285" w:rsidRPr="00A65346" w:rsidRDefault="00A97AE6" w:rsidP="009B77B9">
      <w:pPr>
        <w:pStyle w:val="Zwykytekst1"/>
        <w:numPr>
          <w:ilvl w:val="0"/>
          <w:numId w:val="42"/>
        </w:numPr>
        <w:ind w:left="1134" w:hanging="425"/>
        <w:jc w:val="both"/>
        <w:rPr>
          <w:rFonts w:ascii="Arial" w:hAnsi="Arial" w:cs="Arial"/>
          <w:sz w:val="22"/>
          <w:szCs w:val="22"/>
          <w:lang w:val="pl-PL"/>
        </w:rPr>
      </w:pPr>
      <w:r w:rsidRPr="00A65346">
        <w:rPr>
          <w:rFonts w:ascii="Arial" w:hAnsi="Arial" w:cs="Arial"/>
          <w:sz w:val="22"/>
          <w:szCs w:val="22"/>
        </w:rPr>
        <w:t>d</w:t>
      </w:r>
      <w:r w:rsidR="009A1B15" w:rsidRPr="00A65346">
        <w:rPr>
          <w:rFonts w:ascii="Arial" w:hAnsi="Arial" w:cs="Arial"/>
          <w:sz w:val="22"/>
          <w:szCs w:val="22"/>
        </w:rPr>
        <w:t>la terenów oznaczonych symbolem literowym R</w:t>
      </w:r>
      <w:r w:rsidR="00192DEA" w:rsidRPr="00A65346">
        <w:rPr>
          <w:rFonts w:ascii="Arial" w:hAnsi="Arial" w:cs="Arial"/>
          <w:sz w:val="22"/>
          <w:szCs w:val="22"/>
          <w:lang w:val="pl-PL"/>
        </w:rPr>
        <w:t>N</w:t>
      </w:r>
      <w:r w:rsidR="009A1B15" w:rsidRPr="00A65346">
        <w:rPr>
          <w:rFonts w:ascii="Arial" w:hAnsi="Arial" w:cs="Arial"/>
          <w:sz w:val="22"/>
          <w:szCs w:val="22"/>
          <w:lang w:val="pl-PL"/>
        </w:rPr>
        <w:t xml:space="preserve"> </w:t>
      </w:r>
      <w:r w:rsidR="00755226" w:rsidRPr="00A65346">
        <w:rPr>
          <w:rFonts w:ascii="Arial" w:hAnsi="Arial" w:cs="Arial"/>
          <w:sz w:val="22"/>
          <w:szCs w:val="22"/>
          <w:lang w:val="pl-PL"/>
        </w:rPr>
        <w:t>ustala</w:t>
      </w:r>
      <w:r w:rsidR="009A1B15" w:rsidRPr="00A65346">
        <w:rPr>
          <w:rFonts w:ascii="Arial" w:hAnsi="Arial" w:cs="Arial"/>
          <w:sz w:val="22"/>
          <w:szCs w:val="22"/>
        </w:rPr>
        <w:t xml:space="preserve"> się zakaz lokalizacji zabudowy, za wyjątkiem dróg</w:t>
      </w:r>
      <w:r w:rsidR="000E7BAA" w:rsidRPr="00A65346">
        <w:rPr>
          <w:rFonts w:ascii="Arial" w:hAnsi="Arial" w:cs="Arial"/>
          <w:sz w:val="22"/>
          <w:szCs w:val="22"/>
        </w:rPr>
        <w:t>,</w:t>
      </w:r>
      <w:r w:rsidR="009A1B15" w:rsidRPr="00A65346">
        <w:rPr>
          <w:rFonts w:ascii="Arial" w:hAnsi="Arial" w:cs="Arial"/>
          <w:sz w:val="22"/>
          <w:szCs w:val="22"/>
        </w:rPr>
        <w:t xml:space="preserve"> infrastruktury technicznej</w:t>
      </w:r>
      <w:r w:rsidR="000E7BAA" w:rsidRPr="00A65346">
        <w:rPr>
          <w:rFonts w:ascii="Arial" w:hAnsi="Arial" w:cs="Arial"/>
          <w:sz w:val="22"/>
          <w:szCs w:val="22"/>
        </w:rPr>
        <w:t xml:space="preserve"> oraz urządzeń wodnych</w:t>
      </w:r>
      <w:r w:rsidR="00FB5DB9" w:rsidRPr="00A65346">
        <w:rPr>
          <w:rFonts w:ascii="Arial" w:hAnsi="Arial" w:cs="Arial"/>
          <w:sz w:val="22"/>
          <w:szCs w:val="22"/>
          <w:lang w:val="pl-PL"/>
        </w:rPr>
        <w:t>;</w:t>
      </w:r>
    </w:p>
    <w:p w14:paraId="5290660E" w14:textId="428439BE" w:rsidR="000D0285" w:rsidRPr="00A65346" w:rsidRDefault="00A97AE6" w:rsidP="009B77B9">
      <w:pPr>
        <w:pStyle w:val="Zwykytekst1"/>
        <w:numPr>
          <w:ilvl w:val="0"/>
          <w:numId w:val="42"/>
        </w:numPr>
        <w:ind w:left="1134" w:hanging="425"/>
        <w:jc w:val="both"/>
        <w:rPr>
          <w:rFonts w:ascii="Arial" w:hAnsi="Arial" w:cs="Arial"/>
          <w:sz w:val="22"/>
          <w:szCs w:val="22"/>
          <w:lang w:val="pl-PL"/>
        </w:rPr>
      </w:pPr>
      <w:r w:rsidRPr="00A65346">
        <w:rPr>
          <w:rFonts w:ascii="Arial" w:hAnsi="Arial" w:cs="Arial"/>
          <w:sz w:val="22"/>
          <w:szCs w:val="22"/>
        </w:rPr>
        <w:t>p</w:t>
      </w:r>
      <w:r w:rsidR="004D26CF" w:rsidRPr="00A65346">
        <w:rPr>
          <w:rFonts w:ascii="Arial" w:hAnsi="Arial" w:cs="Arial"/>
          <w:sz w:val="22"/>
          <w:szCs w:val="22"/>
        </w:rPr>
        <w:t>rzez tereny oznaczone na rysunku planu symbolami literowymi i numerami 1MW</w:t>
      </w:r>
      <w:r w:rsidR="00B277ED" w:rsidRPr="00A65346">
        <w:rPr>
          <w:rFonts w:ascii="Arial" w:hAnsi="Arial" w:cs="Arial"/>
          <w:sz w:val="22"/>
          <w:szCs w:val="22"/>
        </w:rPr>
        <w:noBreakHyphen/>
      </w:r>
      <w:r w:rsidR="004D26CF" w:rsidRPr="00A65346">
        <w:rPr>
          <w:rFonts w:ascii="Arial" w:hAnsi="Arial" w:cs="Arial"/>
          <w:sz w:val="22"/>
          <w:szCs w:val="22"/>
        </w:rPr>
        <w:t>MN</w:t>
      </w:r>
      <w:r w:rsidR="00B277ED" w:rsidRPr="00A65346">
        <w:rPr>
          <w:rFonts w:ascii="Arial" w:hAnsi="Arial" w:cs="Arial"/>
          <w:sz w:val="22"/>
          <w:szCs w:val="22"/>
        </w:rPr>
        <w:noBreakHyphen/>
      </w:r>
      <w:r w:rsidR="004D26CF" w:rsidRPr="00A65346">
        <w:rPr>
          <w:rFonts w:ascii="Arial" w:hAnsi="Arial" w:cs="Arial"/>
          <w:sz w:val="22"/>
          <w:szCs w:val="22"/>
        </w:rPr>
        <w:t xml:space="preserve">U, </w:t>
      </w:r>
      <w:r w:rsidR="00466044" w:rsidRPr="00A65346">
        <w:rPr>
          <w:rFonts w:ascii="Arial" w:hAnsi="Arial" w:cs="Arial"/>
          <w:sz w:val="22"/>
          <w:szCs w:val="22"/>
        </w:rPr>
        <w:t xml:space="preserve">8MN, </w:t>
      </w:r>
      <w:r w:rsidR="004D26CF" w:rsidRPr="00A65346">
        <w:rPr>
          <w:rFonts w:ascii="Arial" w:hAnsi="Arial" w:cs="Arial"/>
          <w:noProof/>
          <w:sz w:val="22"/>
          <w:szCs w:val="22"/>
        </w:rPr>
        <w:t>9</w:t>
      </w:r>
      <w:r w:rsidR="004D26CF" w:rsidRPr="00A65346">
        <w:rPr>
          <w:rFonts w:ascii="Arial" w:hAnsi="Arial" w:cs="Arial"/>
          <w:sz w:val="22"/>
          <w:szCs w:val="22"/>
        </w:rPr>
        <w:t xml:space="preserve">MN, 12MN, 1KDL, </w:t>
      </w:r>
      <w:r w:rsidR="00CB25CB" w:rsidRPr="00A65346">
        <w:rPr>
          <w:rFonts w:ascii="Arial" w:hAnsi="Arial" w:cs="Arial"/>
          <w:sz w:val="22"/>
          <w:szCs w:val="22"/>
        </w:rPr>
        <w:t xml:space="preserve">4KDD, </w:t>
      </w:r>
      <w:r w:rsidR="004D26CF" w:rsidRPr="00A65346">
        <w:rPr>
          <w:rFonts w:ascii="Arial" w:hAnsi="Arial" w:cs="Arial"/>
          <w:sz w:val="22"/>
          <w:szCs w:val="22"/>
        </w:rPr>
        <w:t>4</w:t>
      </w:r>
      <w:r w:rsidR="00466044" w:rsidRPr="00A65346">
        <w:rPr>
          <w:rFonts w:ascii="Arial" w:hAnsi="Arial" w:cs="Arial"/>
          <w:sz w:val="22"/>
          <w:szCs w:val="22"/>
        </w:rPr>
        <w:t>K</w:t>
      </w:r>
      <w:r w:rsidR="004D26CF" w:rsidRPr="00A65346">
        <w:rPr>
          <w:rFonts w:ascii="Arial" w:hAnsi="Arial" w:cs="Arial"/>
          <w:sz w:val="22"/>
          <w:szCs w:val="22"/>
        </w:rPr>
        <w:t>R przebiega napowietrzna linia elektroenergetyczna średniego napięcia 20kV;</w:t>
      </w:r>
    </w:p>
    <w:p w14:paraId="3AF081DD" w14:textId="7A7358C1" w:rsidR="000D0285" w:rsidRPr="00A65346" w:rsidRDefault="00A97AE6" w:rsidP="009B77B9">
      <w:pPr>
        <w:pStyle w:val="Zwykytekst1"/>
        <w:numPr>
          <w:ilvl w:val="0"/>
          <w:numId w:val="42"/>
        </w:numPr>
        <w:ind w:left="1134" w:hanging="425"/>
        <w:jc w:val="both"/>
        <w:rPr>
          <w:rFonts w:ascii="Arial" w:hAnsi="Arial" w:cs="Arial"/>
          <w:sz w:val="22"/>
          <w:szCs w:val="22"/>
          <w:lang w:val="pl-PL"/>
        </w:rPr>
      </w:pPr>
      <w:r w:rsidRPr="00A65346">
        <w:rPr>
          <w:rFonts w:ascii="Arial" w:hAnsi="Arial" w:cs="Arial"/>
          <w:sz w:val="22"/>
          <w:szCs w:val="22"/>
        </w:rPr>
        <w:t>p</w:t>
      </w:r>
      <w:r w:rsidR="004D26CF" w:rsidRPr="00A65346">
        <w:rPr>
          <w:rFonts w:ascii="Arial" w:hAnsi="Arial" w:cs="Arial"/>
          <w:sz w:val="22"/>
          <w:szCs w:val="22"/>
        </w:rPr>
        <w:t xml:space="preserve">o obu stronach linii wyznacza się pas technologiczny, o szerokości </w:t>
      </w:r>
      <w:r w:rsidR="00AF46BE" w:rsidRPr="00A65346">
        <w:rPr>
          <w:rFonts w:ascii="Arial" w:hAnsi="Arial" w:cs="Arial"/>
          <w:sz w:val="22"/>
          <w:szCs w:val="22"/>
        </w:rPr>
        <w:t>7,5</w:t>
      </w:r>
      <w:r w:rsidR="004D26CF" w:rsidRPr="00A65346">
        <w:rPr>
          <w:rFonts w:ascii="Arial" w:hAnsi="Arial" w:cs="Arial"/>
          <w:sz w:val="22"/>
          <w:szCs w:val="22"/>
        </w:rPr>
        <w:t xml:space="preserve"> m od osi linii, którego lokalizację przedstawia się na rysunku planu; </w:t>
      </w:r>
    </w:p>
    <w:p w14:paraId="01D34521" w14:textId="27D25E84" w:rsidR="000D0285" w:rsidRPr="00A65346" w:rsidRDefault="00A97AE6" w:rsidP="009B77B9">
      <w:pPr>
        <w:pStyle w:val="Zwykytekst1"/>
        <w:numPr>
          <w:ilvl w:val="0"/>
          <w:numId w:val="42"/>
        </w:numPr>
        <w:ind w:left="1134" w:hanging="425"/>
        <w:jc w:val="both"/>
        <w:rPr>
          <w:rFonts w:ascii="Arial" w:hAnsi="Arial" w:cs="Arial"/>
          <w:sz w:val="22"/>
          <w:szCs w:val="22"/>
          <w:lang w:val="pl-PL"/>
        </w:rPr>
      </w:pPr>
      <w:r w:rsidRPr="00A65346">
        <w:rPr>
          <w:rFonts w:ascii="Arial" w:hAnsi="Arial" w:cs="Arial"/>
          <w:sz w:val="22"/>
          <w:szCs w:val="22"/>
        </w:rPr>
        <w:t>l</w:t>
      </w:r>
      <w:r w:rsidR="004D26CF" w:rsidRPr="00A65346">
        <w:rPr>
          <w:rFonts w:ascii="Arial" w:hAnsi="Arial" w:cs="Arial"/>
          <w:sz w:val="22"/>
          <w:szCs w:val="22"/>
        </w:rPr>
        <w:t>okalizacja zabudowy w granicach pasa technologicznego wymaga spełnienia wymogów, zawartych w przepisach odrębnych</w:t>
      </w:r>
      <w:r w:rsidR="000D0285" w:rsidRPr="00A65346">
        <w:rPr>
          <w:rFonts w:ascii="Arial" w:hAnsi="Arial" w:cs="Arial"/>
          <w:sz w:val="22"/>
          <w:szCs w:val="22"/>
        </w:rPr>
        <w:t>;</w:t>
      </w:r>
    </w:p>
    <w:p w14:paraId="3DC5ABBF" w14:textId="003ECDCC" w:rsidR="000D0285" w:rsidRPr="00A65346" w:rsidRDefault="00A97AE6" w:rsidP="009B77B9">
      <w:pPr>
        <w:pStyle w:val="Zwykytekst1"/>
        <w:numPr>
          <w:ilvl w:val="0"/>
          <w:numId w:val="42"/>
        </w:numPr>
        <w:ind w:left="1134" w:hanging="425"/>
        <w:jc w:val="both"/>
        <w:rPr>
          <w:rFonts w:ascii="Arial" w:hAnsi="Arial" w:cs="Arial"/>
          <w:sz w:val="22"/>
          <w:szCs w:val="22"/>
          <w:lang w:val="pl-PL"/>
        </w:rPr>
      </w:pPr>
      <w:r w:rsidRPr="00A65346">
        <w:rPr>
          <w:rFonts w:ascii="Arial" w:hAnsi="Arial" w:cs="Arial"/>
          <w:sz w:val="22"/>
          <w:szCs w:val="22"/>
        </w:rPr>
        <w:t>w</w:t>
      </w:r>
      <w:r w:rsidR="00FC4C23" w:rsidRPr="00A65346">
        <w:rPr>
          <w:rFonts w:ascii="Arial" w:hAnsi="Arial" w:cs="Arial"/>
          <w:sz w:val="22"/>
          <w:szCs w:val="22"/>
        </w:rPr>
        <w:t xml:space="preserve"> bezpośrednim sąsiedztwie obszaru objętego planem znajduje się obszar zamknięty, którego granicę przedstawia się na rysunku planu;</w:t>
      </w:r>
    </w:p>
    <w:p w14:paraId="2CB7DAD9" w14:textId="67F22FF7" w:rsidR="000D0285" w:rsidRPr="00A65346" w:rsidRDefault="00A97AE6" w:rsidP="009B77B9">
      <w:pPr>
        <w:pStyle w:val="Zwykytekst1"/>
        <w:numPr>
          <w:ilvl w:val="0"/>
          <w:numId w:val="42"/>
        </w:numPr>
        <w:ind w:left="1134" w:hanging="425"/>
        <w:jc w:val="both"/>
        <w:rPr>
          <w:rFonts w:ascii="Arial" w:hAnsi="Arial" w:cs="Arial"/>
          <w:sz w:val="22"/>
          <w:szCs w:val="22"/>
          <w:lang w:val="pl-PL"/>
        </w:rPr>
      </w:pPr>
      <w:r w:rsidRPr="00A65346">
        <w:rPr>
          <w:rFonts w:ascii="Arial" w:hAnsi="Arial" w:cs="Arial"/>
          <w:sz w:val="22"/>
          <w:szCs w:val="22"/>
        </w:rPr>
        <w:t>d</w:t>
      </w:r>
      <w:r w:rsidR="00FC4C23" w:rsidRPr="00A65346">
        <w:rPr>
          <w:rFonts w:ascii="Arial" w:hAnsi="Arial" w:cs="Arial"/>
          <w:sz w:val="22"/>
          <w:szCs w:val="22"/>
        </w:rPr>
        <w:t>la terenów, położonych w sąsiedztwie terenu zamkniętego obowiązują ograniczenia w</w:t>
      </w:r>
      <w:r w:rsidR="00183B89" w:rsidRPr="00A65346">
        <w:rPr>
          <w:rFonts w:ascii="Arial" w:hAnsi="Arial" w:cs="Arial"/>
          <w:sz w:val="22"/>
          <w:szCs w:val="22"/>
        </w:rPr>
        <w:t> </w:t>
      </w:r>
      <w:r w:rsidR="00FC4C23" w:rsidRPr="00A65346">
        <w:rPr>
          <w:rFonts w:ascii="Arial" w:hAnsi="Arial" w:cs="Arial"/>
          <w:sz w:val="22"/>
          <w:szCs w:val="22"/>
        </w:rPr>
        <w:t>zabudowie i zagospodarowaniu terenu, zawarte w przepisach odrębnych;</w:t>
      </w:r>
    </w:p>
    <w:p w14:paraId="7225E010" w14:textId="60FDD534" w:rsidR="00FC4C23" w:rsidRPr="00A65346" w:rsidRDefault="00A97AE6" w:rsidP="009B77B9">
      <w:pPr>
        <w:pStyle w:val="Zwykytekst1"/>
        <w:numPr>
          <w:ilvl w:val="0"/>
          <w:numId w:val="42"/>
        </w:numPr>
        <w:ind w:left="1134" w:hanging="425"/>
        <w:jc w:val="both"/>
        <w:rPr>
          <w:rFonts w:ascii="Arial" w:hAnsi="Arial" w:cs="Arial"/>
          <w:sz w:val="22"/>
          <w:szCs w:val="22"/>
          <w:lang w:val="pl-PL"/>
        </w:rPr>
      </w:pPr>
      <w:r w:rsidRPr="00A65346">
        <w:rPr>
          <w:rFonts w:ascii="Arial" w:hAnsi="Arial" w:cs="Arial"/>
          <w:sz w:val="22"/>
          <w:szCs w:val="22"/>
        </w:rPr>
        <w:t>d</w:t>
      </w:r>
      <w:r w:rsidR="00FC4C23" w:rsidRPr="00A65346">
        <w:rPr>
          <w:rFonts w:ascii="Arial" w:hAnsi="Arial" w:cs="Arial"/>
          <w:sz w:val="22"/>
          <w:szCs w:val="22"/>
        </w:rPr>
        <w:t xml:space="preserve">la terenów, położonych w sąsiedztwie terenu zamkniętego ustala się nieprzekraczalna linię zabudowy w odległości 10 m od granicy </w:t>
      </w:r>
      <w:r w:rsidR="006A7456" w:rsidRPr="00A65346">
        <w:rPr>
          <w:rFonts w:ascii="Arial" w:hAnsi="Arial" w:cs="Arial"/>
          <w:sz w:val="22"/>
          <w:szCs w:val="22"/>
        </w:rPr>
        <w:t>obszaru objętego planem</w:t>
      </w:r>
      <w:r w:rsidR="00FC4C23" w:rsidRPr="00A65346">
        <w:rPr>
          <w:rFonts w:ascii="Arial" w:hAnsi="Arial" w:cs="Arial"/>
          <w:sz w:val="22"/>
          <w:szCs w:val="22"/>
        </w:rPr>
        <w:t>. Przebieg linii zabudowy przedstawia się na rysunku planu.</w:t>
      </w:r>
    </w:p>
    <w:p w14:paraId="698A435B" w14:textId="77777777" w:rsidR="009A1B15" w:rsidRPr="00A65346" w:rsidRDefault="009A1B15" w:rsidP="00B16C5F">
      <w:pPr>
        <w:pStyle w:val="Zwykytekst1"/>
        <w:ind w:left="851" w:hanging="851"/>
        <w:jc w:val="both"/>
        <w:rPr>
          <w:rFonts w:ascii="Arial" w:hAnsi="Arial" w:cs="Arial"/>
          <w:sz w:val="22"/>
          <w:szCs w:val="22"/>
        </w:rPr>
      </w:pPr>
    </w:p>
    <w:p w14:paraId="7846D6D1" w14:textId="3C285496" w:rsidR="009A1B15" w:rsidRPr="00A65346" w:rsidRDefault="009A1B15" w:rsidP="006C3D67">
      <w:pPr>
        <w:pStyle w:val="Tekstpodst3"/>
        <w:widowControl/>
        <w:tabs>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Arial" w:hAnsi="Arial" w:cs="Arial"/>
          <w:i w:val="0"/>
          <w:szCs w:val="22"/>
          <w:lang w:val="pl-PL"/>
        </w:rPr>
      </w:pPr>
      <w:r w:rsidRPr="00A65346">
        <w:rPr>
          <w:rFonts w:ascii="Arial" w:hAnsi="Arial" w:cs="Arial"/>
          <w:i w:val="0"/>
          <w:iCs/>
          <w:szCs w:val="22"/>
          <w:lang w:val="pl-PL"/>
        </w:rPr>
        <w:t>§ 1</w:t>
      </w:r>
      <w:r w:rsidR="005D3258" w:rsidRPr="00A65346">
        <w:rPr>
          <w:rFonts w:ascii="Arial" w:hAnsi="Arial" w:cs="Arial"/>
          <w:i w:val="0"/>
          <w:iCs/>
          <w:szCs w:val="22"/>
          <w:lang w:val="pl-PL"/>
        </w:rPr>
        <w:t>2</w:t>
      </w:r>
      <w:r w:rsidRPr="00A65346">
        <w:rPr>
          <w:rFonts w:ascii="Arial" w:hAnsi="Arial" w:cs="Arial"/>
          <w:i w:val="0"/>
          <w:iCs/>
          <w:szCs w:val="22"/>
          <w:lang w:val="pl-PL"/>
        </w:rPr>
        <w:t>.</w:t>
      </w:r>
      <w:r w:rsidRPr="00A65346">
        <w:rPr>
          <w:rFonts w:ascii="Arial" w:hAnsi="Arial" w:cs="Arial"/>
          <w:i w:val="0"/>
          <w:iCs/>
          <w:szCs w:val="22"/>
          <w:lang w:val="pl-PL"/>
        </w:rPr>
        <w:tab/>
      </w:r>
      <w:r w:rsidRPr="00A65346">
        <w:rPr>
          <w:rFonts w:ascii="Arial" w:hAnsi="Arial" w:cs="Arial"/>
          <w:i w:val="0"/>
          <w:szCs w:val="22"/>
          <w:lang w:val="pl-PL"/>
        </w:rPr>
        <w:t>Ustala się zasady modernizacji, rozbudowy i budowy systemów komunikacji</w:t>
      </w:r>
      <w:r w:rsidR="00B2482A" w:rsidRPr="00A65346">
        <w:rPr>
          <w:rFonts w:ascii="Arial" w:hAnsi="Arial" w:cs="Arial"/>
          <w:i w:val="0"/>
          <w:szCs w:val="22"/>
          <w:lang w:val="pl-PL"/>
        </w:rPr>
        <w:t>:</w:t>
      </w:r>
    </w:p>
    <w:p w14:paraId="50AC0B2F" w14:textId="214526A5" w:rsidR="009A1B15" w:rsidRPr="00A65346" w:rsidRDefault="00A97AE6" w:rsidP="006C3D67">
      <w:pPr>
        <w:pStyle w:val="WW-Tekstpodstawowy2"/>
        <w:widowControl/>
        <w:numPr>
          <w:ilvl w:val="0"/>
          <w:numId w:val="6"/>
        </w:numPr>
        <w:tabs>
          <w:tab w:val="clear" w:pos="720"/>
        </w:tabs>
        <w:suppressAutoHyphens w:val="0"/>
        <w:autoSpaceDE w:val="0"/>
        <w:ind w:left="1134" w:hanging="425"/>
        <w:rPr>
          <w:rFonts w:ascii="Arial" w:eastAsia="Times New Roman" w:hAnsi="Arial" w:cs="Arial"/>
          <w:szCs w:val="22"/>
        </w:rPr>
      </w:pPr>
      <w:r w:rsidRPr="00A65346">
        <w:rPr>
          <w:rFonts w:ascii="Arial" w:eastAsia="Times New Roman" w:hAnsi="Arial" w:cs="Arial"/>
          <w:szCs w:val="22"/>
        </w:rPr>
        <w:t>u</w:t>
      </w:r>
      <w:r w:rsidR="009A1B15" w:rsidRPr="00A65346">
        <w:rPr>
          <w:rFonts w:ascii="Arial" w:eastAsia="Times New Roman" w:hAnsi="Arial" w:cs="Arial"/>
          <w:szCs w:val="22"/>
        </w:rPr>
        <w:t>stala się, że układ komunikacyjny na obszarze objętym planem stanowią następujące drogi:</w:t>
      </w:r>
    </w:p>
    <w:p w14:paraId="5C3537C0" w14:textId="77777777" w:rsidR="006C3D67" w:rsidRPr="00A65346" w:rsidRDefault="00FB5DB9" w:rsidP="006C3D67">
      <w:pPr>
        <w:numPr>
          <w:ilvl w:val="0"/>
          <w:numId w:val="7"/>
        </w:numPr>
        <w:tabs>
          <w:tab w:val="left" w:pos="1560"/>
        </w:tabs>
        <w:suppressAutoHyphens/>
        <w:ind w:left="1559" w:hanging="425"/>
        <w:jc w:val="both"/>
        <w:rPr>
          <w:rFonts w:ascii="Arial" w:hAnsi="Arial" w:cs="Arial"/>
          <w:sz w:val="22"/>
          <w:szCs w:val="22"/>
        </w:rPr>
      </w:pPr>
      <w:r w:rsidRPr="00A65346">
        <w:rPr>
          <w:rFonts w:ascii="Arial" w:hAnsi="Arial" w:cs="Arial"/>
          <w:sz w:val="22"/>
          <w:szCs w:val="22"/>
        </w:rPr>
        <w:t>d</w:t>
      </w:r>
      <w:r w:rsidR="00E110A3" w:rsidRPr="00A65346">
        <w:rPr>
          <w:rFonts w:ascii="Arial" w:hAnsi="Arial" w:cs="Arial"/>
          <w:sz w:val="22"/>
          <w:szCs w:val="22"/>
        </w:rPr>
        <w:t xml:space="preserve">roga publiczna klasy głównej, oznaczona symbolem literowym i numerem </w:t>
      </w:r>
      <w:r w:rsidR="00B772A3" w:rsidRPr="00A65346">
        <w:rPr>
          <w:rFonts w:ascii="Arial" w:hAnsi="Arial" w:cs="Arial"/>
          <w:sz w:val="22"/>
          <w:szCs w:val="22"/>
        </w:rPr>
        <w:t>1KDG</w:t>
      </w:r>
      <w:r w:rsidRPr="00A65346">
        <w:rPr>
          <w:rFonts w:ascii="Arial" w:hAnsi="Arial" w:cs="Arial"/>
          <w:sz w:val="22"/>
          <w:szCs w:val="22"/>
        </w:rPr>
        <w:t>,</w:t>
      </w:r>
    </w:p>
    <w:p w14:paraId="73B2FF60" w14:textId="77777777" w:rsidR="006C3D67" w:rsidRPr="00A65346" w:rsidRDefault="009A1B15" w:rsidP="006C3D67">
      <w:pPr>
        <w:numPr>
          <w:ilvl w:val="0"/>
          <w:numId w:val="7"/>
        </w:numPr>
        <w:tabs>
          <w:tab w:val="left" w:pos="1560"/>
        </w:tabs>
        <w:suppressAutoHyphens/>
        <w:ind w:left="1559" w:hanging="425"/>
        <w:jc w:val="both"/>
        <w:rPr>
          <w:rFonts w:ascii="Arial" w:hAnsi="Arial" w:cs="Arial"/>
          <w:sz w:val="22"/>
          <w:szCs w:val="22"/>
        </w:rPr>
      </w:pPr>
      <w:r w:rsidRPr="00A65346">
        <w:rPr>
          <w:rFonts w:ascii="Arial" w:hAnsi="Arial" w:cs="Arial"/>
          <w:sz w:val="22"/>
          <w:szCs w:val="22"/>
        </w:rPr>
        <w:t xml:space="preserve">drogi publiczne klasy lokalnej, oznaczone symbolem literowym i numerami 1KDL – </w:t>
      </w:r>
      <w:r w:rsidR="00E110A3" w:rsidRPr="00A65346">
        <w:rPr>
          <w:rFonts w:ascii="Arial" w:hAnsi="Arial" w:cs="Arial"/>
          <w:sz w:val="22"/>
          <w:szCs w:val="22"/>
        </w:rPr>
        <w:t>3</w:t>
      </w:r>
      <w:r w:rsidRPr="00A65346">
        <w:rPr>
          <w:rFonts w:ascii="Arial" w:hAnsi="Arial" w:cs="Arial"/>
          <w:sz w:val="22"/>
          <w:szCs w:val="22"/>
        </w:rPr>
        <w:t>KDL,</w:t>
      </w:r>
    </w:p>
    <w:p w14:paraId="7603965B" w14:textId="77777777" w:rsidR="006C3D67" w:rsidRPr="00A65346" w:rsidRDefault="009A1B15" w:rsidP="006C3D67">
      <w:pPr>
        <w:numPr>
          <w:ilvl w:val="0"/>
          <w:numId w:val="7"/>
        </w:numPr>
        <w:tabs>
          <w:tab w:val="left" w:pos="1560"/>
        </w:tabs>
        <w:suppressAutoHyphens/>
        <w:ind w:left="1559" w:hanging="425"/>
        <w:jc w:val="both"/>
        <w:rPr>
          <w:rFonts w:ascii="Arial" w:hAnsi="Arial" w:cs="Arial"/>
          <w:sz w:val="22"/>
          <w:szCs w:val="22"/>
        </w:rPr>
      </w:pPr>
      <w:r w:rsidRPr="00A65346">
        <w:rPr>
          <w:rFonts w:ascii="Arial" w:hAnsi="Arial" w:cs="Arial"/>
          <w:sz w:val="22"/>
          <w:szCs w:val="22"/>
        </w:rPr>
        <w:lastRenderedPageBreak/>
        <w:t xml:space="preserve">drogi publiczne klasy dojazdowej, oznaczone symbolem literowym i numerami 1KDD – </w:t>
      </w:r>
      <w:r w:rsidR="00E110A3" w:rsidRPr="00A65346">
        <w:rPr>
          <w:rFonts w:ascii="Arial" w:hAnsi="Arial" w:cs="Arial"/>
          <w:sz w:val="22"/>
          <w:szCs w:val="22"/>
        </w:rPr>
        <w:t>1</w:t>
      </w:r>
      <w:r w:rsidR="00466044" w:rsidRPr="00A65346">
        <w:rPr>
          <w:rFonts w:ascii="Arial" w:hAnsi="Arial" w:cs="Arial"/>
          <w:sz w:val="22"/>
          <w:szCs w:val="22"/>
        </w:rPr>
        <w:t>0</w:t>
      </w:r>
      <w:r w:rsidRPr="00A65346">
        <w:rPr>
          <w:rFonts w:ascii="Arial" w:hAnsi="Arial" w:cs="Arial"/>
          <w:sz w:val="22"/>
          <w:szCs w:val="22"/>
        </w:rPr>
        <w:t>KDD,</w:t>
      </w:r>
    </w:p>
    <w:p w14:paraId="1C3396F9" w14:textId="587D394E" w:rsidR="009A1B15" w:rsidRPr="00A65346" w:rsidRDefault="00192DEA" w:rsidP="006C3D67">
      <w:pPr>
        <w:numPr>
          <w:ilvl w:val="0"/>
          <w:numId w:val="7"/>
        </w:numPr>
        <w:tabs>
          <w:tab w:val="left" w:pos="1560"/>
        </w:tabs>
        <w:suppressAutoHyphens/>
        <w:ind w:left="1559" w:hanging="425"/>
        <w:jc w:val="both"/>
        <w:rPr>
          <w:rFonts w:ascii="Arial" w:hAnsi="Arial" w:cs="Arial"/>
          <w:sz w:val="22"/>
          <w:szCs w:val="22"/>
        </w:rPr>
      </w:pPr>
      <w:r w:rsidRPr="00A65346">
        <w:rPr>
          <w:rFonts w:ascii="Arial" w:hAnsi="Arial" w:cs="Arial"/>
          <w:sz w:val="22"/>
          <w:szCs w:val="22"/>
        </w:rPr>
        <w:t>tereny komunikacji drogowej wewnętrznej</w:t>
      </w:r>
      <w:r w:rsidR="009A1B15" w:rsidRPr="00A65346">
        <w:rPr>
          <w:rFonts w:ascii="Arial" w:hAnsi="Arial" w:cs="Arial"/>
          <w:sz w:val="22"/>
          <w:szCs w:val="22"/>
        </w:rPr>
        <w:t>, oznaczone symbolem literowym i</w:t>
      </w:r>
      <w:r w:rsidR="00466044" w:rsidRPr="00A65346">
        <w:rPr>
          <w:rFonts w:ascii="Arial" w:hAnsi="Arial" w:cs="Arial"/>
          <w:sz w:val="22"/>
          <w:szCs w:val="22"/>
        </w:rPr>
        <w:t> </w:t>
      </w:r>
      <w:r w:rsidR="009A1B15" w:rsidRPr="00A65346">
        <w:rPr>
          <w:rFonts w:ascii="Arial" w:hAnsi="Arial" w:cs="Arial"/>
          <w:sz w:val="22"/>
          <w:szCs w:val="22"/>
        </w:rPr>
        <w:t xml:space="preserve">numerami 1KR </w:t>
      </w:r>
      <w:r w:rsidR="00581DF4" w:rsidRPr="00A65346">
        <w:rPr>
          <w:rFonts w:ascii="Arial" w:hAnsi="Arial" w:cs="Arial"/>
          <w:sz w:val="22"/>
          <w:szCs w:val="22"/>
        </w:rPr>
        <w:t>–</w:t>
      </w:r>
      <w:r w:rsidR="009A1B15" w:rsidRPr="00A65346">
        <w:rPr>
          <w:rFonts w:ascii="Arial" w:hAnsi="Arial" w:cs="Arial"/>
          <w:sz w:val="22"/>
          <w:szCs w:val="22"/>
        </w:rPr>
        <w:t xml:space="preserve"> </w:t>
      </w:r>
      <w:r w:rsidR="001B19B9" w:rsidRPr="00A65346">
        <w:rPr>
          <w:rFonts w:ascii="Arial" w:hAnsi="Arial" w:cs="Arial"/>
          <w:sz w:val="22"/>
          <w:szCs w:val="22"/>
        </w:rPr>
        <w:t>9</w:t>
      </w:r>
      <w:r w:rsidR="009A1B15" w:rsidRPr="00A65346">
        <w:rPr>
          <w:rFonts w:ascii="Arial" w:hAnsi="Arial" w:cs="Arial"/>
          <w:sz w:val="22"/>
          <w:szCs w:val="22"/>
        </w:rPr>
        <w:t>KR</w:t>
      </w:r>
      <w:r w:rsidR="00B2482A" w:rsidRPr="00A65346">
        <w:rPr>
          <w:rFonts w:ascii="Arial" w:hAnsi="Arial" w:cs="Arial"/>
          <w:sz w:val="22"/>
          <w:szCs w:val="22"/>
        </w:rPr>
        <w:t>;</w:t>
      </w:r>
    </w:p>
    <w:p w14:paraId="7D0AC631" w14:textId="0DB7B87A" w:rsidR="006C3D67" w:rsidRPr="00A65346" w:rsidRDefault="00A97AE6" w:rsidP="006C3D67">
      <w:pPr>
        <w:pStyle w:val="WW-Tekstpodstawowy2"/>
        <w:widowControl/>
        <w:numPr>
          <w:ilvl w:val="0"/>
          <w:numId w:val="6"/>
        </w:numPr>
        <w:tabs>
          <w:tab w:val="clear" w:pos="720"/>
        </w:tabs>
        <w:suppressAutoHyphens w:val="0"/>
        <w:autoSpaceDE w:val="0"/>
        <w:ind w:left="1134" w:hanging="425"/>
        <w:rPr>
          <w:rFonts w:ascii="Arial" w:hAnsi="Arial" w:cs="Arial"/>
          <w:bCs/>
          <w:iCs/>
          <w:szCs w:val="22"/>
          <w:lang w:val="pl"/>
        </w:rPr>
      </w:pPr>
      <w:r w:rsidRPr="00A65346">
        <w:rPr>
          <w:rFonts w:ascii="Arial" w:eastAsia="Times New Roman" w:hAnsi="Arial" w:cs="Arial"/>
          <w:szCs w:val="22"/>
        </w:rPr>
        <w:t>s</w:t>
      </w:r>
      <w:r w:rsidR="00932059" w:rsidRPr="00A65346">
        <w:rPr>
          <w:rFonts w:ascii="Arial" w:eastAsia="Times New Roman" w:hAnsi="Arial" w:cs="Arial"/>
          <w:szCs w:val="22"/>
        </w:rPr>
        <w:t>zerokość</w:t>
      </w:r>
      <w:r w:rsidR="00932059" w:rsidRPr="00A65346">
        <w:rPr>
          <w:rFonts w:ascii="Arial" w:hAnsi="Arial" w:cs="Arial"/>
          <w:szCs w:val="22"/>
        </w:rPr>
        <w:t xml:space="preserve"> dróg w liniach rozgraniczających zgodnie z rysunkiem planu;</w:t>
      </w:r>
    </w:p>
    <w:p w14:paraId="5C669210" w14:textId="63F00F9B" w:rsidR="00932059" w:rsidRPr="00A65346" w:rsidRDefault="00A97AE6" w:rsidP="006C3D67">
      <w:pPr>
        <w:pStyle w:val="WW-Tekstpodstawowy2"/>
        <w:widowControl/>
        <w:numPr>
          <w:ilvl w:val="0"/>
          <w:numId w:val="6"/>
        </w:numPr>
        <w:tabs>
          <w:tab w:val="clear" w:pos="720"/>
        </w:tabs>
        <w:suppressAutoHyphens w:val="0"/>
        <w:autoSpaceDE w:val="0"/>
        <w:ind w:left="1134" w:hanging="425"/>
        <w:rPr>
          <w:rFonts w:ascii="Arial" w:hAnsi="Arial" w:cs="Arial"/>
          <w:bCs/>
          <w:iCs/>
          <w:szCs w:val="22"/>
          <w:lang w:val="pl"/>
        </w:rPr>
      </w:pPr>
      <w:r w:rsidRPr="00A65346">
        <w:rPr>
          <w:rFonts w:ascii="Arial" w:hAnsi="Arial" w:cs="Arial"/>
          <w:bCs/>
          <w:iCs/>
          <w:szCs w:val="22"/>
          <w:lang w:val="pl"/>
        </w:rPr>
        <w:t>d</w:t>
      </w:r>
      <w:r w:rsidR="00932059" w:rsidRPr="00A65346">
        <w:rPr>
          <w:rFonts w:ascii="Arial" w:hAnsi="Arial" w:cs="Arial"/>
          <w:bCs/>
          <w:iCs/>
          <w:szCs w:val="22"/>
          <w:lang w:val="pl"/>
        </w:rPr>
        <w:t>la dróg, ustala się docelowy przekrój uliczny, z jedno- lub dwustronnym chodnikiem, z</w:t>
      </w:r>
      <w:r w:rsidR="000E0902" w:rsidRPr="00A65346">
        <w:rPr>
          <w:rFonts w:ascii="Arial" w:hAnsi="Arial" w:cs="Arial"/>
          <w:bCs/>
          <w:iCs/>
          <w:szCs w:val="22"/>
          <w:lang w:val="pl"/>
        </w:rPr>
        <w:t> </w:t>
      </w:r>
      <w:r w:rsidR="00932059" w:rsidRPr="00A65346">
        <w:rPr>
          <w:rFonts w:ascii="Arial" w:hAnsi="Arial" w:cs="Arial"/>
          <w:bCs/>
          <w:iCs/>
          <w:szCs w:val="22"/>
          <w:lang w:val="pl"/>
        </w:rPr>
        <w:t xml:space="preserve">zastrzeżeniem punktu </w:t>
      </w:r>
      <w:r w:rsidR="00B2482A" w:rsidRPr="00A65346">
        <w:rPr>
          <w:rFonts w:ascii="Arial" w:hAnsi="Arial" w:cs="Arial"/>
          <w:bCs/>
          <w:iCs/>
          <w:szCs w:val="22"/>
          <w:lang w:val="pl"/>
        </w:rPr>
        <w:t>4</w:t>
      </w:r>
      <w:r w:rsidR="00932059" w:rsidRPr="00A65346">
        <w:rPr>
          <w:rFonts w:ascii="Arial" w:hAnsi="Arial" w:cs="Arial"/>
          <w:bCs/>
          <w:iCs/>
          <w:szCs w:val="22"/>
          <w:lang w:val="pl"/>
        </w:rPr>
        <w:t>;</w:t>
      </w:r>
    </w:p>
    <w:p w14:paraId="65FE484D" w14:textId="0D0AAB1F" w:rsidR="00932059" w:rsidRPr="00A65346" w:rsidRDefault="00A97AE6" w:rsidP="006C3D67">
      <w:pPr>
        <w:pStyle w:val="WW-Tekstpodstawowy2"/>
        <w:widowControl/>
        <w:numPr>
          <w:ilvl w:val="0"/>
          <w:numId w:val="6"/>
        </w:numPr>
        <w:tabs>
          <w:tab w:val="clear" w:pos="720"/>
        </w:tabs>
        <w:suppressAutoHyphens w:val="0"/>
        <w:autoSpaceDE w:val="0"/>
        <w:ind w:left="1134" w:hanging="425"/>
        <w:rPr>
          <w:rFonts w:ascii="Arial" w:hAnsi="Arial" w:cs="Arial"/>
          <w:bCs/>
          <w:iCs/>
          <w:szCs w:val="22"/>
          <w:lang w:val="pl"/>
        </w:rPr>
      </w:pPr>
      <w:r w:rsidRPr="00A65346">
        <w:rPr>
          <w:rFonts w:ascii="Arial" w:hAnsi="Arial" w:cs="Arial"/>
          <w:bCs/>
          <w:iCs/>
          <w:szCs w:val="22"/>
          <w:lang w:val="pl"/>
        </w:rPr>
        <w:t>d</w:t>
      </w:r>
      <w:r w:rsidR="00932059" w:rsidRPr="00A65346">
        <w:rPr>
          <w:rFonts w:ascii="Arial" w:hAnsi="Arial" w:cs="Arial"/>
          <w:bCs/>
          <w:iCs/>
          <w:szCs w:val="22"/>
          <w:lang w:val="pl"/>
        </w:rPr>
        <w:t xml:space="preserve">la dróg, oznaczonych symbolem literowym i numerami </w:t>
      </w:r>
      <w:r w:rsidR="00932059" w:rsidRPr="00A65346">
        <w:rPr>
          <w:rFonts w:ascii="Arial" w:hAnsi="Arial" w:cs="Arial"/>
          <w:szCs w:val="22"/>
        </w:rPr>
        <w:t xml:space="preserve">1KR, 2KR, 3KR, 4KR, 5KR, 6KR, 7KR, </w:t>
      </w:r>
      <w:r w:rsidR="001B19B9" w:rsidRPr="00A65346">
        <w:rPr>
          <w:rFonts w:ascii="Arial" w:hAnsi="Arial" w:cs="Arial"/>
          <w:szCs w:val="22"/>
        </w:rPr>
        <w:t>9</w:t>
      </w:r>
      <w:r w:rsidR="00932059" w:rsidRPr="00A65346">
        <w:rPr>
          <w:rFonts w:ascii="Arial" w:hAnsi="Arial" w:cs="Arial"/>
          <w:szCs w:val="22"/>
        </w:rPr>
        <w:t>KR</w:t>
      </w:r>
      <w:r w:rsidR="005F2B6A" w:rsidRPr="00A65346">
        <w:rPr>
          <w:rFonts w:ascii="Arial" w:hAnsi="Arial" w:cs="Arial"/>
          <w:szCs w:val="22"/>
        </w:rPr>
        <w:t xml:space="preserve"> </w:t>
      </w:r>
      <w:r w:rsidR="00932059" w:rsidRPr="00A65346">
        <w:rPr>
          <w:rFonts w:ascii="Arial" w:hAnsi="Arial" w:cs="Arial"/>
          <w:szCs w:val="22"/>
        </w:rPr>
        <w:t>ustala się realizację w formie ulicy jednoprzestrzennej</w:t>
      </w:r>
      <w:r w:rsidR="00192DEA" w:rsidRPr="00A65346">
        <w:rPr>
          <w:rFonts w:ascii="Arial" w:hAnsi="Arial" w:cs="Arial"/>
          <w:szCs w:val="22"/>
        </w:rPr>
        <w:t xml:space="preserve"> (ciągu pieszo-jezdnego)</w:t>
      </w:r>
      <w:r w:rsidR="00507C33" w:rsidRPr="00A65346">
        <w:rPr>
          <w:rFonts w:ascii="Arial" w:hAnsi="Arial" w:cs="Arial"/>
          <w:szCs w:val="22"/>
        </w:rPr>
        <w:t>;</w:t>
      </w:r>
    </w:p>
    <w:p w14:paraId="67289FAA" w14:textId="38B4C1D9" w:rsidR="00932059" w:rsidRPr="00A65346" w:rsidRDefault="00A97AE6" w:rsidP="006C3D67">
      <w:pPr>
        <w:pStyle w:val="WW-Tekstpodstawowy2"/>
        <w:widowControl/>
        <w:numPr>
          <w:ilvl w:val="0"/>
          <w:numId w:val="6"/>
        </w:numPr>
        <w:tabs>
          <w:tab w:val="clear" w:pos="720"/>
        </w:tabs>
        <w:suppressAutoHyphens w:val="0"/>
        <w:autoSpaceDE w:val="0"/>
        <w:ind w:left="1134" w:hanging="425"/>
        <w:rPr>
          <w:rFonts w:ascii="Arial" w:hAnsi="Arial" w:cs="Arial"/>
          <w:bCs/>
          <w:iCs/>
          <w:szCs w:val="22"/>
          <w:lang w:val="pl"/>
        </w:rPr>
      </w:pPr>
      <w:r w:rsidRPr="00A65346">
        <w:rPr>
          <w:rFonts w:ascii="Arial" w:hAnsi="Arial" w:cs="Arial"/>
          <w:bCs/>
          <w:iCs/>
          <w:szCs w:val="22"/>
          <w:lang w:val="pl"/>
        </w:rPr>
        <w:t>w</w:t>
      </w:r>
      <w:r w:rsidR="00932059" w:rsidRPr="00A65346">
        <w:rPr>
          <w:rFonts w:ascii="Arial" w:hAnsi="Arial" w:cs="Arial"/>
          <w:bCs/>
          <w:iCs/>
          <w:szCs w:val="22"/>
          <w:lang w:val="pl"/>
        </w:rPr>
        <w:t xml:space="preserve"> miarę możliwości terenowych w liniach rozgraniczających dróg</w:t>
      </w:r>
      <w:r w:rsidR="00192DEA" w:rsidRPr="00A65346">
        <w:rPr>
          <w:rFonts w:ascii="Arial" w:hAnsi="Arial" w:cs="Arial"/>
          <w:bCs/>
          <w:iCs/>
          <w:szCs w:val="22"/>
          <w:lang w:val="pl"/>
        </w:rPr>
        <w:t xml:space="preserve"> publicznych</w:t>
      </w:r>
      <w:r w:rsidR="00932059" w:rsidRPr="00A65346">
        <w:rPr>
          <w:rFonts w:ascii="Arial" w:hAnsi="Arial" w:cs="Arial"/>
          <w:bCs/>
          <w:iCs/>
          <w:szCs w:val="22"/>
          <w:lang w:val="pl"/>
        </w:rPr>
        <w:t xml:space="preserve"> zaleca się budowę ścieżek rowerowych, miejsc parkingowych i urządzenie pasów zieleni</w:t>
      </w:r>
      <w:r w:rsidR="00507C33" w:rsidRPr="00A65346">
        <w:rPr>
          <w:rFonts w:ascii="Arial" w:hAnsi="Arial" w:cs="Arial"/>
          <w:bCs/>
          <w:iCs/>
          <w:szCs w:val="22"/>
          <w:lang w:val="pl"/>
        </w:rPr>
        <w:t>;</w:t>
      </w:r>
    </w:p>
    <w:p w14:paraId="00F95520" w14:textId="2B1E6844" w:rsidR="009A1B15" w:rsidRPr="00A65346" w:rsidRDefault="00A97AE6" w:rsidP="006C3D67">
      <w:pPr>
        <w:pStyle w:val="WW-Tekstpodstawowy2"/>
        <w:widowControl/>
        <w:numPr>
          <w:ilvl w:val="0"/>
          <w:numId w:val="6"/>
        </w:numPr>
        <w:tabs>
          <w:tab w:val="clear" w:pos="720"/>
        </w:tabs>
        <w:suppressAutoHyphens w:val="0"/>
        <w:autoSpaceDE w:val="0"/>
        <w:ind w:left="1134" w:hanging="425"/>
        <w:rPr>
          <w:rFonts w:ascii="Arial" w:hAnsi="Arial" w:cs="Arial"/>
          <w:bCs/>
          <w:iCs/>
          <w:szCs w:val="22"/>
          <w:lang w:val="pl"/>
        </w:rPr>
      </w:pPr>
      <w:r w:rsidRPr="00A65346">
        <w:rPr>
          <w:rFonts w:ascii="Arial" w:hAnsi="Arial" w:cs="Arial"/>
          <w:bCs/>
          <w:iCs/>
          <w:szCs w:val="22"/>
          <w:lang w:val="pl"/>
        </w:rPr>
        <w:t>n</w:t>
      </w:r>
      <w:r w:rsidR="009A1B15" w:rsidRPr="00A65346">
        <w:rPr>
          <w:rFonts w:ascii="Arial" w:hAnsi="Arial" w:cs="Arial"/>
          <w:bCs/>
          <w:iCs/>
          <w:szCs w:val="22"/>
          <w:lang w:val="pl"/>
        </w:rPr>
        <w:t>a obszarze objętym plan</w:t>
      </w:r>
      <w:r w:rsidR="00734A19" w:rsidRPr="00A65346">
        <w:rPr>
          <w:rFonts w:ascii="Arial" w:hAnsi="Arial" w:cs="Arial"/>
          <w:bCs/>
          <w:iCs/>
          <w:szCs w:val="22"/>
          <w:lang w:val="pl"/>
        </w:rPr>
        <w:t>em</w:t>
      </w:r>
      <w:r w:rsidR="009A1B15" w:rsidRPr="00A65346">
        <w:rPr>
          <w:rFonts w:ascii="Arial" w:hAnsi="Arial" w:cs="Arial"/>
          <w:bCs/>
          <w:iCs/>
          <w:szCs w:val="22"/>
          <w:lang w:val="pl"/>
        </w:rPr>
        <w:t xml:space="preserve"> dopuszcza się wyznaczanie dróg wewnętrznych, innych niż wyznaczone na rysunku planu</w:t>
      </w:r>
      <w:r w:rsidR="00507C33" w:rsidRPr="00A65346">
        <w:rPr>
          <w:rFonts w:ascii="Arial" w:hAnsi="Arial" w:cs="Arial"/>
          <w:bCs/>
          <w:iCs/>
          <w:szCs w:val="22"/>
          <w:lang w:val="pl"/>
        </w:rPr>
        <w:t>;</w:t>
      </w:r>
    </w:p>
    <w:p w14:paraId="78434DF7" w14:textId="40B2D20D" w:rsidR="009A1B15" w:rsidRPr="00A65346" w:rsidRDefault="00A97AE6" w:rsidP="006C3D67">
      <w:pPr>
        <w:pStyle w:val="WW-Tekstpodstawowy2"/>
        <w:widowControl/>
        <w:numPr>
          <w:ilvl w:val="0"/>
          <w:numId w:val="6"/>
        </w:numPr>
        <w:tabs>
          <w:tab w:val="clear" w:pos="720"/>
        </w:tabs>
        <w:suppressAutoHyphens w:val="0"/>
        <w:autoSpaceDE w:val="0"/>
        <w:ind w:left="1134" w:hanging="425"/>
        <w:rPr>
          <w:rFonts w:ascii="Arial" w:hAnsi="Arial" w:cs="Arial"/>
          <w:szCs w:val="22"/>
        </w:rPr>
      </w:pPr>
      <w:r w:rsidRPr="00A65346">
        <w:rPr>
          <w:rFonts w:ascii="Arial" w:hAnsi="Arial" w:cs="Arial"/>
          <w:szCs w:val="22"/>
        </w:rPr>
        <w:t>d</w:t>
      </w:r>
      <w:r w:rsidR="009A1B15" w:rsidRPr="00A65346">
        <w:rPr>
          <w:rFonts w:ascii="Arial" w:hAnsi="Arial" w:cs="Arial"/>
          <w:szCs w:val="22"/>
        </w:rPr>
        <w:t>la dróg, o których mowa w punkcie</w:t>
      </w:r>
      <w:r w:rsidR="00B2482A" w:rsidRPr="00A65346">
        <w:rPr>
          <w:rFonts w:ascii="Arial" w:hAnsi="Arial" w:cs="Arial"/>
          <w:szCs w:val="22"/>
        </w:rPr>
        <w:t xml:space="preserve"> 6</w:t>
      </w:r>
      <w:r w:rsidR="009A1B15" w:rsidRPr="00A65346">
        <w:rPr>
          <w:rFonts w:ascii="Arial" w:hAnsi="Arial" w:cs="Arial"/>
          <w:szCs w:val="22"/>
        </w:rPr>
        <w:t xml:space="preserve"> niniejszego </w:t>
      </w:r>
      <w:r w:rsidR="00B2482A" w:rsidRPr="00A65346">
        <w:rPr>
          <w:rFonts w:ascii="Arial" w:hAnsi="Arial" w:cs="Arial"/>
          <w:szCs w:val="22"/>
        </w:rPr>
        <w:t>paragrafu</w:t>
      </w:r>
      <w:r w:rsidR="009A1B15" w:rsidRPr="00A65346">
        <w:rPr>
          <w:rFonts w:ascii="Arial" w:hAnsi="Arial" w:cs="Arial"/>
          <w:szCs w:val="22"/>
        </w:rPr>
        <w:t xml:space="preserve"> ustala się następujące minimalne szerokości:</w:t>
      </w:r>
    </w:p>
    <w:p w14:paraId="4C848BDA" w14:textId="3BC060C7" w:rsidR="00227DA7" w:rsidRPr="00A65346" w:rsidRDefault="009A1B15" w:rsidP="009B77B9">
      <w:pPr>
        <w:pStyle w:val="Tekstpodstawowy31"/>
        <w:numPr>
          <w:ilvl w:val="0"/>
          <w:numId w:val="26"/>
        </w:numPr>
        <w:tabs>
          <w:tab w:val="left" w:pos="1211"/>
          <w:tab w:val="left" w:pos="1560"/>
        </w:tabs>
        <w:spacing w:after="0" w:line="240" w:lineRule="auto"/>
        <w:ind w:left="1559" w:hanging="425"/>
        <w:jc w:val="both"/>
        <w:rPr>
          <w:rFonts w:ascii="Arial" w:hAnsi="Arial" w:cs="Arial"/>
          <w:sz w:val="22"/>
          <w:szCs w:val="22"/>
        </w:rPr>
      </w:pPr>
      <w:r w:rsidRPr="00A65346">
        <w:rPr>
          <w:rFonts w:ascii="Arial" w:hAnsi="Arial" w:cs="Arial"/>
          <w:sz w:val="22"/>
          <w:szCs w:val="22"/>
          <w:lang w:val="pl-PL"/>
        </w:rPr>
        <w:t xml:space="preserve">na </w:t>
      </w:r>
      <w:r w:rsidR="00755226" w:rsidRPr="00A65346">
        <w:rPr>
          <w:rFonts w:ascii="Arial" w:hAnsi="Arial" w:cs="Arial"/>
          <w:sz w:val="22"/>
          <w:szCs w:val="22"/>
        </w:rPr>
        <w:t>t</w:t>
      </w:r>
      <w:r w:rsidR="00755226" w:rsidRPr="00A65346">
        <w:rPr>
          <w:rFonts w:ascii="Arial" w:hAnsi="Arial" w:cs="Arial"/>
          <w:sz w:val="22"/>
          <w:szCs w:val="22"/>
          <w:lang w:val="pl-PL"/>
        </w:rPr>
        <w:t>erenach</w:t>
      </w:r>
      <w:r w:rsidRPr="00A65346">
        <w:rPr>
          <w:rFonts w:ascii="Arial" w:hAnsi="Arial" w:cs="Arial"/>
          <w:sz w:val="22"/>
          <w:szCs w:val="22"/>
          <w:lang w:val="pl-PL"/>
        </w:rPr>
        <w:t xml:space="preserve"> </w:t>
      </w:r>
      <w:r w:rsidRPr="00A65346">
        <w:rPr>
          <w:rFonts w:ascii="Arial" w:hAnsi="Arial" w:cs="Arial"/>
          <w:sz w:val="22"/>
          <w:szCs w:val="22"/>
        </w:rPr>
        <w:t>oznaczon</w:t>
      </w:r>
      <w:r w:rsidRPr="00A65346">
        <w:rPr>
          <w:rFonts w:ascii="Arial" w:hAnsi="Arial" w:cs="Arial"/>
          <w:sz w:val="22"/>
          <w:szCs w:val="22"/>
          <w:lang w:val="pl-PL"/>
        </w:rPr>
        <w:t>ych</w:t>
      </w:r>
      <w:r w:rsidRPr="00A65346">
        <w:rPr>
          <w:rFonts w:ascii="Arial" w:hAnsi="Arial" w:cs="Arial"/>
          <w:sz w:val="22"/>
          <w:szCs w:val="22"/>
        </w:rPr>
        <w:t xml:space="preserve"> </w:t>
      </w:r>
      <w:r w:rsidR="00755226" w:rsidRPr="00A65346">
        <w:rPr>
          <w:rFonts w:ascii="Arial" w:hAnsi="Arial" w:cs="Arial"/>
          <w:sz w:val="22"/>
          <w:szCs w:val="22"/>
          <w:lang w:val="pl-PL"/>
        </w:rPr>
        <w:t>symbol</w:t>
      </w:r>
      <w:r w:rsidR="00605D61" w:rsidRPr="00A65346">
        <w:rPr>
          <w:rFonts w:ascii="Arial" w:hAnsi="Arial" w:cs="Arial"/>
          <w:sz w:val="22"/>
          <w:szCs w:val="22"/>
          <w:lang w:val="pl-PL"/>
        </w:rPr>
        <w:t>e</w:t>
      </w:r>
      <w:r w:rsidR="00755226" w:rsidRPr="00A65346">
        <w:rPr>
          <w:rFonts w:ascii="Arial" w:hAnsi="Arial" w:cs="Arial"/>
          <w:sz w:val="22"/>
          <w:szCs w:val="22"/>
          <w:lang w:val="pl-PL"/>
        </w:rPr>
        <w:t xml:space="preserve">m </w:t>
      </w:r>
      <w:r w:rsidRPr="00A65346">
        <w:rPr>
          <w:rFonts w:ascii="Arial" w:hAnsi="Arial" w:cs="Arial"/>
          <w:sz w:val="22"/>
          <w:szCs w:val="22"/>
        </w:rPr>
        <w:t>literowym MN</w:t>
      </w:r>
      <w:r w:rsidRPr="00A65346">
        <w:rPr>
          <w:rFonts w:ascii="Arial" w:hAnsi="Arial" w:cs="Arial"/>
          <w:sz w:val="22"/>
          <w:szCs w:val="22"/>
          <w:lang w:val="pl-PL"/>
        </w:rPr>
        <w:t xml:space="preserve"> – 6 m</w:t>
      </w:r>
      <w:r w:rsidR="00581DF4" w:rsidRPr="00A65346">
        <w:rPr>
          <w:rFonts w:ascii="Arial" w:hAnsi="Arial" w:cs="Arial"/>
          <w:sz w:val="22"/>
          <w:szCs w:val="22"/>
          <w:lang w:val="pl-PL"/>
        </w:rPr>
        <w:t>,</w:t>
      </w:r>
    </w:p>
    <w:p w14:paraId="77842549" w14:textId="12E73FBA" w:rsidR="009A1B15" w:rsidRPr="00A65346" w:rsidRDefault="009A1B15" w:rsidP="009B77B9">
      <w:pPr>
        <w:pStyle w:val="Tekstpodstawowy31"/>
        <w:numPr>
          <w:ilvl w:val="0"/>
          <w:numId w:val="26"/>
        </w:numPr>
        <w:tabs>
          <w:tab w:val="left" w:pos="1211"/>
          <w:tab w:val="left" w:pos="1560"/>
        </w:tabs>
        <w:spacing w:after="0" w:line="240" w:lineRule="auto"/>
        <w:ind w:left="1559" w:hanging="425"/>
        <w:jc w:val="both"/>
        <w:rPr>
          <w:rFonts w:ascii="Arial" w:hAnsi="Arial" w:cs="Arial"/>
          <w:sz w:val="22"/>
          <w:szCs w:val="22"/>
        </w:rPr>
      </w:pPr>
      <w:r w:rsidRPr="00A65346">
        <w:rPr>
          <w:rFonts w:ascii="Arial" w:hAnsi="Arial" w:cs="Arial"/>
          <w:sz w:val="22"/>
          <w:szCs w:val="22"/>
          <w:lang w:val="pl-PL"/>
        </w:rPr>
        <w:t xml:space="preserve">na </w:t>
      </w:r>
      <w:r w:rsidR="00755226" w:rsidRPr="00A65346">
        <w:rPr>
          <w:rFonts w:ascii="Arial" w:hAnsi="Arial" w:cs="Arial"/>
          <w:sz w:val="22"/>
          <w:szCs w:val="22"/>
        </w:rPr>
        <w:t>tere</w:t>
      </w:r>
      <w:r w:rsidR="00755226" w:rsidRPr="00A65346">
        <w:rPr>
          <w:rFonts w:ascii="Arial" w:hAnsi="Arial" w:cs="Arial"/>
          <w:sz w:val="22"/>
          <w:szCs w:val="22"/>
          <w:lang w:val="pl-PL"/>
        </w:rPr>
        <w:t>nach</w:t>
      </w:r>
      <w:r w:rsidRPr="00A65346">
        <w:rPr>
          <w:rFonts w:ascii="Arial" w:hAnsi="Arial" w:cs="Arial"/>
          <w:sz w:val="22"/>
          <w:szCs w:val="22"/>
          <w:lang w:val="pl-PL"/>
        </w:rPr>
        <w:t xml:space="preserve"> </w:t>
      </w:r>
      <w:r w:rsidRPr="00A65346">
        <w:rPr>
          <w:rFonts w:ascii="Arial" w:hAnsi="Arial" w:cs="Arial"/>
          <w:sz w:val="22"/>
          <w:szCs w:val="22"/>
        </w:rPr>
        <w:t>oznaczon</w:t>
      </w:r>
      <w:r w:rsidRPr="00A65346">
        <w:rPr>
          <w:rFonts w:ascii="Arial" w:hAnsi="Arial" w:cs="Arial"/>
          <w:sz w:val="22"/>
          <w:szCs w:val="22"/>
          <w:lang w:val="pl-PL"/>
        </w:rPr>
        <w:t>ych</w:t>
      </w:r>
      <w:r w:rsidRPr="00A65346">
        <w:rPr>
          <w:rFonts w:ascii="Arial" w:hAnsi="Arial" w:cs="Arial"/>
          <w:sz w:val="22"/>
          <w:szCs w:val="22"/>
        </w:rPr>
        <w:t xml:space="preserve"> </w:t>
      </w:r>
      <w:r w:rsidR="00755226" w:rsidRPr="00A65346">
        <w:rPr>
          <w:rFonts w:ascii="Arial" w:hAnsi="Arial" w:cs="Arial"/>
          <w:sz w:val="22"/>
          <w:szCs w:val="22"/>
          <w:lang w:val="pl-PL"/>
        </w:rPr>
        <w:t xml:space="preserve">symbolami </w:t>
      </w:r>
      <w:r w:rsidRPr="00A65346">
        <w:rPr>
          <w:rFonts w:ascii="Arial" w:hAnsi="Arial" w:cs="Arial"/>
          <w:sz w:val="22"/>
          <w:szCs w:val="22"/>
        </w:rPr>
        <w:t>literowym</w:t>
      </w:r>
      <w:r w:rsidRPr="00A65346">
        <w:rPr>
          <w:rFonts w:ascii="Arial" w:hAnsi="Arial" w:cs="Arial"/>
          <w:sz w:val="22"/>
          <w:szCs w:val="22"/>
          <w:lang w:val="pl-PL"/>
        </w:rPr>
        <w:t>i</w:t>
      </w:r>
      <w:r w:rsidRPr="00A65346">
        <w:rPr>
          <w:rFonts w:ascii="Arial" w:hAnsi="Arial" w:cs="Arial"/>
          <w:sz w:val="22"/>
          <w:szCs w:val="22"/>
        </w:rPr>
        <w:t xml:space="preserve"> </w:t>
      </w:r>
      <w:r w:rsidRPr="00A65346">
        <w:rPr>
          <w:rFonts w:ascii="Arial" w:hAnsi="Arial" w:cs="Arial"/>
          <w:sz w:val="22"/>
          <w:szCs w:val="22"/>
          <w:lang w:val="pl-PL"/>
        </w:rPr>
        <w:t>MW</w:t>
      </w:r>
      <w:r w:rsidR="00B2482A" w:rsidRPr="00A65346">
        <w:rPr>
          <w:rFonts w:ascii="Arial" w:hAnsi="Arial" w:cs="Arial"/>
          <w:sz w:val="22"/>
          <w:szCs w:val="22"/>
          <w:lang w:val="pl-PL"/>
        </w:rPr>
        <w:t>-MN-U, U</w:t>
      </w:r>
      <w:r w:rsidR="00F05759" w:rsidRPr="00A65346">
        <w:rPr>
          <w:rFonts w:ascii="Arial" w:hAnsi="Arial" w:cs="Arial"/>
          <w:sz w:val="22"/>
          <w:szCs w:val="22"/>
          <w:lang w:val="pl-PL"/>
        </w:rPr>
        <w:t xml:space="preserve"> </w:t>
      </w:r>
      <w:r w:rsidRPr="00A65346">
        <w:rPr>
          <w:rFonts w:ascii="Arial" w:hAnsi="Arial" w:cs="Arial"/>
          <w:sz w:val="22"/>
          <w:szCs w:val="22"/>
          <w:lang w:val="pl-PL"/>
        </w:rPr>
        <w:t>– 8 m;</w:t>
      </w:r>
    </w:p>
    <w:p w14:paraId="113C702B" w14:textId="660EF9F9" w:rsidR="00605D61" w:rsidRPr="00A65346" w:rsidRDefault="00605D61" w:rsidP="009B77B9">
      <w:pPr>
        <w:pStyle w:val="Tekstpodstawowy31"/>
        <w:numPr>
          <w:ilvl w:val="0"/>
          <w:numId w:val="26"/>
        </w:numPr>
        <w:tabs>
          <w:tab w:val="left" w:pos="1211"/>
          <w:tab w:val="left" w:pos="1560"/>
        </w:tabs>
        <w:spacing w:after="0" w:line="240" w:lineRule="auto"/>
        <w:ind w:left="1559" w:hanging="425"/>
        <w:jc w:val="both"/>
        <w:rPr>
          <w:rFonts w:ascii="Arial" w:hAnsi="Arial" w:cs="Arial"/>
          <w:sz w:val="22"/>
          <w:szCs w:val="22"/>
        </w:rPr>
      </w:pPr>
      <w:r w:rsidRPr="00A65346">
        <w:rPr>
          <w:rFonts w:ascii="Arial" w:hAnsi="Arial" w:cs="Arial"/>
          <w:sz w:val="22"/>
          <w:szCs w:val="22"/>
          <w:lang w:val="pl-PL"/>
        </w:rPr>
        <w:t>na pozostałych terenach – 3,5 m;</w:t>
      </w:r>
    </w:p>
    <w:p w14:paraId="0BA05D19" w14:textId="33F2C75C" w:rsidR="009E507E" w:rsidRPr="00A65346" w:rsidRDefault="009E507E" w:rsidP="006C3D67">
      <w:pPr>
        <w:pStyle w:val="WW-Tekstpodstawowy2"/>
        <w:widowControl/>
        <w:numPr>
          <w:ilvl w:val="0"/>
          <w:numId w:val="6"/>
        </w:numPr>
        <w:tabs>
          <w:tab w:val="clear" w:pos="720"/>
        </w:tabs>
        <w:suppressAutoHyphens w:val="0"/>
        <w:autoSpaceDE w:val="0"/>
        <w:ind w:left="1134" w:hanging="425"/>
        <w:rPr>
          <w:rFonts w:ascii="Arial" w:hAnsi="Arial" w:cs="Arial"/>
          <w:szCs w:val="22"/>
        </w:rPr>
      </w:pPr>
      <w:r w:rsidRPr="00A65346">
        <w:rPr>
          <w:rFonts w:ascii="Arial" w:hAnsi="Arial" w:cs="Arial"/>
          <w:szCs w:val="22"/>
        </w:rPr>
        <w:t>określa się</w:t>
      </w:r>
      <w:r w:rsidR="003506BD" w:rsidRPr="00A65346">
        <w:rPr>
          <w:rFonts w:ascii="Arial" w:hAnsi="Arial" w:cs="Arial"/>
          <w:szCs w:val="22"/>
        </w:rPr>
        <w:t>, że</w:t>
      </w:r>
      <w:r w:rsidRPr="00A65346">
        <w:rPr>
          <w:rFonts w:ascii="Arial" w:hAnsi="Arial" w:cs="Arial"/>
          <w:szCs w:val="22"/>
        </w:rPr>
        <w:t xml:space="preserve"> układ komunikacyjn</w:t>
      </w:r>
      <w:r w:rsidR="003506BD" w:rsidRPr="00A65346">
        <w:rPr>
          <w:rFonts w:ascii="Arial" w:hAnsi="Arial" w:cs="Arial"/>
          <w:szCs w:val="22"/>
        </w:rPr>
        <w:t>y jest powiązany</w:t>
      </w:r>
      <w:r w:rsidRPr="00A65346">
        <w:rPr>
          <w:rFonts w:ascii="Arial" w:hAnsi="Arial" w:cs="Arial"/>
          <w:szCs w:val="22"/>
        </w:rPr>
        <w:t xml:space="preserve"> z układem zewnętrznym</w:t>
      </w:r>
      <w:r w:rsidR="003506BD" w:rsidRPr="00A65346">
        <w:rPr>
          <w:rFonts w:ascii="Arial" w:hAnsi="Arial" w:cs="Arial"/>
          <w:szCs w:val="22"/>
        </w:rPr>
        <w:t xml:space="preserve"> następującymi drogami</w:t>
      </w:r>
      <w:r w:rsidRPr="00A65346">
        <w:rPr>
          <w:rFonts w:ascii="Arial" w:hAnsi="Arial" w:cs="Arial"/>
          <w:szCs w:val="22"/>
        </w:rPr>
        <w:t>:</w:t>
      </w:r>
    </w:p>
    <w:p w14:paraId="56659241" w14:textId="5D464C90" w:rsidR="009E507E" w:rsidRPr="00A65346" w:rsidRDefault="00965425" w:rsidP="009B77B9">
      <w:pPr>
        <w:pStyle w:val="WW-Tekstpodstawowy2"/>
        <w:widowControl/>
        <w:numPr>
          <w:ilvl w:val="0"/>
          <w:numId w:val="51"/>
        </w:numPr>
        <w:suppressAutoHyphens w:val="0"/>
        <w:autoSpaceDE w:val="0"/>
        <w:ind w:left="1560" w:hanging="426"/>
        <w:rPr>
          <w:rFonts w:ascii="Arial" w:hAnsi="Arial" w:cs="Arial"/>
          <w:szCs w:val="22"/>
        </w:rPr>
      </w:pPr>
      <w:r w:rsidRPr="00A65346">
        <w:rPr>
          <w:rFonts w:ascii="Arial" w:hAnsi="Arial" w:cs="Arial"/>
          <w:szCs w:val="22"/>
        </w:rPr>
        <w:t xml:space="preserve">istniejącą </w:t>
      </w:r>
      <w:r w:rsidR="003506BD" w:rsidRPr="00A65346">
        <w:rPr>
          <w:rFonts w:ascii="Arial" w:hAnsi="Arial" w:cs="Arial"/>
          <w:szCs w:val="22"/>
        </w:rPr>
        <w:t>d</w:t>
      </w:r>
      <w:r w:rsidR="009E507E" w:rsidRPr="00A65346">
        <w:rPr>
          <w:rFonts w:ascii="Arial" w:hAnsi="Arial" w:cs="Arial"/>
          <w:szCs w:val="22"/>
        </w:rPr>
        <w:t>rog</w:t>
      </w:r>
      <w:r w:rsidR="003506BD" w:rsidRPr="00A65346">
        <w:rPr>
          <w:rFonts w:ascii="Arial" w:hAnsi="Arial" w:cs="Arial"/>
          <w:szCs w:val="22"/>
        </w:rPr>
        <w:t xml:space="preserve">ą </w:t>
      </w:r>
      <w:r w:rsidR="009E507E" w:rsidRPr="00A65346">
        <w:rPr>
          <w:rFonts w:ascii="Arial" w:hAnsi="Arial" w:cs="Arial"/>
          <w:szCs w:val="22"/>
        </w:rPr>
        <w:t>przylegającą do północnej granicy obszaru objętego planem, oznaczon</w:t>
      </w:r>
      <w:r w:rsidR="003506BD" w:rsidRPr="00A65346">
        <w:rPr>
          <w:rFonts w:ascii="Arial" w:hAnsi="Arial" w:cs="Arial"/>
          <w:szCs w:val="22"/>
        </w:rPr>
        <w:t xml:space="preserve">ą </w:t>
      </w:r>
      <w:r w:rsidRPr="00A65346">
        <w:rPr>
          <w:rFonts w:ascii="Arial" w:hAnsi="Arial" w:cs="Arial"/>
          <w:szCs w:val="22"/>
        </w:rPr>
        <w:t xml:space="preserve">w obowiązującym miejscowym planie zagospodarowania przestrzennego </w:t>
      </w:r>
      <w:r w:rsidR="003506BD" w:rsidRPr="00A65346">
        <w:rPr>
          <w:rFonts w:ascii="Arial" w:hAnsi="Arial" w:cs="Arial"/>
          <w:szCs w:val="22"/>
        </w:rPr>
        <w:t>symbolem KD-Z;</w:t>
      </w:r>
    </w:p>
    <w:p w14:paraId="73A95846" w14:textId="41ADFBAE" w:rsidR="003506BD" w:rsidRPr="00A65346" w:rsidRDefault="00965425" w:rsidP="009B77B9">
      <w:pPr>
        <w:pStyle w:val="WW-Tekstpodstawowy2"/>
        <w:widowControl/>
        <w:numPr>
          <w:ilvl w:val="0"/>
          <w:numId w:val="51"/>
        </w:numPr>
        <w:suppressAutoHyphens w:val="0"/>
        <w:autoSpaceDE w:val="0"/>
        <w:ind w:left="1560" w:hanging="426"/>
        <w:rPr>
          <w:rFonts w:ascii="Arial" w:hAnsi="Arial" w:cs="Arial"/>
          <w:szCs w:val="22"/>
        </w:rPr>
      </w:pPr>
      <w:r w:rsidRPr="00A65346">
        <w:rPr>
          <w:rFonts w:ascii="Arial" w:hAnsi="Arial" w:cs="Arial"/>
          <w:szCs w:val="22"/>
        </w:rPr>
        <w:t xml:space="preserve">projektowaną </w:t>
      </w:r>
      <w:r w:rsidR="003506BD" w:rsidRPr="00A65346">
        <w:rPr>
          <w:rFonts w:ascii="Arial" w:hAnsi="Arial" w:cs="Arial"/>
          <w:szCs w:val="22"/>
        </w:rPr>
        <w:t>drogą stanowiącą kontynuację drogi oznaczonej symbolem literowym i numerem 1KDG, wyznaczonej w obowiązującym miejscowym planie zagospodarowania przestrzennego, oznaczoną sy</w:t>
      </w:r>
      <w:r w:rsidRPr="00A65346">
        <w:rPr>
          <w:rFonts w:ascii="Arial" w:hAnsi="Arial" w:cs="Arial"/>
          <w:szCs w:val="22"/>
        </w:rPr>
        <w:t>m</w:t>
      </w:r>
      <w:r w:rsidR="003506BD" w:rsidRPr="00A65346">
        <w:rPr>
          <w:rFonts w:ascii="Arial" w:hAnsi="Arial" w:cs="Arial"/>
          <w:szCs w:val="22"/>
        </w:rPr>
        <w:t>bolem 3KD-S</w:t>
      </w:r>
      <w:r w:rsidRPr="00A65346">
        <w:rPr>
          <w:rFonts w:ascii="Arial" w:hAnsi="Arial" w:cs="Arial"/>
          <w:szCs w:val="22"/>
        </w:rPr>
        <w:t>;</w:t>
      </w:r>
    </w:p>
    <w:p w14:paraId="6F0673CC" w14:textId="06AC3F2E" w:rsidR="003506BD" w:rsidRPr="00A65346" w:rsidRDefault="00965425" w:rsidP="009B77B9">
      <w:pPr>
        <w:pStyle w:val="WW-Tekstpodstawowy2"/>
        <w:widowControl/>
        <w:numPr>
          <w:ilvl w:val="0"/>
          <w:numId w:val="51"/>
        </w:numPr>
        <w:suppressAutoHyphens w:val="0"/>
        <w:autoSpaceDE w:val="0"/>
        <w:ind w:left="1560" w:hanging="426"/>
        <w:rPr>
          <w:rFonts w:ascii="Arial" w:hAnsi="Arial" w:cs="Arial"/>
          <w:szCs w:val="22"/>
        </w:rPr>
      </w:pPr>
      <w:r w:rsidRPr="00A65346">
        <w:rPr>
          <w:rFonts w:ascii="Arial" w:hAnsi="Arial" w:cs="Arial"/>
          <w:szCs w:val="22"/>
        </w:rPr>
        <w:t xml:space="preserve">istniejącą </w:t>
      </w:r>
      <w:r w:rsidR="003506BD" w:rsidRPr="00A65346">
        <w:rPr>
          <w:rFonts w:ascii="Arial" w:hAnsi="Arial" w:cs="Arial"/>
          <w:szCs w:val="22"/>
        </w:rPr>
        <w:t>drogą stanowiącą kontynuację drogi oznaczonej symbolem literowym i numerem 1KDL, wyznaczonej w obowiązującym miejscowym planie zagospodarowania przestrzennego, oznaczoną sy</w:t>
      </w:r>
      <w:r w:rsidRPr="00A65346">
        <w:rPr>
          <w:rFonts w:ascii="Arial" w:hAnsi="Arial" w:cs="Arial"/>
          <w:szCs w:val="22"/>
        </w:rPr>
        <w:t>m</w:t>
      </w:r>
      <w:r w:rsidR="003506BD" w:rsidRPr="00A65346">
        <w:rPr>
          <w:rFonts w:ascii="Arial" w:hAnsi="Arial" w:cs="Arial"/>
          <w:szCs w:val="22"/>
        </w:rPr>
        <w:t>bolem KD-</w:t>
      </w:r>
      <w:r w:rsidRPr="00A65346">
        <w:rPr>
          <w:rFonts w:ascii="Arial" w:hAnsi="Arial" w:cs="Arial"/>
          <w:szCs w:val="22"/>
        </w:rPr>
        <w:t>L.</w:t>
      </w:r>
    </w:p>
    <w:p w14:paraId="253804F2" w14:textId="3B1E11DF" w:rsidR="009A1B15" w:rsidRPr="00A65346" w:rsidRDefault="00A97AE6" w:rsidP="006C3D67">
      <w:pPr>
        <w:pStyle w:val="WW-Tekstpodstawowy2"/>
        <w:widowControl/>
        <w:numPr>
          <w:ilvl w:val="0"/>
          <w:numId w:val="6"/>
        </w:numPr>
        <w:tabs>
          <w:tab w:val="clear" w:pos="720"/>
        </w:tabs>
        <w:suppressAutoHyphens w:val="0"/>
        <w:autoSpaceDE w:val="0"/>
        <w:ind w:left="1134" w:hanging="425"/>
        <w:rPr>
          <w:rFonts w:ascii="Arial" w:hAnsi="Arial" w:cs="Arial"/>
          <w:szCs w:val="22"/>
        </w:rPr>
      </w:pPr>
      <w:r w:rsidRPr="00A65346">
        <w:rPr>
          <w:rFonts w:ascii="Arial" w:hAnsi="Arial" w:cs="Arial"/>
          <w:szCs w:val="22"/>
        </w:rPr>
        <w:t>m</w:t>
      </w:r>
      <w:r w:rsidR="009A1B15" w:rsidRPr="00A65346">
        <w:rPr>
          <w:rFonts w:ascii="Arial" w:hAnsi="Arial" w:cs="Arial"/>
          <w:szCs w:val="22"/>
        </w:rPr>
        <w:t>iejsca</w:t>
      </w:r>
      <w:r w:rsidR="009A1B15" w:rsidRPr="00A65346">
        <w:rPr>
          <w:rFonts w:ascii="Arial" w:hAnsi="Arial" w:cs="Arial"/>
          <w:bCs/>
          <w:szCs w:val="22"/>
        </w:rPr>
        <w:t xml:space="preserve"> do parkowania</w:t>
      </w:r>
      <w:r w:rsidR="009A1B15" w:rsidRPr="00A65346">
        <w:rPr>
          <w:rFonts w:cs="Arial"/>
          <w:bCs/>
          <w:szCs w:val="22"/>
        </w:rPr>
        <w:t xml:space="preserve"> </w:t>
      </w:r>
      <w:r w:rsidR="009A1B15" w:rsidRPr="00A65346">
        <w:rPr>
          <w:rFonts w:ascii="Arial" w:hAnsi="Arial" w:cs="Arial"/>
          <w:szCs w:val="22"/>
        </w:rPr>
        <w:t>dla samochodów należy lokalizować na działkach budowlanych, na których lokalizowana jest inwestycja;</w:t>
      </w:r>
    </w:p>
    <w:p w14:paraId="71227461" w14:textId="2CB87A34" w:rsidR="009A1B15" w:rsidRPr="00A65346" w:rsidRDefault="00A97AE6" w:rsidP="006C3D67">
      <w:pPr>
        <w:pStyle w:val="WW-Tekstpodstawowy2"/>
        <w:widowControl/>
        <w:numPr>
          <w:ilvl w:val="0"/>
          <w:numId w:val="6"/>
        </w:numPr>
        <w:tabs>
          <w:tab w:val="clear" w:pos="720"/>
        </w:tabs>
        <w:suppressAutoHyphens w:val="0"/>
        <w:autoSpaceDE w:val="0"/>
        <w:ind w:left="1134" w:hanging="425"/>
        <w:rPr>
          <w:rFonts w:ascii="Arial" w:hAnsi="Arial" w:cs="Arial"/>
          <w:bCs/>
          <w:szCs w:val="22"/>
        </w:rPr>
      </w:pPr>
      <w:r w:rsidRPr="00A65346">
        <w:rPr>
          <w:rFonts w:ascii="Arial" w:hAnsi="Arial" w:cs="Arial"/>
          <w:bCs/>
          <w:szCs w:val="22"/>
        </w:rPr>
        <w:t>u</w:t>
      </w:r>
      <w:r w:rsidR="009A1B15" w:rsidRPr="00A65346">
        <w:rPr>
          <w:rFonts w:ascii="Arial" w:hAnsi="Arial" w:cs="Arial"/>
          <w:bCs/>
          <w:szCs w:val="22"/>
        </w:rPr>
        <w:t>stala się wskaźniki dotyczące minimalnej ilości miejsc do parkowania dla samochodów na terenach o poszczególnych przeznaczeniach</w:t>
      </w:r>
      <w:r w:rsidR="00E110A3" w:rsidRPr="00A65346">
        <w:rPr>
          <w:rFonts w:ascii="Arial" w:hAnsi="Arial" w:cs="Arial"/>
          <w:bCs/>
          <w:szCs w:val="22"/>
        </w:rPr>
        <w:t>:</w:t>
      </w:r>
    </w:p>
    <w:p w14:paraId="51D79D7B" w14:textId="77777777" w:rsidR="009A1B15" w:rsidRPr="00A65346" w:rsidRDefault="009A1B15" w:rsidP="006C3D67">
      <w:pPr>
        <w:pStyle w:val="Lista3"/>
        <w:widowControl w:val="0"/>
        <w:numPr>
          <w:ilvl w:val="0"/>
          <w:numId w:val="8"/>
        </w:numPr>
        <w:ind w:left="1559" w:hanging="425"/>
        <w:jc w:val="both"/>
        <w:rPr>
          <w:rFonts w:ascii="Arial" w:hAnsi="Arial" w:cs="Arial"/>
          <w:sz w:val="22"/>
          <w:szCs w:val="22"/>
        </w:rPr>
      </w:pPr>
      <w:r w:rsidRPr="00A65346">
        <w:rPr>
          <w:rFonts w:ascii="Arial" w:hAnsi="Arial" w:cs="Arial"/>
          <w:sz w:val="22"/>
          <w:szCs w:val="22"/>
        </w:rPr>
        <w:t>dla zabudowy mieszkaniowej:</w:t>
      </w:r>
    </w:p>
    <w:p w14:paraId="57C1556B" w14:textId="77777777" w:rsidR="009A1B15" w:rsidRPr="00A65346" w:rsidRDefault="009A1B15" w:rsidP="005244FF">
      <w:pPr>
        <w:pStyle w:val="Lista3"/>
        <w:widowControl w:val="0"/>
        <w:numPr>
          <w:ilvl w:val="0"/>
          <w:numId w:val="9"/>
        </w:numPr>
        <w:ind w:left="1843"/>
        <w:jc w:val="both"/>
        <w:rPr>
          <w:rFonts w:ascii="Arial" w:hAnsi="Arial" w:cs="Arial"/>
          <w:sz w:val="22"/>
          <w:szCs w:val="22"/>
        </w:rPr>
      </w:pPr>
      <w:r w:rsidRPr="00A65346">
        <w:rPr>
          <w:rFonts w:ascii="Arial" w:hAnsi="Arial" w:cs="Arial"/>
          <w:sz w:val="22"/>
          <w:szCs w:val="22"/>
        </w:rPr>
        <w:t xml:space="preserve">1,2 miejsce </w:t>
      </w:r>
      <w:r w:rsidRPr="00A65346">
        <w:rPr>
          <w:rFonts w:ascii="Arial" w:hAnsi="Arial" w:cs="Arial"/>
          <w:bCs/>
          <w:sz w:val="22"/>
          <w:szCs w:val="22"/>
        </w:rPr>
        <w:t>do parkowania</w:t>
      </w:r>
      <w:r w:rsidRPr="00A65346">
        <w:rPr>
          <w:rFonts w:cs="Arial"/>
          <w:bCs/>
          <w:sz w:val="22"/>
          <w:szCs w:val="22"/>
        </w:rPr>
        <w:t xml:space="preserve"> </w:t>
      </w:r>
      <w:r w:rsidRPr="00A65346">
        <w:rPr>
          <w:rFonts w:ascii="Arial" w:hAnsi="Arial" w:cs="Arial"/>
          <w:sz w:val="22"/>
          <w:szCs w:val="22"/>
        </w:rPr>
        <w:t xml:space="preserve">na mieszkanie w zabudowie mieszkaniowej wielorodzinnej, </w:t>
      </w:r>
      <w:r w:rsidRPr="00A65346">
        <w:rPr>
          <w:rFonts w:ascii="Arial" w:hAnsi="Arial" w:cs="Arial"/>
          <w:bCs/>
          <w:sz w:val="22"/>
          <w:szCs w:val="22"/>
        </w:rPr>
        <w:t>lecz nie mniej niż pięć miejsc do parkowania,</w:t>
      </w:r>
    </w:p>
    <w:p w14:paraId="2EF6CCA1" w14:textId="77777777" w:rsidR="009A1B15" w:rsidRPr="00A65346" w:rsidRDefault="009A1B15" w:rsidP="005244FF">
      <w:pPr>
        <w:pStyle w:val="Lista3"/>
        <w:widowControl w:val="0"/>
        <w:numPr>
          <w:ilvl w:val="0"/>
          <w:numId w:val="9"/>
        </w:numPr>
        <w:ind w:left="1843"/>
        <w:jc w:val="both"/>
        <w:rPr>
          <w:rFonts w:ascii="Arial" w:hAnsi="Arial" w:cs="Arial"/>
          <w:sz w:val="22"/>
          <w:szCs w:val="22"/>
        </w:rPr>
      </w:pPr>
      <w:r w:rsidRPr="00A65346">
        <w:rPr>
          <w:rFonts w:ascii="Arial" w:hAnsi="Arial" w:cs="Arial"/>
          <w:sz w:val="22"/>
          <w:szCs w:val="22"/>
        </w:rPr>
        <w:t>2 miejsca do parkowania na mieszkanie w zabudowie mieszkaniowej jednorodzinnej,</w:t>
      </w:r>
    </w:p>
    <w:p w14:paraId="4D14FF66" w14:textId="1E30E0E7" w:rsidR="009A1B15" w:rsidRPr="00A65346" w:rsidRDefault="009A1B15" w:rsidP="006C3D67">
      <w:pPr>
        <w:pStyle w:val="Lista3"/>
        <w:widowControl w:val="0"/>
        <w:numPr>
          <w:ilvl w:val="0"/>
          <w:numId w:val="8"/>
        </w:numPr>
        <w:ind w:left="1559" w:hanging="425"/>
        <w:jc w:val="both"/>
        <w:rPr>
          <w:rFonts w:ascii="Arial" w:hAnsi="Arial" w:cs="Arial"/>
          <w:sz w:val="22"/>
          <w:szCs w:val="22"/>
        </w:rPr>
      </w:pPr>
      <w:r w:rsidRPr="00A65346">
        <w:rPr>
          <w:rFonts w:ascii="Arial" w:hAnsi="Arial" w:cs="Arial"/>
          <w:sz w:val="22"/>
          <w:szCs w:val="22"/>
        </w:rPr>
        <w:t>dla zabudowy usługowej</w:t>
      </w:r>
      <w:r w:rsidR="00FC1C74" w:rsidRPr="00A65346">
        <w:rPr>
          <w:rFonts w:ascii="Arial" w:hAnsi="Arial" w:cs="Arial"/>
          <w:sz w:val="22"/>
          <w:szCs w:val="22"/>
        </w:rPr>
        <w:t>, inn</w:t>
      </w:r>
      <w:r w:rsidR="00734A19" w:rsidRPr="00A65346">
        <w:rPr>
          <w:rFonts w:ascii="Arial" w:hAnsi="Arial" w:cs="Arial"/>
          <w:sz w:val="22"/>
          <w:szCs w:val="22"/>
        </w:rPr>
        <w:t>ej</w:t>
      </w:r>
      <w:r w:rsidR="00FC1C74" w:rsidRPr="00A65346">
        <w:rPr>
          <w:rFonts w:ascii="Arial" w:hAnsi="Arial" w:cs="Arial"/>
          <w:sz w:val="22"/>
          <w:szCs w:val="22"/>
        </w:rPr>
        <w:t xml:space="preserve"> niż określon</w:t>
      </w:r>
      <w:r w:rsidR="00734A19" w:rsidRPr="00A65346">
        <w:rPr>
          <w:rFonts w:ascii="Arial" w:hAnsi="Arial" w:cs="Arial"/>
          <w:sz w:val="22"/>
          <w:szCs w:val="22"/>
        </w:rPr>
        <w:t>a</w:t>
      </w:r>
      <w:r w:rsidR="00FC1C74" w:rsidRPr="00A65346">
        <w:rPr>
          <w:rFonts w:ascii="Arial" w:hAnsi="Arial" w:cs="Arial"/>
          <w:sz w:val="22"/>
          <w:szCs w:val="22"/>
        </w:rPr>
        <w:t xml:space="preserve"> w literze c</w:t>
      </w:r>
      <w:r w:rsidR="00B5406B" w:rsidRPr="00A65346">
        <w:rPr>
          <w:rFonts w:ascii="Arial" w:hAnsi="Arial" w:cs="Arial"/>
          <w:sz w:val="22"/>
          <w:szCs w:val="22"/>
        </w:rPr>
        <w:t>)</w:t>
      </w:r>
      <w:r w:rsidRPr="00A65346">
        <w:rPr>
          <w:rFonts w:ascii="Arial" w:hAnsi="Arial" w:cs="Arial"/>
          <w:sz w:val="22"/>
          <w:szCs w:val="22"/>
        </w:rPr>
        <w:t xml:space="preserve"> </w:t>
      </w:r>
      <w:r w:rsidR="00605D61" w:rsidRPr="00A65346">
        <w:rPr>
          <w:rFonts w:ascii="Arial" w:hAnsi="Arial" w:cs="Arial"/>
          <w:sz w:val="22"/>
          <w:szCs w:val="22"/>
        </w:rPr>
        <w:t xml:space="preserve">niniejszego punktu </w:t>
      </w:r>
      <w:r w:rsidRPr="00A65346">
        <w:rPr>
          <w:rFonts w:ascii="Arial" w:hAnsi="Arial" w:cs="Arial"/>
          <w:sz w:val="22"/>
          <w:szCs w:val="22"/>
        </w:rPr>
        <w:t>- 1 miejsce do parkowania na każde rozpoczęte 50 m</w:t>
      </w:r>
      <w:r w:rsidRPr="00A65346">
        <w:rPr>
          <w:rFonts w:ascii="Arial" w:hAnsi="Arial" w:cs="Arial"/>
          <w:sz w:val="22"/>
          <w:szCs w:val="22"/>
          <w:vertAlign w:val="superscript"/>
        </w:rPr>
        <w:t>2</w:t>
      </w:r>
      <w:r w:rsidRPr="00A65346">
        <w:rPr>
          <w:rFonts w:ascii="Arial" w:hAnsi="Arial" w:cs="Arial"/>
          <w:sz w:val="22"/>
          <w:szCs w:val="22"/>
        </w:rPr>
        <w:t xml:space="preserve"> powierzchni użytkowej budynku, lecz nie mniej niż dwa miejsca </w:t>
      </w:r>
      <w:r w:rsidRPr="00A65346">
        <w:rPr>
          <w:rFonts w:ascii="Arial" w:hAnsi="Arial" w:cs="Arial"/>
          <w:bCs/>
          <w:sz w:val="22"/>
          <w:szCs w:val="22"/>
        </w:rPr>
        <w:t>do parkowania</w:t>
      </w:r>
      <w:r w:rsidRPr="00A65346">
        <w:rPr>
          <w:rFonts w:cs="Arial"/>
          <w:bCs/>
          <w:sz w:val="22"/>
          <w:szCs w:val="22"/>
        </w:rPr>
        <w:t xml:space="preserve"> </w:t>
      </w:r>
      <w:r w:rsidRPr="00A65346">
        <w:rPr>
          <w:rFonts w:ascii="Arial" w:hAnsi="Arial" w:cs="Arial"/>
          <w:sz w:val="22"/>
          <w:szCs w:val="22"/>
        </w:rPr>
        <w:t>na jeden budynek</w:t>
      </w:r>
      <w:r w:rsidR="00B2482A" w:rsidRPr="00A65346">
        <w:rPr>
          <w:rFonts w:ascii="Arial" w:hAnsi="Arial" w:cs="Arial"/>
          <w:sz w:val="22"/>
          <w:szCs w:val="22"/>
        </w:rPr>
        <w:t>,</w:t>
      </w:r>
    </w:p>
    <w:p w14:paraId="3996CDC3" w14:textId="677D505E" w:rsidR="009A1B15" w:rsidRPr="00A65346" w:rsidRDefault="009A1B15" w:rsidP="006C3D67">
      <w:pPr>
        <w:pStyle w:val="Lista3"/>
        <w:widowControl w:val="0"/>
        <w:numPr>
          <w:ilvl w:val="0"/>
          <w:numId w:val="8"/>
        </w:numPr>
        <w:ind w:left="1559" w:hanging="425"/>
        <w:jc w:val="both"/>
        <w:rPr>
          <w:rFonts w:ascii="Arial" w:hAnsi="Arial" w:cs="Arial"/>
          <w:sz w:val="22"/>
          <w:szCs w:val="22"/>
        </w:rPr>
      </w:pPr>
      <w:r w:rsidRPr="00A65346">
        <w:rPr>
          <w:rFonts w:ascii="Arial" w:hAnsi="Arial" w:cs="Arial"/>
          <w:bCs/>
          <w:sz w:val="22"/>
          <w:szCs w:val="22"/>
        </w:rPr>
        <w:t xml:space="preserve">dla usług sportu i rekreacji - </w:t>
      </w:r>
      <w:r w:rsidRPr="00A65346">
        <w:rPr>
          <w:rFonts w:ascii="Arial" w:hAnsi="Arial" w:cs="Arial"/>
          <w:sz w:val="22"/>
          <w:szCs w:val="22"/>
        </w:rPr>
        <w:t xml:space="preserve">1 miejsce do parkowania </w:t>
      </w:r>
      <w:r w:rsidRPr="00A65346">
        <w:rPr>
          <w:rFonts w:ascii="Arial" w:hAnsi="Arial" w:cs="Arial"/>
          <w:bCs/>
          <w:sz w:val="22"/>
          <w:szCs w:val="22"/>
        </w:rPr>
        <w:t xml:space="preserve">na </w:t>
      </w:r>
      <w:r w:rsidR="00605D61" w:rsidRPr="00A65346">
        <w:rPr>
          <w:rFonts w:ascii="Arial" w:hAnsi="Arial" w:cs="Arial"/>
          <w:sz w:val="22"/>
          <w:szCs w:val="22"/>
        </w:rPr>
        <w:t xml:space="preserve">każde rozpoczęte </w:t>
      </w:r>
      <w:r w:rsidRPr="00A65346">
        <w:rPr>
          <w:rFonts w:ascii="Arial" w:hAnsi="Arial" w:cs="Arial"/>
          <w:bCs/>
          <w:sz w:val="22"/>
          <w:szCs w:val="22"/>
        </w:rPr>
        <w:t>200 m</w:t>
      </w:r>
      <w:r w:rsidRPr="00A65346">
        <w:rPr>
          <w:rFonts w:ascii="Arial" w:hAnsi="Arial" w:cs="Arial"/>
          <w:bCs/>
          <w:sz w:val="22"/>
          <w:szCs w:val="22"/>
          <w:vertAlign w:val="superscript"/>
        </w:rPr>
        <w:t>2</w:t>
      </w:r>
      <w:r w:rsidR="00507C33" w:rsidRPr="00A65346">
        <w:rPr>
          <w:rFonts w:ascii="Arial" w:hAnsi="Arial" w:cs="Arial"/>
          <w:bCs/>
          <w:sz w:val="22"/>
          <w:szCs w:val="22"/>
          <w:vertAlign w:val="superscript"/>
        </w:rPr>
        <w:t xml:space="preserve"> </w:t>
      </w:r>
      <w:r w:rsidRPr="00A65346">
        <w:rPr>
          <w:rFonts w:ascii="Arial" w:hAnsi="Arial" w:cs="Arial"/>
          <w:sz w:val="22"/>
          <w:szCs w:val="22"/>
        </w:rPr>
        <w:t>powierzchni użytkowej budynku</w:t>
      </w:r>
      <w:r w:rsidRPr="00A65346">
        <w:rPr>
          <w:rFonts w:ascii="Arial" w:hAnsi="Arial" w:cs="Arial"/>
          <w:bCs/>
          <w:sz w:val="22"/>
          <w:szCs w:val="22"/>
        </w:rPr>
        <w:t>, lecz nie mniej niż dwa miejsca do parkowania</w:t>
      </w:r>
      <w:r w:rsidRPr="00A65346">
        <w:rPr>
          <w:rFonts w:cs="Arial"/>
          <w:bCs/>
          <w:sz w:val="22"/>
          <w:szCs w:val="22"/>
        </w:rPr>
        <w:t xml:space="preserve"> </w:t>
      </w:r>
      <w:r w:rsidRPr="00A65346">
        <w:rPr>
          <w:rFonts w:ascii="Arial" w:hAnsi="Arial" w:cs="Arial"/>
          <w:sz w:val="22"/>
          <w:szCs w:val="22"/>
        </w:rPr>
        <w:t>na jeden budynek;</w:t>
      </w:r>
    </w:p>
    <w:p w14:paraId="72C5E65C" w14:textId="53695DF4" w:rsidR="009A1B15" w:rsidRPr="00A65346" w:rsidRDefault="00A97AE6" w:rsidP="00227DA7">
      <w:pPr>
        <w:pStyle w:val="WW-Tekstpodstawowy2"/>
        <w:widowControl/>
        <w:numPr>
          <w:ilvl w:val="0"/>
          <w:numId w:val="6"/>
        </w:numPr>
        <w:tabs>
          <w:tab w:val="clear" w:pos="720"/>
        </w:tabs>
        <w:suppressAutoHyphens w:val="0"/>
        <w:autoSpaceDE w:val="0"/>
        <w:ind w:left="1134" w:hanging="425"/>
        <w:rPr>
          <w:rFonts w:ascii="Arial" w:hAnsi="Arial" w:cs="Arial"/>
          <w:szCs w:val="22"/>
        </w:rPr>
      </w:pPr>
      <w:r w:rsidRPr="00A65346">
        <w:rPr>
          <w:rFonts w:ascii="Arial" w:hAnsi="Arial" w:cs="Arial"/>
          <w:szCs w:val="22"/>
        </w:rPr>
        <w:t>i</w:t>
      </w:r>
      <w:r w:rsidR="009A1B15" w:rsidRPr="00A65346">
        <w:rPr>
          <w:rFonts w:ascii="Arial" w:hAnsi="Arial" w:cs="Arial"/>
          <w:szCs w:val="22"/>
        </w:rPr>
        <w:t xml:space="preserve">lość miejsc </w:t>
      </w:r>
      <w:r w:rsidR="009A1B15" w:rsidRPr="00A65346">
        <w:rPr>
          <w:rFonts w:ascii="Arial" w:hAnsi="Arial" w:cs="Arial"/>
          <w:bCs/>
          <w:szCs w:val="22"/>
        </w:rPr>
        <w:t>przeznaczonych na parkowanie pojazdów zaopatrzonych w kartę parkingową powinna być zgodna z wymogami przepisów odrębnych</w:t>
      </w:r>
      <w:r w:rsidR="00734A19" w:rsidRPr="00A65346">
        <w:rPr>
          <w:rFonts w:ascii="Arial" w:hAnsi="Arial" w:cs="Arial"/>
          <w:bCs/>
          <w:szCs w:val="22"/>
        </w:rPr>
        <w:t>, jak dla strefy ruchu i strefy zamieszkania;</w:t>
      </w:r>
    </w:p>
    <w:p w14:paraId="2D235767" w14:textId="7F1765FC" w:rsidR="009A1B15" w:rsidRPr="00A65346" w:rsidRDefault="00A97AE6" w:rsidP="006C3D67">
      <w:pPr>
        <w:pStyle w:val="WW-Tekstpodstawowy2"/>
        <w:widowControl/>
        <w:numPr>
          <w:ilvl w:val="0"/>
          <w:numId w:val="6"/>
        </w:numPr>
        <w:tabs>
          <w:tab w:val="clear" w:pos="720"/>
        </w:tabs>
        <w:suppressAutoHyphens w:val="0"/>
        <w:autoSpaceDE w:val="0"/>
        <w:ind w:left="1134" w:hanging="425"/>
        <w:rPr>
          <w:rFonts w:ascii="Arial" w:hAnsi="Arial" w:cs="Arial"/>
          <w:szCs w:val="22"/>
        </w:rPr>
      </w:pPr>
      <w:r w:rsidRPr="00A65346">
        <w:rPr>
          <w:rFonts w:ascii="Arial" w:hAnsi="Arial" w:cs="Arial"/>
          <w:szCs w:val="22"/>
        </w:rPr>
        <w:t>d</w:t>
      </w:r>
      <w:r w:rsidR="009A1B15" w:rsidRPr="00A65346">
        <w:rPr>
          <w:rFonts w:ascii="Arial" w:hAnsi="Arial" w:cs="Arial"/>
          <w:szCs w:val="22"/>
        </w:rPr>
        <w:t>la terenów i budynków łączących różne przeznaczenia, wymaganą minimalną ilość miejsc do parkowania należy przyjmować jako sumę liczby miejsc do parkowania liczonych dla każdego z tych przeznaczeń</w:t>
      </w:r>
      <w:r w:rsidR="00507C33" w:rsidRPr="00A65346">
        <w:rPr>
          <w:rFonts w:ascii="Arial" w:hAnsi="Arial" w:cs="Arial"/>
          <w:szCs w:val="22"/>
        </w:rPr>
        <w:t>;</w:t>
      </w:r>
    </w:p>
    <w:p w14:paraId="3FDCC72F" w14:textId="710E2963" w:rsidR="009A1B15" w:rsidRPr="00A65346" w:rsidRDefault="00A97AE6" w:rsidP="006C3D67">
      <w:pPr>
        <w:pStyle w:val="WW-Tekstpodstawowy2"/>
        <w:widowControl/>
        <w:numPr>
          <w:ilvl w:val="0"/>
          <w:numId w:val="6"/>
        </w:numPr>
        <w:tabs>
          <w:tab w:val="clear" w:pos="720"/>
        </w:tabs>
        <w:suppressAutoHyphens w:val="0"/>
        <w:autoSpaceDE w:val="0"/>
        <w:ind w:left="1134" w:hanging="425"/>
        <w:rPr>
          <w:rFonts w:ascii="Arial" w:hAnsi="Arial" w:cs="Arial"/>
          <w:szCs w:val="22"/>
        </w:rPr>
      </w:pPr>
      <w:r w:rsidRPr="00A65346">
        <w:rPr>
          <w:rFonts w:ascii="Arial" w:hAnsi="Arial" w:cs="Arial"/>
          <w:szCs w:val="22"/>
        </w:rPr>
        <w:t>m</w:t>
      </w:r>
      <w:r w:rsidR="009A1B15" w:rsidRPr="00A65346">
        <w:rPr>
          <w:rFonts w:ascii="Arial" w:hAnsi="Arial" w:cs="Arial"/>
          <w:szCs w:val="22"/>
        </w:rPr>
        <w:t>iejsca do parkowania mogą być lokalizowane zarówno w garażach jak i jako utwardzone miejsca do parkowania, w tym zadaszone wiatą.</w:t>
      </w:r>
    </w:p>
    <w:p w14:paraId="628DB237" w14:textId="77777777" w:rsidR="009A1B15" w:rsidRPr="00A65346" w:rsidRDefault="009A1B15" w:rsidP="00A554D1">
      <w:pPr>
        <w:jc w:val="both"/>
        <w:rPr>
          <w:rFonts w:ascii="Arial" w:hAnsi="Arial" w:cs="Arial"/>
          <w:sz w:val="22"/>
          <w:szCs w:val="22"/>
        </w:rPr>
      </w:pPr>
    </w:p>
    <w:p w14:paraId="70FACB69" w14:textId="4ADF6C78" w:rsidR="009A1B15" w:rsidRPr="00A65346" w:rsidRDefault="009A1B15" w:rsidP="00227DA7">
      <w:pPr>
        <w:pStyle w:val="Tekstpodst3"/>
        <w:widowControl/>
        <w:ind w:left="709" w:hanging="709"/>
        <w:rPr>
          <w:rFonts w:ascii="Arial" w:hAnsi="Arial" w:cs="Arial"/>
          <w:i w:val="0"/>
          <w:szCs w:val="22"/>
          <w:lang w:val="pl-PL"/>
        </w:rPr>
      </w:pPr>
      <w:r w:rsidRPr="00A65346">
        <w:rPr>
          <w:rFonts w:ascii="Arial" w:hAnsi="Arial" w:cs="Arial"/>
          <w:i w:val="0"/>
          <w:szCs w:val="22"/>
          <w:lang w:val="pl-PL"/>
        </w:rPr>
        <w:t>§ 1</w:t>
      </w:r>
      <w:r w:rsidR="005D3258" w:rsidRPr="00A65346">
        <w:rPr>
          <w:rFonts w:ascii="Arial" w:hAnsi="Arial" w:cs="Arial"/>
          <w:i w:val="0"/>
          <w:szCs w:val="22"/>
          <w:lang w:val="pl-PL"/>
        </w:rPr>
        <w:t>3</w:t>
      </w:r>
      <w:r w:rsidRPr="00A65346">
        <w:rPr>
          <w:rFonts w:ascii="Arial" w:hAnsi="Arial" w:cs="Arial"/>
          <w:i w:val="0"/>
          <w:szCs w:val="22"/>
          <w:lang w:val="pl-PL"/>
        </w:rPr>
        <w:t>.</w:t>
      </w:r>
      <w:r w:rsidRPr="00A65346">
        <w:rPr>
          <w:rFonts w:ascii="Arial" w:hAnsi="Arial" w:cs="Arial"/>
          <w:i w:val="0"/>
          <w:szCs w:val="22"/>
          <w:lang w:val="pl-PL"/>
        </w:rPr>
        <w:tab/>
        <w:t>Ustala się zasady modernizacji, rozbudowy i budowy systemów infrastruktury technicznej</w:t>
      </w:r>
      <w:r w:rsidR="00507C33" w:rsidRPr="00A65346">
        <w:rPr>
          <w:rFonts w:ascii="Arial" w:hAnsi="Arial" w:cs="Arial"/>
          <w:i w:val="0"/>
          <w:szCs w:val="22"/>
          <w:lang w:val="pl-PL"/>
        </w:rPr>
        <w:t>:</w:t>
      </w:r>
    </w:p>
    <w:p w14:paraId="605A6D69" w14:textId="36E540C5" w:rsidR="009A1B15" w:rsidRPr="00A65346" w:rsidRDefault="000E0902" w:rsidP="009B77B9">
      <w:pPr>
        <w:pStyle w:val="Tekstpodstawowy3"/>
        <w:numPr>
          <w:ilvl w:val="0"/>
          <w:numId w:val="27"/>
        </w:numPr>
        <w:tabs>
          <w:tab w:val="left" w:pos="1134"/>
        </w:tabs>
        <w:ind w:left="1134" w:hanging="425"/>
        <w:rPr>
          <w:rFonts w:ascii="Arial" w:hAnsi="Arial" w:cs="Arial"/>
          <w:b w:val="0"/>
          <w:sz w:val="22"/>
          <w:szCs w:val="22"/>
        </w:rPr>
      </w:pPr>
      <w:r w:rsidRPr="00A65346">
        <w:rPr>
          <w:rFonts w:ascii="Arial" w:hAnsi="Arial" w:cs="Arial"/>
          <w:b w:val="0"/>
          <w:sz w:val="22"/>
          <w:szCs w:val="22"/>
        </w:rPr>
        <w:lastRenderedPageBreak/>
        <w:t>n</w:t>
      </w:r>
      <w:r w:rsidR="009A1B15" w:rsidRPr="00A65346">
        <w:rPr>
          <w:rFonts w:ascii="Arial" w:hAnsi="Arial" w:cs="Arial"/>
          <w:b w:val="0"/>
          <w:sz w:val="22"/>
          <w:szCs w:val="22"/>
        </w:rPr>
        <w:t>a całym obszarze dopuszcza się lokalizowanie infrastruktury technicznej zgodnie z</w:t>
      </w:r>
      <w:r w:rsidR="00507C33" w:rsidRPr="00A65346">
        <w:rPr>
          <w:rFonts w:ascii="Arial" w:hAnsi="Arial" w:cs="Arial"/>
          <w:b w:val="0"/>
          <w:sz w:val="22"/>
          <w:szCs w:val="22"/>
        </w:rPr>
        <w:t> </w:t>
      </w:r>
      <w:r w:rsidR="009A1B15" w:rsidRPr="00A65346">
        <w:rPr>
          <w:rFonts w:ascii="Arial" w:hAnsi="Arial" w:cs="Arial"/>
          <w:b w:val="0"/>
          <w:sz w:val="22"/>
          <w:szCs w:val="22"/>
        </w:rPr>
        <w:t>wymogami przepisów odrębnych;</w:t>
      </w:r>
    </w:p>
    <w:p w14:paraId="08242F23" w14:textId="5B8FC4D6" w:rsidR="009A1B15" w:rsidRPr="00A65346" w:rsidRDefault="000E0902" w:rsidP="009B77B9">
      <w:pPr>
        <w:numPr>
          <w:ilvl w:val="0"/>
          <w:numId w:val="27"/>
        </w:numPr>
        <w:tabs>
          <w:tab w:val="left" w:pos="1134"/>
        </w:tabs>
        <w:ind w:left="1134" w:hanging="425"/>
        <w:jc w:val="both"/>
        <w:rPr>
          <w:rFonts w:ascii="Arial" w:hAnsi="Arial" w:cs="Arial"/>
          <w:color w:val="000000"/>
          <w:sz w:val="22"/>
          <w:szCs w:val="22"/>
        </w:rPr>
      </w:pPr>
      <w:r w:rsidRPr="00A65346">
        <w:rPr>
          <w:rFonts w:ascii="Arial" w:hAnsi="Arial" w:cs="Arial"/>
          <w:sz w:val="22"/>
          <w:szCs w:val="22"/>
        </w:rPr>
        <w:t>u</w:t>
      </w:r>
      <w:r w:rsidR="009A1B15" w:rsidRPr="00A65346">
        <w:rPr>
          <w:rFonts w:ascii="Arial" w:hAnsi="Arial" w:cs="Arial"/>
          <w:sz w:val="22"/>
          <w:szCs w:val="22"/>
        </w:rPr>
        <w:t>stala się zaopatrzenie w energię elektryczną zgodnie z wymogami przepisów odrębnych</w:t>
      </w:r>
      <w:r w:rsidR="009A1B15" w:rsidRPr="00A65346">
        <w:rPr>
          <w:rFonts w:ascii="Arial" w:hAnsi="Arial" w:cs="Arial"/>
          <w:color w:val="000000"/>
          <w:sz w:val="22"/>
          <w:szCs w:val="22"/>
        </w:rPr>
        <w:t>;</w:t>
      </w:r>
    </w:p>
    <w:p w14:paraId="6F310AF5" w14:textId="685BAF44" w:rsidR="009A1B15" w:rsidRPr="00A65346" w:rsidRDefault="000E0902" w:rsidP="009B77B9">
      <w:pPr>
        <w:numPr>
          <w:ilvl w:val="0"/>
          <w:numId w:val="27"/>
        </w:numPr>
        <w:tabs>
          <w:tab w:val="left" w:pos="1134"/>
        </w:tabs>
        <w:ind w:left="1134" w:hanging="425"/>
        <w:jc w:val="both"/>
        <w:rPr>
          <w:rFonts w:ascii="Arial" w:hAnsi="Arial" w:cs="Arial"/>
          <w:color w:val="000000"/>
          <w:sz w:val="22"/>
          <w:szCs w:val="22"/>
        </w:rPr>
      </w:pPr>
      <w:r w:rsidRPr="00A65346">
        <w:rPr>
          <w:rFonts w:ascii="Arial" w:hAnsi="Arial" w:cs="Arial"/>
          <w:color w:val="000000"/>
          <w:sz w:val="22"/>
          <w:szCs w:val="22"/>
        </w:rPr>
        <w:t>u</w:t>
      </w:r>
      <w:r w:rsidR="009A1B15" w:rsidRPr="00A65346">
        <w:rPr>
          <w:rFonts w:ascii="Arial" w:hAnsi="Arial" w:cs="Arial"/>
          <w:color w:val="000000"/>
          <w:sz w:val="22"/>
          <w:szCs w:val="22"/>
        </w:rPr>
        <w:t>stala się zaopatrzenie w wodę do celów bytowych i gospodarczych oraz do celów przeciwpożarowych zgodnie z wymogami przepisów odrębnych;</w:t>
      </w:r>
    </w:p>
    <w:p w14:paraId="477E5084" w14:textId="113C9760" w:rsidR="009A1B15" w:rsidRPr="00A65346" w:rsidRDefault="000E0902" w:rsidP="009B77B9">
      <w:pPr>
        <w:numPr>
          <w:ilvl w:val="0"/>
          <w:numId w:val="27"/>
        </w:numPr>
        <w:tabs>
          <w:tab w:val="left" w:pos="1134"/>
        </w:tabs>
        <w:ind w:left="1134" w:hanging="425"/>
        <w:jc w:val="both"/>
        <w:rPr>
          <w:rFonts w:ascii="Arial" w:hAnsi="Arial" w:cs="Arial"/>
          <w:color w:val="000000"/>
          <w:sz w:val="22"/>
          <w:szCs w:val="22"/>
        </w:rPr>
      </w:pPr>
      <w:r w:rsidRPr="00A65346">
        <w:rPr>
          <w:rFonts w:ascii="Arial" w:hAnsi="Arial" w:cs="Arial"/>
          <w:color w:val="000000"/>
          <w:sz w:val="22"/>
          <w:szCs w:val="22"/>
        </w:rPr>
        <w:t>u</w:t>
      </w:r>
      <w:r w:rsidR="009A1B15" w:rsidRPr="00A65346">
        <w:rPr>
          <w:rFonts w:ascii="Arial" w:hAnsi="Arial" w:cs="Arial"/>
          <w:color w:val="000000"/>
          <w:sz w:val="22"/>
          <w:szCs w:val="22"/>
        </w:rPr>
        <w:t xml:space="preserve">stala się oczyszczanie i odprowadzanie ścieków </w:t>
      </w:r>
      <w:r w:rsidR="009A1B15" w:rsidRPr="00A65346">
        <w:rPr>
          <w:rFonts w:ascii="Arial" w:hAnsi="Arial" w:cs="Arial"/>
          <w:sz w:val="22"/>
          <w:szCs w:val="22"/>
        </w:rPr>
        <w:t>zgodnie z wymogami przepisów odrębnych;</w:t>
      </w:r>
    </w:p>
    <w:p w14:paraId="53E3A700" w14:textId="678A8C9F" w:rsidR="009A1B15" w:rsidRPr="00A65346" w:rsidRDefault="000E0902" w:rsidP="009B77B9">
      <w:pPr>
        <w:numPr>
          <w:ilvl w:val="0"/>
          <w:numId w:val="27"/>
        </w:numPr>
        <w:tabs>
          <w:tab w:val="left" w:pos="1134"/>
          <w:tab w:val="left" w:pos="1276"/>
        </w:tabs>
        <w:suppressAutoHyphens/>
        <w:ind w:left="1134" w:hanging="425"/>
        <w:jc w:val="both"/>
        <w:rPr>
          <w:rFonts w:ascii="Arial" w:hAnsi="Arial" w:cs="Arial"/>
          <w:sz w:val="22"/>
          <w:szCs w:val="22"/>
        </w:rPr>
      </w:pPr>
      <w:r w:rsidRPr="00A65346">
        <w:rPr>
          <w:rFonts w:ascii="Arial" w:hAnsi="Arial" w:cs="Arial"/>
          <w:color w:val="000000"/>
          <w:sz w:val="22"/>
          <w:szCs w:val="22"/>
        </w:rPr>
        <w:t>u</w:t>
      </w:r>
      <w:r w:rsidR="009A1B15" w:rsidRPr="00A65346">
        <w:rPr>
          <w:rFonts w:ascii="Arial" w:hAnsi="Arial" w:cs="Arial"/>
          <w:color w:val="000000"/>
          <w:sz w:val="22"/>
          <w:szCs w:val="22"/>
        </w:rPr>
        <w:t xml:space="preserve">stala się </w:t>
      </w:r>
      <w:r w:rsidR="009A1B15" w:rsidRPr="00A65346">
        <w:rPr>
          <w:rFonts w:ascii="Arial" w:hAnsi="Arial" w:cs="Arial"/>
          <w:sz w:val="22"/>
          <w:szCs w:val="22"/>
        </w:rPr>
        <w:t>zagospodarowanie wód opadowych i roztopowych zgodnie z wymogami przepisów odrębnych;</w:t>
      </w:r>
    </w:p>
    <w:p w14:paraId="5F8A9D0A" w14:textId="768CF978" w:rsidR="009A1B15" w:rsidRPr="00A65346" w:rsidRDefault="000E0902" w:rsidP="009B77B9">
      <w:pPr>
        <w:numPr>
          <w:ilvl w:val="0"/>
          <w:numId w:val="27"/>
        </w:numPr>
        <w:tabs>
          <w:tab w:val="left" w:pos="1134"/>
        </w:tabs>
        <w:suppressAutoHyphens/>
        <w:ind w:left="1134" w:hanging="425"/>
        <w:jc w:val="both"/>
        <w:rPr>
          <w:rFonts w:ascii="Arial" w:hAnsi="Arial" w:cs="Arial"/>
          <w:bCs/>
          <w:sz w:val="22"/>
          <w:szCs w:val="22"/>
        </w:rPr>
      </w:pPr>
      <w:r w:rsidRPr="00A65346">
        <w:rPr>
          <w:rFonts w:ascii="Arial" w:hAnsi="Arial" w:cs="Arial"/>
          <w:color w:val="000000"/>
          <w:sz w:val="22"/>
          <w:szCs w:val="22"/>
        </w:rPr>
        <w:t>u</w:t>
      </w:r>
      <w:r w:rsidR="009A1B15" w:rsidRPr="00A65346">
        <w:rPr>
          <w:rFonts w:ascii="Arial" w:hAnsi="Arial" w:cs="Arial"/>
          <w:color w:val="000000"/>
          <w:sz w:val="22"/>
          <w:szCs w:val="22"/>
        </w:rPr>
        <w:t>stala</w:t>
      </w:r>
      <w:r w:rsidR="009A1B15" w:rsidRPr="00A65346">
        <w:rPr>
          <w:rFonts w:ascii="Arial" w:hAnsi="Arial" w:cs="Arial"/>
          <w:bCs/>
          <w:sz w:val="22"/>
          <w:szCs w:val="22"/>
        </w:rPr>
        <w:t xml:space="preserve"> się zaopatrzenie w ciepło </w:t>
      </w:r>
      <w:r w:rsidR="009A1B15" w:rsidRPr="00A65346">
        <w:rPr>
          <w:rFonts w:ascii="Arial" w:hAnsi="Arial" w:cs="Arial"/>
          <w:sz w:val="22"/>
          <w:szCs w:val="22"/>
        </w:rPr>
        <w:t>zgodnie z wymogami przepisów odrębnych</w:t>
      </w:r>
      <w:r w:rsidR="009A1B15" w:rsidRPr="00A65346">
        <w:rPr>
          <w:rFonts w:ascii="Arial" w:hAnsi="Arial" w:cs="Arial"/>
          <w:bCs/>
          <w:sz w:val="22"/>
          <w:szCs w:val="22"/>
        </w:rPr>
        <w:t>;</w:t>
      </w:r>
    </w:p>
    <w:p w14:paraId="63B77401" w14:textId="7F2A48BB" w:rsidR="009A1B15" w:rsidRPr="00A65346" w:rsidRDefault="000E0902" w:rsidP="009B77B9">
      <w:pPr>
        <w:numPr>
          <w:ilvl w:val="0"/>
          <w:numId w:val="27"/>
        </w:numPr>
        <w:tabs>
          <w:tab w:val="left" w:pos="1134"/>
          <w:tab w:val="left" w:pos="1211"/>
        </w:tabs>
        <w:suppressAutoHyphens/>
        <w:ind w:left="1134" w:hanging="425"/>
        <w:jc w:val="both"/>
        <w:rPr>
          <w:rFonts w:ascii="Arial" w:hAnsi="Arial" w:cs="Arial"/>
          <w:sz w:val="22"/>
          <w:szCs w:val="22"/>
        </w:rPr>
      </w:pPr>
      <w:r w:rsidRPr="00A65346">
        <w:rPr>
          <w:rFonts w:ascii="Arial" w:hAnsi="Arial" w:cs="Arial"/>
          <w:color w:val="000000"/>
          <w:sz w:val="22"/>
          <w:szCs w:val="22"/>
        </w:rPr>
        <w:t>u</w:t>
      </w:r>
      <w:r w:rsidR="009A1B15" w:rsidRPr="00A65346">
        <w:rPr>
          <w:rFonts w:ascii="Arial" w:hAnsi="Arial" w:cs="Arial"/>
          <w:color w:val="000000"/>
          <w:sz w:val="22"/>
          <w:szCs w:val="22"/>
        </w:rPr>
        <w:t>stala</w:t>
      </w:r>
      <w:r w:rsidR="009A1B15" w:rsidRPr="00A65346">
        <w:rPr>
          <w:rFonts w:ascii="Arial" w:hAnsi="Arial" w:cs="Arial"/>
          <w:sz w:val="22"/>
          <w:szCs w:val="22"/>
        </w:rPr>
        <w:t xml:space="preserve"> się zaopatrzenie w gaz zgodnie z wymogami przepisów odrębnych;</w:t>
      </w:r>
    </w:p>
    <w:p w14:paraId="0FEA2F5F" w14:textId="56D32AE9" w:rsidR="009A1B15" w:rsidRPr="00A65346" w:rsidRDefault="000E0902" w:rsidP="009B77B9">
      <w:pPr>
        <w:numPr>
          <w:ilvl w:val="0"/>
          <w:numId w:val="27"/>
        </w:numPr>
        <w:tabs>
          <w:tab w:val="left" w:pos="1134"/>
        </w:tabs>
        <w:suppressAutoHyphens/>
        <w:ind w:left="1134" w:hanging="425"/>
        <w:jc w:val="both"/>
        <w:rPr>
          <w:rFonts w:ascii="Arial" w:hAnsi="Arial" w:cs="Arial"/>
          <w:bCs/>
          <w:sz w:val="22"/>
          <w:szCs w:val="22"/>
        </w:rPr>
      </w:pPr>
      <w:r w:rsidRPr="00A65346">
        <w:rPr>
          <w:rFonts w:ascii="Arial" w:hAnsi="Arial" w:cs="Arial"/>
          <w:bCs/>
          <w:sz w:val="22"/>
          <w:szCs w:val="22"/>
        </w:rPr>
        <w:t>u</w:t>
      </w:r>
      <w:r w:rsidR="009A1B15" w:rsidRPr="00A65346">
        <w:rPr>
          <w:rFonts w:ascii="Arial" w:hAnsi="Arial" w:cs="Arial"/>
          <w:bCs/>
          <w:sz w:val="22"/>
          <w:szCs w:val="22"/>
        </w:rPr>
        <w:t>stala się zagospodarowanie stałych odpadów bytowo-gospodarczych, zgodnie wymogami przepisów odrębnych;</w:t>
      </w:r>
    </w:p>
    <w:p w14:paraId="2627FD4B" w14:textId="7EAC832F" w:rsidR="009A1B15" w:rsidRPr="00A65346" w:rsidRDefault="000E0902" w:rsidP="009B77B9">
      <w:pPr>
        <w:pStyle w:val="Tekstpodstawowy"/>
        <w:widowControl w:val="0"/>
        <w:numPr>
          <w:ilvl w:val="0"/>
          <w:numId w:val="27"/>
        </w:numPr>
        <w:tabs>
          <w:tab w:val="left" w:pos="1134"/>
        </w:tabs>
        <w:suppressAutoHyphens/>
        <w:autoSpaceDN/>
        <w:ind w:left="1134" w:hanging="425"/>
        <w:rPr>
          <w:rFonts w:cs="Arial"/>
          <w:bCs/>
          <w:sz w:val="22"/>
          <w:szCs w:val="22"/>
        </w:rPr>
      </w:pPr>
      <w:r w:rsidRPr="00A65346">
        <w:rPr>
          <w:rFonts w:cs="Arial"/>
          <w:color w:val="000000"/>
          <w:sz w:val="22"/>
          <w:szCs w:val="22"/>
        </w:rPr>
        <w:t>u</w:t>
      </w:r>
      <w:r w:rsidR="009A1B15" w:rsidRPr="00A65346">
        <w:rPr>
          <w:rFonts w:cs="Arial"/>
          <w:color w:val="000000"/>
          <w:sz w:val="22"/>
          <w:szCs w:val="22"/>
        </w:rPr>
        <w:t>stala</w:t>
      </w:r>
      <w:r w:rsidR="009A1B15" w:rsidRPr="00A65346">
        <w:rPr>
          <w:rFonts w:cs="Arial"/>
          <w:bCs/>
          <w:color w:val="000000"/>
          <w:sz w:val="22"/>
          <w:szCs w:val="22"/>
        </w:rPr>
        <w:t xml:space="preserve"> się obsługę w </w:t>
      </w:r>
      <w:r w:rsidR="009A1B15" w:rsidRPr="00A65346">
        <w:rPr>
          <w:rFonts w:cs="Arial"/>
          <w:bCs/>
          <w:sz w:val="22"/>
          <w:szCs w:val="22"/>
        </w:rPr>
        <w:t>zakresie łączności publicznej, zgodnie wymogami przepisów odrębnych.</w:t>
      </w:r>
    </w:p>
    <w:p w14:paraId="02E4CA27" w14:textId="77777777" w:rsidR="00932059" w:rsidRPr="00A65346" w:rsidRDefault="00932059" w:rsidP="00932059">
      <w:pPr>
        <w:pStyle w:val="Tekstpodstawowy"/>
        <w:widowControl w:val="0"/>
        <w:tabs>
          <w:tab w:val="left" w:pos="1134"/>
        </w:tabs>
        <w:suppressAutoHyphens/>
        <w:autoSpaceDN/>
        <w:ind w:left="1134"/>
        <w:rPr>
          <w:rFonts w:cs="Arial"/>
          <w:bCs/>
          <w:sz w:val="22"/>
          <w:szCs w:val="22"/>
        </w:rPr>
      </w:pPr>
    </w:p>
    <w:p w14:paraId="0A18754E" w14:textId="3349B9CE" w:rsidR="009A1B15" w:rsidRPr="00A65346" w:rsidRDefault="009A1B15" w:rsidP="00777ECE">
      <w:pPr>
        <w:pStyle w:val="Zwykytekst"/>
        <w:ind w:left="709" w:hanging="709"/>
        <w:jc w:val="both"/>
        <w:rPr>
          <w:rFonts w:ascii="Arial" w:hAnsi="Arial" w:cs="Arial"/>
          <w:sz w:val="22"/>
          <w:szCs w:val="22"/>
          <w:lang w:val="pl-PL"/>
        </w:rPr>
      </w:pPr>
      <w:r w:rsidRPr="00A65346">
        <w:rPr>
          <w:rFonts w:ascii="Arial" w:hAnsi="Arial" w:cs="Arial"/>
          <w:sz w:val="22"/>
          <w:szCs w:val="22"/>
        </w:rPr>
        <w:t>§ 1</w:t>
      </w:r>
      <w:r w:rsidR="005819B5" w:rsidRPr="00A65346">
        <w:rPr>
          <w:rFonts w:ascii="Arial" w:hAnsi="Arial" w:cs="Arial"/>
          <w:sz w:val="22"/>
          <w:szCs w:val="22"/>
          <w:lang w:val="pl-PL"/>
        </w:rPr>
        <w:t>4</w:t>
      </w:r>
      <w:r w:rsidRPr="00A65346">
        <w:rPr>
          <w:rFonts w:ascii="Arial" w:hAnsi="Arial" w:cs="Arial"/>
          <w:sz w:val="22"/>
          <w:szCs w:val="22"/>
        </w:rPr>
        <w:t>.</w:t>
      </w:r>
      <w:r w:rsidRPr="00A65346">
        <w:rPr>
          <w:rFonts w:ascii="Arial" w:hAnsi="Arial" w:cs="Arial"/>
          <w:sz w:val="22"/>
          <w:szCs w:val="22"/>
        </w:rPr>
        <w:tab/>
        <w:t>Na obszarze objętym planem wprowadza się następujące ogólne ustalenia w zakresie zasad zagospodarowania terenu oraz wskaźników zagospodarowania terenu</w:t>
      </w:r>
      <w:r w:rsidR="00507C33" w:rsidRPr="00A65346">
        <w:rPr>
          <w:rFonts w:ascii="Arial" w:hAnsi="Arial" w:cs="Arial"/>
          <w:sz w:val="22"/>
          <w:szCs w:val="22"/>
          <w:lang w:val="pl-PL"/>
        </w:rPr>
        <w:t>:</w:t>
      </w:r>
    </w:p>
    <w:p w14:paraId="5554099F" w14:textId="77777777" w:rsidR="00777ECE" w:rsidRPr="00A65346" w:rsidRDefault="009A1B15" w:rsidP="00777ECE">
      <w:pPr>
        <w:pStyle w:val="Zwykytekst"/>
        <w:numPr>
          <w:ilvl w:val="0"/>
          <w:numId w:val="11"/>
        </w:numPr>
        <w:ind w:left="1134" w:hanging="425"/>
        <w:jc w:val="both"/>
        <w:rPr>
          <w:rFonts w:ascii="Arial" w:hAnsi="Arial" w:cs="Arial"/>
          <w:sz w:val="22"/>
          <w:szCs w:val="22"/>
        </w:rPr>
      </w:pPr>
      <w:r w:rsidRPr="00A65346">
        <w:rPr>
          <w:rFonts w:ascii="Arial" w:hAnsi="Arial" w:cs="Arial"/>
          <w:sz w:val="22"/>
          <w:szCs w:val="22"/>
        </w:rPr>
        <w:t>ustala się obowiązujące i nieprzekraczalne linie zabudowy</w:t>
      </w:r>
      <w:r w:rsidR="000E7BAA" w:rsidRPr="00A65346">
        <w:rPr>
          <w:rFonts w:ascii="Arial" w:hAnsi="Arial" w:cs="Arial"/>
          <w:sz w:val="22"/>
          <w:szCs w:val="22"/>
        </w:rPr>
        <w:t>,</w:t>
      </w:r>
      <w:r w:rsidRPr="00A65346">
        <w:rPr>
          <w:rFonts w:ascii="Arial" w:hAnsi="Arial" w:cs="Arial"/>
          <w:sz w:val="22"/>
          <w:szCs w:val="22"/>
        </w:rPr>
        <w:t xml:space="preserve"> których przebiegi przedstawia się na rysunku planu. Odległości linii zabudowy od linii rozgraniczających ustala się na rysunku planu;</w:t>
      </w:r>
    </w:p>
    <w:p w14:paraId="595FE4F2" w14:textId="5E2BE744" w:rsidR="009A1B15" w:rsidRPr="00A65346" w:rsidRDefault="009A1B15" w:rsidP="00777ECE">
      <w:pPr>
        <w:pStyle w:val="Zwykytekst"/>
        <w:numPr>
          <w:ilvl w:val="0"/>
          <w:numId w:val="11"/>
        </w:numPr>
        <w:ind w:left="1134" w:hanging="425"/>
        <w:jc w:val="both"/>
        <w:rPr>
          <w:rFonts w:ascii="Arial" w:hAnsi="Arial" w:cs="Arial"/>
          <w:sz w:val="22"/>
          <w:szCs w:val="22"/>
        </w:rPr>
      </w:pPr>
      <w:r w:rsidRPr="00A65346">
        <w:rPr>
          <w:rFonts w:ascii="Arial" w:hAnsi="Arial" w:cs="Arial"/>
          <w:sz w:val="22"/>
          <w:szCs w:val="22"/>
        </w:rPr>
        <w:t>dopuszcza się:</w:t>
      </w:r>
    </w:p>
    <w:p w14:paraId="132CD1B4" w14:textId="77777777" w:rsidR="00777ECE" w:rsidRPr="00A65346" w:rsidRDefault="009A1B15" w:rsidP="00777ECE">
      <w:pPr>
        <w:pStyle w:val="Zwykytekst"/>
        <w:numPr>
          <w:ilvl w:val="0"/>
          <w:numId w:val="12"/>
        </w:numPr>
        <w:tabs>
          <w:tab w:val="left" w:pos="1701"/>
        </w:tabs>
        <w:ind w:left="1559" w:hanging="425"/>
        <w:jc w:val="both"/>
        <w:rPr>
          <w:rFonts w:ascii="Arial" w:hAnsi="Arial" w:cs="Arial"/>
          <w:sz w:val="22"/>
          <w:szCs w:val="22"/>
        </w:rPr>
      </w:pPr>
      <w:r w:rsidRPr="00A65346">
        <w:rPr>
          <w:rFonts w:ascii="Arial" w:hAnsi="Arial" w:cs="Arial"/>
          <w:sz w:val="22"/>
          <w:szCs w:val="22"/>
        </w:rPr>
        <w:t>przebudowę i zmianę sposobu użytkowania budynków niespełniających ustaleń planu</w:t>
      </w:r>
      <w:r w:rsidR="00272176" w:rsidRPr="00A65346">
        <w:rPr>
          <w:rFonts w:ascii="Arial" w:hAnsi="Arial" w:cs="Arial"/>
          <w:sz w:val="22"/>
          <w:szCs w:val="22"/>
          <w:lang w:val="pl-PL"/>
        </w:rPr>
        <w:t>,</w:t>
      </w:r>
    </w:p>
    <w:p w14:paraId="0E456125" w14:textId="77777777" w:rsidR="00777ECE" w:rsidRPr="00A65346" w:rsidRDefault="009A1B15" w:rsidP="00777ECE">
      <w:pPr>
        <w:pStyle w:val="Zwykytekst"/>
        <w:numPr>
          <w:ilvl w:val="0"/>
          <w:numId w:val="12"/>
        </w:numPr>
        <w:tabs>
          <w:tab w:val="left" w:pos="1701"/>
        </w:tabs>
        <w:ind w:left="1559" w:hanging="425"/>
        <w:jc w:val="both"/>
        <w:rPr>
          <w:rFonts w:ascii="Arial" w:hAnsi="Arial" w:cs="Arial"/>
          <w:sz w:val="22"/>
          <w:szCs w:val="22"/>
        </w:rPr>
      </w:pPr>
      <w:r w:rsidRPr="00A65346">
        <w:rPr>
          <w:rFonts w:ascii="Arial" w:hAnsi="Arial" w:cs="Arial"/>
          <w:sz w:val="22"/>
          <w:szCs w:val="22"/>
        </w:rPr>
        <w:t xml:space="preserve">rozbudowę </w:t>
      </w:r>
      <w:r w:rsidR="000E7BAA" w:rsidRPr="00A65346">
        <w:rPr>
          <w:rFonts w:ascii="Arial" w:hAnsi="Arial" w:cs="Arial"/>
          <w:sz w:val="22"/>
          <w:szCs w:val="22"/>
        </w:rPr>
        <w:t xml:space="preserve">i nadbudowę </w:t>
      </w:r>
      <w:r w:rsidRPr="00A65346">
        <w:rPr>
          <w:rFonts w:ascii="Arial" w:hAnsi="Arial" w:cs="Arial"/>
          <w:sz w:val="22"/>
          <w:szCs w:val="22"/>
        </w:rPr>
        <w:t>budynków niespełniających ustaleń planu w sposób zgodny z</w:t>
      </w:r>
      <w:r w:rsidR="00507C33" w:rsidRPr="00A65346">
        <w:rPr>
          <w:rFonts w:ascii="Arial" w:hAnsi="Arial" w:cs="Arial"/>
          <w:sz w:val="22"/>
          <w:szCs w:val="22"/>
          <w:lang w:val="pl-PL"/>
        </w:rPr>
        <w:t> </w:t>
      </w:r>
      <w:r w:rsidRPr="00A65346">
        <w:rPr>
          <w:rFonts w:ascii="Arial" w:hAnsi="Arial" w:cs="Arial"/>
          <w:sz w:val="22"/>
          <w:szCs w:val="22"/>
        </w:rPr>
        <w:t>ustaleniami planu</w:t>
      </w:r>
      <w:r w:rsidR="00272176" w:rsidRPr="00A65346">
        <w:rPr>
          <w:rFonts w:ascii="Arial" w:hAnsi="Arial" w:cs="Arial"/>
          <w:sz w:val="22"/>
          <w:szCs w:val="22"/>
          <w:lang w:val="pl-PL"/>
        </w:rPr>
        <w:t>,</w:t>
      </w:r>
    </w:p>
    <w:p w14:paraId="3BA6B891" w14:textId="6F2761B9" w:rsidR="009A1B15" w:rsidRPr="00A65346" w:rsidRDefault="009A1B15" w:rsidP="00777ECE">
      <w:pPr>
        <w:pStyle w:val="Zwykytekst"/>
        <w:numPr>
          <w:ilvl w:val="0"/>
          <w:numId w:val="12"/>
        </w:numPr>
        <w:tabs>
          <w:tab w:val="left" w:pos="1701"/>
        </w:tabs>
        <w:ind w:left="1559" w:hanging="425"/>
        <w:jc w:val="both"/>
        <w:rPr>
          <w:rFonts w:ascii="Arial" w:hAnsi="Arial" w:cs="Arial"/>
          <w:sz w:val="22"/>
          <w:szCs w:val="22"/>
        </w:rPr>
      </w:pPr>
      <w:r w:rsidRPr="00A65346">
        <w:rPr>
          <w:rFonts w:ascii="Arial" w:hAnsi="Arial" w:cs="Arial"/>
          <w:sz w:val="22"/>
          <w:szCs w:val="22"/>
        </w:rPr>
        <w:t>lokalizację budynków bezpośrednio przy granicy działek budowlanych na działkach zabudowanych zabudową mieszkaniową jednorodzinną bliźniaczą.</w:t>
      </w:r>
    </w:p>
    <w:p w14:paraId="06035DAF" w14:textId="453C8376" w:rsidR="009A1B15" w:rsidRPr="00A65346" w:rsidRDefault="009A1B15" w:rsidP="00BE10B5">
      <w:pPr>
        <w:pStyle w:val="Zwykytekst"/>
        <w:rPr>
          <w:rFonts w:ascii="Arial" w:hAnsi="Arial" w:cs="Arial"/>
          <w:sz w:val="22"/>
          <w:szCs w:val="22"/>
        </w:rPr>
      </w:pPr>
    </w:p>
    <w:p w14:paraId="4A2DAF3B" w14:textId="77777777" w:rsidR="009A1B15" w:rsidRPr="00A65346" w:rsidRDefault="009A1B15" w:rsidP="004438F5">
      <w:pPr>
        <w:jc w:val="both"/>
        <w:rPr>
          <w:rFonts w:ascii="Arial" w:hAnsi="Arial" w:cs="Arial"/>
          <w:sz w:val="22"/>
          <w:szCs w:val="22"/>
        </w:rPr>
      </w:pPr>
      <w:r w:rsidRPr="00A65346">
        <w:rPr>
          <w:rFonts w:ascii="Arial" w:hAnsi="Arial" w:cs="Arial"/>
          <w:sz w:val="22"/>
          <w:szCs w:val="22"/>
        </w:rPr>
        <w:t>ROZDZIAŁ II – USTALENIA DLA POSZCZEGÓLNYCH TERENÓW</w:t>
      </w:r>
    </w:p>
    <w:p w14:paraId="55A84E2A" w14:textId="6E9D9BB3" w:rsidR="009A1B15" w:rsidRPr="00A65346" w:rsidRDefault="009A1B15" w:rsidP="00BE10B5">
      <w:pPr>
        <w:pStyle w:val="Zwykytekst"/>
        <w:rPr>
          <w:rFonts w:ascii="Arial" w:hAnsi="Arial" w:cs="Arial"/>
          <w:sz w:val="22"/>
          <w:szCs w:val="22"/>
        </w:rPr>
      </w:pPr>
    </w:p>
    <w:p w14:paraId="3B6C0A6C" w14:textId="1CAD9D16" w:rsidR="00334228" w:rsidRPr="00A65346" w:rsidRDefault="00334228" w:rsidP="00ED2EE7">
      <w:pPr>
        <w:tabs>
          <w:tab w:val="left" w:pos="993"/>
        </w:tabs>
        <w:ind w:left="709" w:hanging="709"/>
        <w:jc w:val="both"/>
        <w:rPr>
          <w:rFonts w:ascii="Arial" w:hAnsi="Arial" w:cs="Arial"/>
          <w:sz w:val="22"/>
          <w:szCs w:val="22"/>
        </w:rPr>
      </w:pPr>
      <w:r w:rsidRPr="00A65346">
        <w:rPr>
          <w:rFonts w:ascii="Arial" w:hAnsi="Arial" w:cs="Arial"/>
          <w:sz w:val="22"/>
          <w:szCs w:val="22"/>
        </w:rPr>
        <w:t>§ 1</w:t>
      </w:r>
      <w:r w:rsidR="005819B5" w:rsidRPr="00A65346">
        <w:rPr>
          <w:rFonts w:ascii="Arial" w:hAnsi="Arial" w:cs="Arial"/>
          <w:sz w:val="22"/>
          <w:szCs w:val="22"/>
        </w:rPr>
        <w:t>5</w:t>
      </w:r>
      <w:r w:rsidRPr="00A65346">
        <w:rPr>
          <w:rFonts w:ascii="Arial" w:hAnsi="Arial" w:cs="Arial"/>
          <w:sz w:val="22"/>
          <w:szCs w:val="22"/>
        </w:rPr>
        <w:t>.</w:t>
      </w:r>
      <w:r w:rsidRPr="00A65346">
        <w:rPr>
          <w:rFonts w:ascii="Arial" w:hAnsi="Arial" w:cs="Arial"/>
          <w:sz w:val="22"/>
          <w:szCs w:val="22"/>
        </w:rPr>
        <w:tab/>
        <w:t xml:space="preserve">Ustalenia dla terenów oznaczonych symbolem literowym i numerami 1MN </w:t>
      </w:r>
      <w:r w:rsidR="001C6FED" w:rsidRPr="00A65346">
        <w:rPr>
          <w:rFonts w:ascii="Arial" w:hAnsi="Arial" w:cs="Arial"/>
          <w:sz w:val="22"/>
          <w:szCs w:val="22"/>
        </w:rPr>
        <w:t>–</w:t>
      </w:r>
      <w:r w:rsidRPr="00A65346">
        <w:rPr>
          <w:rFonts w:ascii="Arial" w:hAnsi="Arial" w:cs="Arial"/>
          <w:sz w:val="22"/>
          <w:szCs w:val="22"/>
        </w:rPr>
        <w:t xml:space="preserve"> 1</w:t>
      </w:r>
      <w:r w:rsidR="00B772A3" w:rsidRPr="00A65346">
        <w:rPr>
          <w:rFonts w:ascii="Arial" w:hAnsi="Arial" w:cs="Arial"/>
          <w:sz w:val="22"/>
          <w:szCs w:val="22"/>
        </w:rPr>
        <w:t>4</w:t>
      </w:r>
      <w:r w:rsidRPr="00A65346">
        <w:rPr>
          <w:rFonts w:ascii="Arial" w:hAnsi="Arial" w:cs="Arial"/>
          <w:sz w:val="22"/>
          <w:szCs w:val="22"/>
        </w:rPr>
        <w:t>MN:</w:t>
      </w:r>
    </w:p>
    <w:p w14:paraId="4BA6A7CB" w14:textId="77777777" w:rsidR="00ED2EE7" w:rsidRPr="00A65346" w:rsidRDefault="00192DEA" w:rsidP="009B77B9">
      <w:pPr>
        <w:numPr>
          <w:ilvl w:val="0"/>
          <w:numId w:val="29"/>
        </w:numPr>
        <w:tabs>
          <w:tab w:val="clear" w:pos="720"/>
          <w:tab w:val="num" w:pos="1276"/>
        </w:tabs>
        <w:autoSpaceDE w:val="0"/>
        <w:autoSpaceDN w:val="0"/>
        <w:adjustRightInd w:val="0"/>
        <w:ind w:left="1134" w:hanging="425"/>
        <w:jc w:val="both"/>
        <w:rPr>
          <w:rFonts w:ascii="Arial" w:hAnsi="Arial" w:cs="Arial"/>
          <w:sz w:val="22"/>
          <w:szCs w:val="22"/>
        </w:rPr>
      </w:pPr>
      <w:r w:rsidRPr="00A65346">
        <w:rPr>
          <w:rFonts w:ascii="Arial" w:hAnsi="Arial" w:cs="Arial"/>
          <w:sz w:val="22"/>
          <w:szCs w:val="22"/>
        </w:rPr>
        <w:t>przeznaczenie</w:t>
      </w:r>
      <w:r w:rsidR="00037D42" w:rsidRPr="00A65346">
        <w:rPr>
          <w:rFonts w:ascii="Arial" w:hAnsi="Arial" w:cs="Arial"/>
          <w:sz w:val="22"/>
          <w:szCs w:val="22"/>
        </w:rPr>
        <w:t xml:space="preserve"> – </w:t>
      </w:r>
      <w:r w:rsidR="008A408D" w:rsidRPr="00A65346">
        <w:rPr>
          <w:rFonts w:ascii="Arial" w:hAnsi="Arial" w:cs="Arial"/>
          <w:sz w:val="22"/>
          <w:szCs w:val="22"/>
        </w:rPr>
        <w:t xml:space="preserve">teren </w:t>
      </w:r>
      <w:r w:rsidR="00037D42" w:rsidRPr="00A65346">
        <w:rPr>
          <w:rFonts w:ascii="Arial" w:hAnsi="Arial" w:cs="Arial"/>
          <w:sz w:val="22"/>
          <w:szCs w:val="22"/>
        </w:rPr>
        <w:t>zabudow</w:t>
      </w:r>
      <w:r w:rsidR="008A408D" w:rsidRPr="00A65346">
        <w:rPr>
          <w:rFonts w:ascii="Arial" w:hAnsi="Arial" w:cs="Arial"/>
          <w:sz w:val="22"/>
          <w:szCs w:val="22"/>
        </w:rPr>
        <w:t>y</w:t>
      </w:r>
      <w:r w:rsidR="00037D42" w:rsidRPr="00A65346">
        <w:rPr>
          <w:rFonts w:ascii="Arial" w:hAnsi="Arial" w:cs="Arial"/>
          <w:sz w:val="22"/>
          <w:szCs w:val="22"/>
        </w:rPr>
        <w:t xml:space="preserve"> mieszkaniow</w:t>
      </w:r>
      <w:r w:rsidR="008A408D" w:rsidRPr="00A65346">
        <w:rPr>
          <w:rFonts w:ascii="Arial" w:hAnsi="Arial" w:cs="Arial"/>
          <w:sz w:val="22"/>
          <w:szCs w:val="22"/>
        </w:rPr>
        <w:t>ej</w:t>
      </w:r>
      <w:r w:rsidR="00037D42" w:rsidRPr="00A65346">
        <w:rPr>
          <w:rFonts w:ascii="Arial" w:hAnsi="Arial" w:cs="Arial"/>
          <w:sz w:val="22"/>
          <w:szCs w:val="22"/>
        </w:rPr>
        <w:t xml:space="preserve"> jednorodzinn</w:t>
      </w:r>
      <w:r w:rsidR="008A408D" w:rsidRPr="00A65346">
        <w:rPr>
          <w:rFonts w:ascii="Arial" w:hAnsi="Arial" w:cs="Arial"/>
          <w:sz w:val="22"/>
          <w:szCs w:val="22"/>
        </w:rPr>
        <w:t>ej</w:t>
      </w:r>
      <w:r w:rsidR="00FC1C74" w:rsidRPr="00A65346">
        <w:rPr>
          <w:rFonts w:ascii="Arial" w:hAnsi="Arial" w:cs="Arial"/>
          <w:sz w:val="22"/>
          <w:szCs w:val="22"/>
        </w:rPr>
        <w:t>;</w:t>
      </w:r>
    </w:p>
    <w:p w14:paraId="4ECD490E" w14:textId="71236CF9" w:rsidR="00ED2EE7" w:rsidRPr="00A65346" w:rsidRDefault="00734A19" w:rsidP="009B77B9">
      <w:pPr>
        <w:numPr>
          <w:ilvl w:val="0"/>
          <w:numId w:val="29"/>
        </w:numPr>
        <w:tabs>
          <w:tab w:val="clear" w:pos="720"/>
          <w:tab w:val="num" w:pos="1276"/>
        </w:tabs>
        <w:autoSpaceDE w:val="0"/>
        <w:autoSpaceDN w:val="0"/>
        <w:adjustRightInd w:val="0"/>
        <w:ind w:left="1134" w:hanging="425"/>
        <w:jc w:val="both"/>
        <w:rPr>
          <w:rFonts w:ascii="Arial" w:hAnsi="Arial" w:cs="Arial"/>
          <w:sz w:val="22"/>
          <w:szCs w:val="22"/>
        </w:rPr>
      </w:pPr>
      <w:r w:rsidRPr="00A65346">
        <w:rPr>
          <w:rFonts w:ascii="Arial" w:hAnsi="Arial" w:cs="Arial"/>
          <w:sz w:val="22"/>
          <w:szCs w:val="22"/>
        </w:rPr>
        <w:t xml:space="preserve">przeznaczenia dopuszczalne – </w:t>
      </w:r>
      <w:bookmarkStart w:id="2" w:name="_Hlk148691425"/>
      <w:r w:rsidRPr="00A65346">
        <w:rPr>
          <w:rFonts w:ascii="Arial" w:hAnsi="Arial" w:cs="Arial"/>
          <w:sz w:val="22"/>
          <w:szCs w:val="22"/>
        </w:rPr>
        <w:t xml:space="preserve">teren usług lub komunikacji drogowej wewnętrznej lub elektroenergetyki </w:t>
      </w:r>
      <w:r w:rsidR="004D26CF" w:rsidRPr="00A65346">
        <w:rPr>
          <w:rFonts w:ascii="Arial" w:hAnsi="Arial" w:cs="Arial"/>
          <w:sz w:val="22"/>
          <w:szCs w:val="22"/>
        </w:rPr>
        <w:t>lub pompowni wody lub pompowni ścieków</w:t>
      </w:r>
      <w:bookmarkEnd w:id="2"/>
      <w:r w:rsidR="00ED2EE7" w:rsidRPr="00A65346">
        <w:rPr>
          <w:rFonts w:ascii="Arial" w:hAnsi="Arial" w:cs="Arial"/>
          <w:sz w:val="22"/>
          <w:szCs w:val="22"/>
        </w:rPr>
        <w:t>;</w:t>
      </w:r>
    </w:p>
    <w:p w14:paraId="32C41484" w14:textId="77777777" w:rsidR="00ED2EE7" w:rsidRPr="00A65346" w:rsidRDefault="00734A19" w:rsidP="009B77B9">
      <w:pPr>
        <w:numPr>
          <w:ilvl w:val="0"/>
          <w:numId w:val="29"/>
        </w:numPr>
        <w:tabs>
          <w:tab w:val="clear" w:pos="720"/>
          <w:tab w:val="num" w:pos="1276"/>
        </w:tabs>
        <w:autoSpaceDE w:val="0"/>
        <w:autoSpaceDN w:val="0"/>
        <w:adjustRightInd w:val="0"/>
        <w:ind w:left="1134" w:hanging="425"/>
        <w:jc w:val="both"/>
        <w:rPr>
          <w:rFonts w:ascii="Arial" w:hAnsi="Arial" w:cs="Arial"/>
          <w:sz w:val="22"/>
          <w:szCs w:val="22"/>
        </w:rPr>
      </w:pPr>
      <w:r w:rsidRPr="00A65346">
        <w:rPr>
          <w:rFonts w:ascii="Arial" w:hAnsi="Arial" w:cs="Arial"/>
          <w:sz w:val="22"/>
          <w:szCs w:val="22"/>
        </w:rPr>
        <w:t>przeznaczenia wykluczane – teren usług handlu wielkopowierzchniowego lub usług rzemieślniczych</w:t>
      </w:r>
      <w:r w:rsidR="00AC38BB" w:rsidRPr="00A65346">
        <w:rPr>
          <w:rFonts w:ascii="Arial" w:hAnsi="Arial" w:cs="Arial"/>
          <w:sz w:val="22"/>
          <w:szCs w:val="22"/>
        </w:rPr>
        <w:t>;</w:t>
      </w:r>
    </w:p>
    <w:p w14:paraId="378346C1" w14:textId="77777777" w:rsidR="009B77B9" w:rsidRPr="00A65346" w:rsidRDefault="000E7BAA" w:rsidP="009B77B9">
      <w:pPr>
        <w:numPr>
          <w:ilvl w:val="0"/>
          <w:numId w:val="29"/>
        </w:numPr>
        <w:tabs>
          <w:tab w:val="clear" w:pos="720"/>
          <w:tab w:val="num" w:pos="1276"/>
        </w:tabs>
        <w:autoSpaceDE w:val="0"/>
        <w:autoSpaceDN w:val="0"/>
        <w:adjustRightInd w:val="0"/>
        <w:ind w:left="1134" w:hanging="425"/>
        <w:jc w:val="both"/>
        <w:rPr>
          <w:rFonts w:ascii="Arial" w:hAnsi="Arial" w:cs="Arial"/>
          <w:sz w:val="22"/>
          <w:szCs w:val="22"/>
        </w:rPr>
      </w:pPr>
      <w:r w:rsidRPr="00A65346">
        <w:rPr>
          <w:rFonts w:ascii="Arial" w:hAnsi="Arial" w:cs="Arial"/>
          <w:sz w:val="22"/>
          <w:szCs w:val="22"/>
        </w:rPr>
        <w:t xml:space="preserve">maksymalna naziemna intensywność </w:t>
      </w:r>
      <w:r w:rsidR="00037D42" w:rsidRPr="00A65346">
        <w:rPr>
          <w:rFonts w:ascii="Arial" w:hAnsi="Arial" w:cs="Arial"/>
          <w:sz w:val="22"/>
          <w:szCs w:val="22"/>
        </w:rPr>
        <w:t>zabudowy</w:t>
      </w:r>
      <w:r w:rsidR="009B77B9" w:rsidRPr="00A65346">
        <w:rPr>
          <w:rFonts w:ascii="Arial" w:hAnsi="Arial" w:cs="Arial"/>
          <w:sz w:val="22"/>
          <w:szCs w:val="22"/>
        </w:rPr>
        <w:t>:</w:t>
      </w:r>
    </w:p>
    <w:p w14:paraId="3AB6F9F3" w14:textId="1D32DA9D" w:rsidR="00ED2EE7" w:rsidRPr="00A65346" w:rsidRDefault="009B77B9" w:rsidP="009B77B9">
      <w:pPr>
        <w:numPr>
          <w:ilvl w:val="0"/>
          <w:numId w:val="52"/>
        </w:numPr>
        <w:tabs>
          <w:tab w:val="clear" w:pos="720"/>
        </w:tabs>
        <w:autoSpaceDE w:val="0"/>
        <w:autoSpaceDN w:val="0"/>
        <w:adjustRightInd w:val="0"/>
        <w:ind w:left="1560"/>
        <w:jc w:val="both"/>
        <w:rPr>
          <w:rFonts w:ascii="Arial" w:hAnsi="Arial" w:cs="Arial"/>
          <w:sz w:val="22"/>
          <w:szCs w:val="22"/>
        </w:rPr>
      </w:pPr>
      <w:r w:rsidRPr="00A65346">
        <w:rPr>
          <w:rFonts w:ascii="Arial" w:hAnsi="Arial" w:cs="Arial"/>
          <w:sz w:val="22"/>
          <w:szCs w:val="22"/>
        </w:rPr>
        <w:t>dla terenu oznaczonego symbolem literowym i numerem</w:t>
      </w:r>
      <w:r w:rsidR="00037D42" w:rsidRPr="00A65346">
        <w:rPr>
          <w:rFonts w:ascii="Arial" w:hAnsi="Arial" w:cs="Arial"/>
          <w:sz w:val="22"/>
          <w:szCs w:val="22"/>
        </w:rPr>
        <w:t xml:space="preserve"> </w:t>
      </w:r>
      <w:r w:rsidR="00272176" w:rsidRPr="00A65346">
        <w:rPr>
          <w:rFonts w:ascii="Arial" w:hAnsi="Arial" w:cs="Arial"/>
          <w:sz w:val="22"/>
          <w:szCs w:val="22"/>
        </w:rPr>
        <w:t>–</w:t>
      </w:r>
      <w:r w:rsidR="00037D42" w:rsidRPr="00A65346">
        <w:rPr>
          <w:rFonts w:ascii="Arial" w:hAnsi="Arial" w:cs="Arial"/>
          <w:sz w:val="22"/>
          <w:szCs w:val="22"/>
        </w:rPr>
        <w:t xml:space="preserve"> 1</w:t>
      </w:r>
      <w:r w:rsidR="00272176" w:rsidRPr="00A65346">
        <w:rPr>
          <w:rFonts w:ascii="Arial" w:hAnsi="Arial" w:cs="Arial"/>
          <w:sz w:val="22"/>
          <w:szCs w:val="22"/>
        </w:rPr>
        <w:t>,</w:t>
      </w:r>
      <w:r w:rsidRPr="00A65346">
        <w:rPr>
          <w:rFonts w:ascii="Arial" w:hAnsi="Arial" w:cs="Arial"/>
          <w:sz w:val="22"/>
          <w:szCs w:val="22"/>
        </w:rPr>
        <w:t>2</w:t>
      </w:r>
      <w:r w:rsidR="00037D42" w:rsidRPr="00A65346">
        <w:rPr>
          <w:rFonts w:ascii="Arial" w:hAnsi="Arial" w:cs="Arial"/>
          <w:sz w:val="22"/>
          <w:szCs w:val="22"/>
        </w:rPr>
        <w:t>0;</w:t>
      </w:r>
    </w:p>
    <w:p w14:paraId="759F50F1" w14:textId="30751A78" w:rsidR="009B77B9" w:rsidRPr="00A65346" w:rsidRDefault="009B77B9" w:rsidP="009B77B9">
      <w:pPr>
        <w:numPr>
          <w:ilvl w:val="0"/>
          <w:numId w:val="52"/>
        </w:numPr>
        <w:tabs>
          <w:tab w:val="clear" w:pos="720"/>
        </w:tabs>
        <w:autoSpaceDE w:val="0"/>
        <w:autoSpaceDN w:val="0"/>
        <w:adjustRightInd w:val="0"/>
        <w:ind w:left="1560"/>
        <w:jc w:val="both"/>
        <w:rPr>
          <w:rFonts w:ascii="Arial" w:hAnsi="Arial" w:cs="Arial"/>
          <w:sz w:val="22"/>
          <w:szCs w:val="22"/>
        </w:rPr>
      </w:pPr>
      <w:r w:rsidRPr="00A65346">
        <w:rPr>
          <w:rFonts w:ascii="Arial" w:hAnsi="Arial" w:cs="Arial"/>
          <w:sz w:val="22"/>
          <w:szCs w:val="22"/>
        </w:rPr>
        <w:t>dla pozostałych terenów – 1,00;</w:t>
      </w:r>
    </w:p>
    <w:p w14:paraId="6352EDBB" w14:textId="77777777" w:rsidR="00ED2EE7" w:rsidRPr="00A65346" w:rsidRDefault="000E7BAA" w:rsidP="009B77B9">
      <w:pPr>
        <w:numPr>
          <w:ilvl w:val="0"/>
          <w:numId w:val="29"/>
        </w:numPr>
        <w:tabs>
          <w:tab w:val="clear" w:pos="720"/>
          <w:tab w:val="num" w:pos="1276"/>
        </w:tabs>
        <w:autoSpaceDE w:val="0"/>
        <w:autoSpaceDN w:val="0"/>
        <w:adjustRightInd w:val="0"/>
        <w:ind w:left="1134" w:hanging="425"/>
        <w:jc w:val="both"/>
        <w:rPr>
          <w:rFonts w:ascii="Arial" w:hAnsi="Arial" w:cs="Arial"/>
          <w:sz w:val="22"/>
          <w:szCs w:val="22"/>
        </w:rPr>
      </w:pPr>
      <w:r w:rsidRPr="00A65346">
        <w:rPr>
          <w:rFonts w:ascii="Arial" w:hAnsi="Arial" w:cs="Arial"/>
          <w:sz w:val="22"/>
          <w:szCs w:val="22"/>
        </w:rPr>
        <w:t xml:space="preserve">minimalna naziemna intensywność </w:t>
      </w:r>
      <w:r w:rsidR="00037D42" w:rsidRPr="00A65346">
        <w:rPr>
          <w:rFonts w:ascii="Arial" w:hAnsi="Arial" w:cs="Arial"/>
          <w:sz w:val="22"/>
          <w:szCs w:val="22"/>
        </w:rPr>
        <w:t>zabudowy – 0</w:t>
      </w:r>
      <w:r w:rsidR="00272176" w:rsidRPr="00A65346">
        <w:rPr>
          <w:rFonts w:ascii="Arial" w:hAnsi="Arial" w:cs="Arial"/>
          <w:sz w:val="22"/>
          <w:szCs w:val="22"/>
        </w:rPr>
        <w:t>,</w:t>
      </w:r>
      <w:r w:rsidR="00037D42" w:rsidRPr="00A65346">
        <w:rPr>
          <w:rFonts w:ascii="Arial" w:hAnsi="Arial" w:cs="Arial"/>
          <w:sz w:val="22"/>
          <w:szCs w:val="22"/>
        </w:rPr>
        <w:t>10;</w:t>
      </w:r>
    </w:p>
    <w:p w14:paraId="7AF24B34" w14:textId="77777777" w:rsidR="00ED2EE7" w:rsidRPr="00A65346" w:rsidRDefault="00037D42" w:rsidP="009B77B9">
      <w:pPr>
        <w:numPr>
          <w:ilvl w:val="0"/>
          <w:numId w:val="29"/>
        </w:numPr>
        <w:tabs>
          <w:tab w:val="clear" w:pos="720"/>
          <w:tab w:val="num" w:pos="1276"/>
        </w:tabs>
        <w:autoSpaceDE w:val="0"/>
        <w:autoSpaceDN w:val="0"/>
        <w:adjustRightInd w:val="0"/>
        <w:ind w:left="1134" w:hanging="425"/>
        <w:jc w:val="both"/>
        <w:rPr>
          <w:rFonts w:ascii="Arial" w:hAnsi="Arial" w:cs="Arial"/>
          <w:sz w:val="22"/>
          <w:szCs w:val="22"/>
        </w:rPr>
      </w:pPr>
      <w:r w:rsidRPr="00A65346">
        <w:rPr>
          <w:rFonts w:ascii="Arial" w:hAnsi="Arial" w:cs="Arial"/>
          <w:sz w:val="22"/>
          <w:szCs w:val="22"/>
        </w:rPr>
        <w:t xml:space="preserve">maksymalny udział </w:t>
      </w:r>
      <w:r w:rsidR="00734A19" w:rsidRPr="00A65346">
        <w:rPr>
          <w:rFonts w:ascii="Arial" w:hAnsi="Arial" w:cs="Arial"/>
          <w:sz w:val="22"/>
          <w:szCs w:val="22"/>
        </w:rPr>
        <w:t xml:space="preserve">procentowy </w:t>
      </w:r>
      <w:r w:rsidRPr="00A65346">
        <w:rPr>
          <w:rFonts w:ascii="Arial" w:hAnsi="Arial" w:cs="Arial"/>
          <w:sz w:val="22"/>
          <w:szCs w:val="22"/>
        </w:rPr>
        <w:t>powierzchni zabudowy w odniesieniu do powierzchni działki budowlanej – 30%;</w:t>
      </w:r>
    </w:p>
    <w:p w14:paraId="1319D069" w14:textId="77777777" w:rsidR="00ED2EE7" w:rsidRPr="00A65346" w:rsidRDefault="00037D42" w:rsidP="009B77B9">
      <w:pPr>
        <w:numPr>
          <w:ilvl w:val="0"/>
          <w:numId w:val="29"/>
        </w:numPr>
        <w:tabs>
          <w:tab w:val="clear" w:pos="720"/>
          <w:tab w:val="num" w:pos="1276"/>
        </w:tabs>
        <w:autoSpaceDE w:val="0"/>
        <w:autoSpaceDN w:val="0"/>
        <w:adjustRightInd w:val="0"/>
        <w:ind w:left="1134" w:hanging="425"/>
        <w:jc w:val="both"/>
        <w:rPr>
          <w:rFonts w:ascii="Arial" w:hAnsi="Arial" w:cs="Arial"/>
          <w:sz w:val="22"/>
          <w:szCs w:val="22"/>
        </w:rPr>
      </w:pPr>
      <w:r w:rsidRPr="00A65346">
        <w:rPr>
          <w:rFonts w:ascii="Arial" w:hAnsi="Arial" w:cs="Arial"/>
          <w:sz w:val="22"/>
          <w:szCs w:val="22"/>
        </w:rPr>
        <w:t xml:space="preserve">minimalny udział </w:t>
      </w:r>
      <w:r w:rsidR="00734A19" w:rsidRPr="00A65346">
        <w:rPr>
          <w:rFonts w:ascii="Arial" w:hAnsi="Arial" w:cs="Arial"/>
          <w:sz w:val="22"/>
          <w:szCs w:val="22"/>
        </w:rPr>
        <w:t xml:space="preserve">procentowy </w:t>
      </w:r>
      <w:r w:rsidRPr="00A65346">
        <w:rPr>
          <w:rFonts w:ascii="Arial" w:hAnsi="Arial" w:cs="Arial"/>
          <w:sz w:val="22"/>
          <w:szCs w:val="22"/>
        </w:rPr>
        <w:t>powierzchni biologicznie czynnej w odniesieniu do powierzchni działki budowlanej – 50%</w:t>
      </w:r>
      <w:r w:rsidR="00507C33" w:rsidRPr="00A65346">
        <w:rPr>
          <w:rFonts w:ascii="Arial" w:hAnsi="Arial" w:cs="Arial"/>
          <w:sz w:val="22"/>
          <w:szCs w:val="22"/>
        </w:rPr>
        <w:t>;</w:t>
      </w:r>
    </w:p>
    <w:p w14:paraId="44307236" w14:textId="5308C927" w:rsidR="00037D42" w:rsidRPr="00A65346" w:rsidRDefault="00037D42" w:rsidP="009B77B9">
      <w:pPr>
        <w:numPr>
          <w:ilvl w:val="0"/>
          <w:numId w:val="29"/>
        </w:numPr>
        <w:tabs>
          <w:tab w:val="clear" w:pos="720"/>
          <w:tab w:val="num" w:pos="1276"/>
        </w:tabs>
        <w:autoSpaceDE w:val="0"/>
        <w:autoSpaceDN w:val="0"/>
        <w:adjustRightInd w:val="0"/>
        <w:ind w:left="1134" w:hanging="425"/>
        <w:jc w:val="both"/>
        <w:rPr>
          <w:rFonts w:ascii="Arial" w:hAnsi="Arial" w:cs="Arial"/>
          <w:sz w:val="22"/>
          <w:szCs w:val="22"/>
        </w:rPr>
      </w:pPr>
      <w:r w:rsidRPr="00A65346">
        <w:rPr>
          <w:rFonts w:ascii="Arial" w:hAnsi="Arial" w:cs="Arial"/>
          <w:sz w:val="22"/>
          <w:szCs w:val="22"/>
        </w:rPr>
        <w:t>maksymalna wysokość zabudowy:</w:t>
      </w:r>
    </w:p>
    <w:p w14:paraId="5497C922" w14:textId="77777777" w:rsidR="006B3F73" w:rsidRPr="00A65346" w:rsidRDefault="00037D42" w:rsidP="009B77B9">
      <w:pPr>
        <w:numPr>
          <w:ilvl w:val="0"/>
          <w:numId w:val="31"/>
        </w:numPr>
        <w:tabs>
          <w:tab w:val="clear" w:pos="720"/>
          <w:tab w:val="num" w:pos="1701"/>
        </w:tabs>
        <w:suppressAutoHyphens/>
        <w:ind w:left="1559" w:hanging="425"/>
        <w:jc w:val="both"/>
        <w:rPr>
          <w:rFonts w:ascii="Arial" w:hAnsi="Arial" w:cs="Arial"/>
          <w:sz w:val="22"/>
          <w:szCs w:val="22"/>
        </w:rPr>
      </w:pPr>
      <w:r w:rsidRPr="00A65346">
        <w:rPr>
          <w:rFonts w:ascii="Arial" w:hAnsi="Arial" w:cs="Arial"/>
          <w:sz w:val="22"/>
          <w:szCs w:val="22"/>
        </w:rPr>
        <w:t>dla budynków mieszkalnych i usługowych</w:t>
      </w:r>
      <w:r w:rsidR="006B3F73" w:rsidRPr="00A65346">
        <w:rPr>
          <w:rFonts w:ascii="Arial" w:hAnsi="Arial" w:cs="Arial"/>
          <w:sz w:val="22"/>
          <w:szCs w:val="22"/>
        </w:rPr>
        <w:t>:</w:t>
      </w:r>
    </w:p>
    <w:p w14:paraId="7784AEF4" w14:textId="49ECE068" w:rsidR="00ED2EE7" w:rsidRPr="00A65346" w:rsidRDefault="006B3F73" w:rsidP="00ED2EE7">
      <w:pPr>
        <w:pStyle w:val="Lista3"/>
        <w:widowControl w:val="0"/>
        <w:numPr>
          <w:ilvl w:val="0"/>
          <w:numId w:val="9"/>
        </w:numPr>
        <w:ind w:left="1843"/>
        <w:jc w:val="both"/>
        <w:rPr>
          <w:rFonts w:ascii="Arial" w:hAnsi="Arial" w:cs="Arial"/>
          <w:sz w:val="22"/>
          <w:szCs w:val="22"/>
        </w:rPr>
      </w:pPr>
      <w:r w:rsidRPr="00A65346">
        <w:rPr>
          <w:rFonts w:ascii="Arial" w:hAnsi="Arial" w:cs="Arial"/>
          <w:sz w:val="22"/>
          <w:szCs w:val="22"/>
        </w:rPr>
        <w:t>o dachach stromych</w:t>
      </w:r>
      <w:r w:rsidR="00037D42" w:rsidRPr="00A65346">
        <w:rPr>
          <w:rFonts w:ascii="Arial" w:hAnsi="Arial" w:cs="Arial"/>
          <w:sz w:val="22"/>
          <w:szCs w:val="22"/>
        </w:rPr>
        <w:t xml:space="preserve"> </w:t>
      </w:r>
      <w:r w:rsidR="00D2123F" w:rsidRPr="00A65346">
        <w:rPr>
          <w:rFonts w:ascii="Arial" w:hAnsi="Arial" w:cs="Arial"/>
          <w:sz w:val="22"/>
          <w:szCs w:val="22"/>
        </w:rPr>
        <w:t>–</w:t>
      </w:r>
      <w:r w:rsidR="00037D42" w:rsidRPr="00A65346">
        <w:rPr>
          <w:rFonts w:ascii="Arial" w:hAnsi="Arial" w:cs="Arial"/>
          <w:sz w:val="22"/>
          <w:szCs w:val="22"/>
        </w:rPr>
        <w:t xml:space="preserve"> 9 m</w:t>
      </w:r>
      <w:r w:rsidR="00507C33" w:rsidRPr="00A65346">
        <w:rPr>
          <w:rFonts w:ascii="Arial" w:hAnsi="Arial" w:cs="Arial"/>
          <w:sz w:val="22"/>
          <w:szCs w:val="22"/>
        </w:rPr>
        <w:t>,</w:t>
      </w:r>
    </w:p>
    <w:p w14:paraId="7F237EF0" w14:textId="5DBEB077" w:rsidR="006B3F73" w:rsidRPr="00A65346" w:rsidRDefault="006B3F73" w:rsidP="00ED2EE7">
      <w:pPr>
        <w:pStyle w:val="Lista3"/>
        <w:widowControl w:val="0"/>
        <w:numPr>
          <w:ilvl w:val="0"/>
          <w:numId w:val="9"/>
        </w:numPr>
        <w:ind w:left="1843"/>
        <w:jc w:val="both"/>
        <w:rPr>
          <w:rFonts w:ascii="Arial" w:hAnsi="Arial" w:cs="Arial"/>
          <w:sz w:val="22"/>
          <w:szCs w:val="22"/>
        </w:rPr>
      </w:pPr>
      <w:r w:rsidRPr="00A65346">
        <w:rPr>
          <w:rFonts w:ascii="Arial" w:hAnsi="Arial" w:cs="Arial"/>
          <w:sz w:val="22"/>
          <w:szCs w:val="22"/>
        </w:rPr>
        <w:t>o dachach płaskich – 6 m</w:t>
      </w:r>
      <w:r w:rsidR="00AC38BB" w:rsidRPr="00A65346">
        <w:rPr>
          <w:rFonts w:ascii="Arial" w:hAnsi="Arial" w:cs="Arial"/>
          <w:sz w:val="22"/>
          <w:szCs w:val="22"/>
        </w:rPr>
        <w:t>,</w:t>
      </w:r>
    </w:p>
    <w:p w14:paraId="6769038E" w14:textId="77777777" w:rsidR="00037D42" w:rsidRPr="00A65346" w:rsidRDefault="00037D42" w:rsidP="009B77B9">
      <w:pPr>
        <w:numPr>
          <w:ilvl w:val="0"/>
          <w:numId w:val="31"/>
        </w:numPr>
        <w:tabs>
          <w:tab w:val="clear" w:pos="720"/>
          <w:tab w:val="num" w:pos="1701"/>
        </w:tabs>
        <w:suppressAutoHyphens/>
        <w:ind w:left="1559" w:hanging="425"/>
        <w:jc w:val="both"/>
        <w:rPr>
          <w:rFonts w:ascii="Arial" w:hAnsi="Arial" w:cs="Arial"/>
          <w:sz w:val="22"/>
          <w:szCs w:val="22"/>
        </w:rPr>
      </w:pPr>
      <w:r w:rsidRPr="00A65346">
        <w:rPr>
          <w:rFonts w:ascii="Arial" w:hAnsi="Arial" w:cs="Arial"/>
          <w:sz w:val="22"/>
          <w:szCs w:val="22"/>
        </w:rPr>
        <w:t>dla obiektów towarzyszących – 6 m;</w:t>
      </w:r>
    </w:p>
    <w:p w14:paraId="42BA5B0B" w14:textId="77777777" w:rsidR="00037D42" w:rsidRPr="00A65346" w:rsidRDefault="00037D42" w:rsidP="009B77B9">
      <w:pPr>
        <w:numPr>
          <w:ilvl w:val="0"/>
          <w:numId w:val="29"/>
        </w:numPr>
        <w:tabs>
          <w:tab w:val="clear" w:pos="720"/>
          <w:tab w:val="num" w:pos="1276"/>
        </w:tabs>
        <w:autoSpaceDE w:val="0"/>
        <w:autoSpaceDN w:val="0"/>
        <w:adjustRightInd w:val="0"/>
        <w:ind w:left="1134" w:hanging="425"/>
        <w:jc w:val="both"/>
        <w:rPr>
          <w:rFonts w:ascii="Arial" w:hAnsi="Arial" w:cs="Arial"/>
          <w:sz w:val="22"/>
          <w:szCs w:val="22"/>
        </w:rPr>
      </w:pPr>
      <w:r w:rsidRPr="00A65346">
        <w:rPr>
          <w:rFonts w:ascii="Arial" w:hAnsi="Arial" w:cs="Arial"/>
          <w:sz w:val="22"/>
          <w:szCs w:val="22"/>
        </w:rPr>
        <w:t xml:space="preserve">geometria dachów, </w:t>
      </w:r>
      <w:r w:rsidRPr="00A65346">
        <w:rPr>
          <w:rFonts w:ascii="Arial" w:hAnsi="Arial" w:cs="Arial"/>
          <w:bCs/>
          <w:sz w:val="22"/>
          <w:szCs w:val="22"/>
        </w:rPr>
        <w:t>z zastrzeżeniem litery c niniejszego punktu</w:t>
      </w:r>
      <w:r w:rsidRPr="00A65346">
        <w:rPr>
          <w:rFonts w:ascii="Arial" w:hAnsi="Arial" w:cs="Arial"/>
          <w:sz w:val="22"/>
          <w:szCs w:val="22"/>
        </w:rPr>
        <w:t>:</w:t>
      </w:r>
    </w:p>
    <w:p w14:paraId="02438386" w14:textId="77777777" w:rsidR="00037D42" w:rsidRPr="00A65346" w:rsidRDefault="00037D42" w:rsidP="009B77B9">
      <w:pPr>
        <w:numPr>
          <w:ilvl w:val="4"/>
          <w:numId w:val="30"/>
        </w:numPr>
        <w:suppressAutoHyphens/>
        <w:ind w:left="1559" w:hanging="425"/>
        <w:jc w:val="both"/>
        <w:rPr>
          <w:rFonts w:ascii="Arial" w:hAnsi="Arial" w:cs="Arial"/>
          <w:sz w:val="22"/>
          <w:szCs w:val="22"/>
        </w:rPr>
      </w:pPr>
      <w:r w:rsidRPr="00A65346">
        <w:rPr>
          <w:rFonts w:ascii="Arial" w:hAnsi="Arial" w:cs="Arial"/>
          <w:bCs/>
          <w:sz w:val="22"/>
          <w:szCs w:val="22"/>
        </w:rPr>
        <w:t>układ połaci dachowych:</w:t>
      </w:r>
    </w:p>
    <w:p w14:paraId="734AADFF" w14:textId="77777777" w:rsidR="00ED2EE7" w:rsidRPr="00A65346" w:rsidRDefault="00037D42" w:rsidP="00ED2EE7">
      <w:pPr>
        <w:pStyle w:val="Lista3"/>
        <w:widowControl w:val="0"/>
        <w:numPr>
          <w:ilvl w:val="0"/>
          <w:numId w:val="9"/>
        </w:numPr>
        <w:ind w:left="1843"/>
        <w:jc w:val="both"/>
        <w:rPr>
          <w:rFonts w:ascii="Arial" w:hAnsi="Arial" w:cs="Arial"/>
          <w:sz w:val="22"/>
          <w:szCs w:val="22"/>
        </w:rPr>
      </w:pPr>
      <w:r w:rsidRPr="00A65346">
        <w:rPr>
          <w:rFonts w:ascii="Arial" w:hAnsi="Arial" w:cs="Arial"/>
          <w:sz w:val="22"/>
          <w:szCs w:val="22"/>
        </w:rPr>
        <w:t xml:space="preserve">dla budynków mieszkalnych i usługowych - dachy </w:t>
      </w:r>
      <w:r w:rsidR="006B3F73" w:rsidRPr="00A65346">
        <w:rPr>
          <w:rFonts w:ascii="Arial" w:hAnsi="Arial" w:cs="Arial"/>
          <w:sz w:val="22"/>
          <w:szCs w:val="22"/>
        </w:rPr>
        <w:t xml:space="preserve">płaskie, </w:t>
      </w:r>
      <w:r w:rsidRPr="00A65346">
        <w:rPr>
          <w:rFonts w:ascii="Arial" w:hAnsi="Arial" w:cs="Arial"/>
          <w:sz w:val="22"/>
          <w:szCs w:val="22"/>
        </w:rPr>
        <w:t>dwu- lub wielospadowe o</w:t>
      </w:r>
      <w:r w:rsidR="00272176" w:rsidRPr="00A65346">
        <w:rPr>
          <w:rFonts w:ascii="Arial" w:hAnsi="Arial" w:cs="Arial"/>
          <w:sz w:val="22"/>
          <w:szCs w:val="22"/>
        </w:rPr>
        <w:t> </w:t>
      </w:r>
      <w:r w:rsidRPr="00A65346">
        <w:rPr>
          <w:rFonts w:ascii="Arial" w:hAnsi="Arial" w:cs="Arial"/>
          <w:sz w:val="22"/>
          <w:szCs w:val="22"/>
        </w:rPr>
        <w:t>takim samym nachyleniu głównych połaci,</w:t>
      </w:r>
    </w:p>
    <w:p w14:paraId="31753B69" w14:textId="013542A7" w:rsidR="00037D42" w:rsidRPr="00A65346" w:rsidRDefault="00037D42" w:rsidP="00ED2EE7">
      <w:pPr>
        <w:pStyle w:val="Lista3"/>
        <w:widowControl w:val="0"/>
        <w:numPr>
          <w:ilvl w:val="0"/>
          <w:numId w:val="9"/>
        </w:numPr>
        <w:ind w:left="1843"/>
        <w:jc w:val="both"/>
        <w:rPr>
          <w:rFonts w:ascii="Arial" w:hAnsi="Arial" w:cs="Arial"/>
          <w:sz w:val="22"/>
          <w:szCs w:val="22"/>
        </w:rPr>
      </w:pPr>
      <w:r w:rsidRPr="00A65346">
        <w:rPr>
          <w:rFonts w:ascii="Arial" w:hAnsi="Arial" w:cs="Arial"/>
          <w:sz w:val="22"/>
          <w:szCs w:val="22"/>
        </w:rPr>
        <w:lastRenderedPageBreak/>
        <w:t>dla obiektów towarzyszących - dachy dwu- lub wielospadowe o takim samym nachyleniu głównych połaci, dachy jednospadowe lub dachy płaskie,</w:t>
      </w:r>
    </w:p>
    <w:p w14:paraId="7974FE3D" w14:textId="77777777" w:rsidR="00037D42" w:rsidRPr="00A65346" w:rsidRDefault="00037D42" w:rsidP="009B77B9">
      <w:pPr>
        <w:numPr>
          <w:ilvl w:val="4"/>
          <w:numId w:val="30"/>
        </w:numPr>
        <w:suppressAutoHyphens/>
        <w:ind w:left="1559" w:hanging="425"/>
        <w:jc w:val="both"/>
        <w:rPr>
          <w:rFonts w:ascii="Arial" w:hAnsi="Arial" w:cs="Arial"/>
          <w:bCs/>
          <w:sz w:val="22"/>
          <w:szCs w:val="22"/>
        </w:rPr>
      </w:pPr>
      <w:r w:rsidRPr="00A65346">
        <w:rPr>
          <w:rFonts w:ascii="Arial" w:hAnsi="Arial" w:cs="Arial"/>
          <w:bCs/>
          <w:sz w:val="22"/>
          <w:szCs w:val="22"/>
        </w:rPr>
        <w:t>kąt nachylenia połaci dachowych:</w:t>
      </w:r>
    </w:p>
    <w:p w14:paraId="5EC84FB8" w14:textId="77777777" w:rsidR="00ED2EE7" w:rsidRPr="00A65346" w:rsidRDefault="00037D42" w:rsidP="00ED2EE7">
      <w:pPr>
        <w:pStyle w:val="Lista3"/>
        <w:widowControl w:val="0"/>
        <w:numPr>
          <w:ilvl w:val="0"/>
          <w:numId w:val="9"/>
        </w:numPr>
        <w:ind w:left="1843"/>
        <w:jc w:val="both"/>
        <w:rPr>
          <w:rFonts w:ascii="Arial" w:hAnsi="Arial" w:cs="Arial"/>
          <w:sz w:val="22"/>
          <w:szCs w:val="22"/>
        </w:rPr>
      </w:pPr>
      <w:r w:rsidRPr="00A65346">
        <w:rPr>
          <w:rFonts w:ascii="Arial" w:hAnsi="Arial" w:cs="Arial"/>
          <w:bCs/>
          <w:sz w:val="22"/>
          <w:szCs w:val="22"/>
        </w:rPr>
        <w:t xml:space="preserve">dla </w:t>
      </w:r>
      <w:r w:rsidRPr="00A65346">
        <w:rPr>
          <w:rFonts w:ascii="Arial" w:hAnsi="Arial" w:cs="Arial"/>
          <w:sz w:val="22"/>
          <w:szCs w:val="22"/>
        </w:rPr>
        <w:t>budynków</w:t>
      </w:r>
      <w:r w:rsidRPr="00A65346">
        <w:rPr>
          <w:rFonts w:ascii="Arial" w:hAnsi="Arial" w:cs="Arial"/>
          <w:bCs/>
          <w:sz w:val="22"/>
          <w:szCs w:val="22"/>
        </w:rPr>
        <w:t xml:space="preserve"> mieszkalnych i usługowych</w:t>
      </w:r>
      <w:r w:rsidR="006B3F73" w:rsidRPr="00A65346">
        <w:rPr>
          <w:rFonts w:ascii="Arial" w:hAnsi="Arial" w:cs="Arial"/>
          <w:bCs/>
          <w:sz w:val="22"/>
          <w:szCs w:val="22"/>
        </w:rPr>
        <w:t>:</w:t>
      </w:r>
    </w:p>
    <w:p w14:paraId="184A54DC" w14:textId="776D4FFD" w:rsidR="00037D42" w:rsidRPr="00A65346" w:rsidRDefault="006B3F73" w:rsidP="009B77B9">
      <w:pPr>
        <w:numPr>
          <w:ilvl w:val="0"/>
          <w:numId w:val="17"/>
        </w:numPr>
        <w:suppressAutoHyphens/>
        <w:ind w:left="2694" w:hanging="426"/>
        <w:jc w:val="both"/>
        <w:rPr>
          <w:rFonts w:ascii="Arial" w:hAnsi="Arial" w:cs="Arial"/>
          <w:sz w:val="22"/>
          <w:szCs w:val="22"/>
        </w:rPr>
      </w:pPr>
      <w:r w:rsidRPr="00A65346">
        <w:rPr>
          <w:rFonts w:ascii="Arial" w:hAnsi="Arial" w:cs="Arial"/>
          <w:bCs/>
          <w:sz w:val="22"/>
          <w:szCs w:val="22"/>
        </w:rPr>
        <w:t>dla dachów stromych</w:t>
      </w:r>
      <w:r w:rsidR="00037D42" w:rsidRPr="00A65346">
        <w:rPr>
          <w:rFonts w:ascii="Arial" w:hAnsi="Arial" w:cs="Arial"/>
          <w:bCs/>
          <w:sz w:val="22"/>
          <w:szCs w:val="22"/>
        </w:rPr>
        <w:t xml:space="preserve"> </w:t>
      </w:r>
      <w:r w:rsidR="00D2123F" w:rsidRPr="00A65346">
        <w:rPr>
          <w:rFonts w:ascii="Arial" w:hAnsi="Arial" w:cs="Arial"/>
          <w:bCs/>
          <w:sz w:val="22"/>
          <w:szCs w:val="22"/>
        </w:rPr>
        <w:t>–</w:t>
      </w:r>
      <w:r w:rsidR="00037D42" w:rsidRPr="00A65346">
        <w:rPr>
          <w:rFonts w:ascii="Arial" w:hAnsi="Arial" w:cs="Arial"/>
          <w:bCs/>
          <w:sz w:val="22"/>
          <w:szCs w:val="22"/>
        </w:rPr>
        <w:t xml:space="preserve"> 25</w:t>
      </w:r>
      <w:r w:rsidR="00003EFA" w:rsidRPr="00A65346">
        <w:rPr>
          <w:rFonts w:ascii="Arial" w:hAnsi="Arial" w:cs="Arial"/>
          <w:sz w:val="22"/>
          <w:szCs w:val="22"/>
        </w:rPr>
        <w:t xml:space="preserve"> -</w:t>
      </w:r>
      <w:r w:rsidR="00037D42" w:rsidRPr="00A65346">
        <w:rPr>
          <w:rFonts w:ascii="Arial" w:hAnsi="Arial" w:cs="Arial"/>
          <w:sz w:val="22"/>
          <w:szCs w:val="22"/>
        </w:rPr>
        <w:t xml:space="preserve"> </w:t>
      </w:r>
      <w:r w:rsidR="009B77B9" w:rsidRPr="00A65346">
        <w:rPr>
          <w:rFonts w:ascii="Arial" w:hAnsi="Arial" w:cs="Arial"/>
          <w:sz w:val="22"/>
          <w:szCs w:val="22"/>
        </w:rPr>
        <w:t>45</w:t>
      </w:r>
      <w:r w:rsidR="00272176" w:rsidRPr="00A65346">
        <w:rPr>
          <w:rFonts w:ascii="Arial" w:hAnsi="Arial" w:cs="Arial"/>
          <w:sz w:val="22"/>
          <w:szCs w:val="22"/>
        </w:rPr>
        <w:t>°</w:t>
      </w:r>
      <w:r w:rsidR="00037D42" w:rsidRPr="00A65346">
        <w:rPr>
          <w:rFonts w:ascii="Arial" w:hAnsi="Arial" w:cs="Arial"/>
          <w:sz w:val="22"/>
          <w:szCs w:val="22"/>
        </w:rPr>
        <w:t>,</w:t>
      </w:r>
    </w:p>
    <w:p w14:paraId="4B013B40" w14:textId="6D336D2D" w:rsidR="006B3F73" w:rsidRPr="00A65346" w:rsidRDefault="006B3F73" w:rsidP="009B77B9">
      <w:pPr>
        <w:numPr>
          <w:ilvl w:val="0"/>
          <w:numId w:val="17"/>
        </w:numPr>
        <w:suppressAutoHyphens/>
        <w:ind w:left="2694" w:hanging="426"/>
        <w:jc w:val="both"/>
        <w:rPr>
          <w:rFonts w:ascii="Arial" w:hAnsi="Arial" w:cs="Arial"/>
          <w:sz w:val="22"/>
          <w:szCs w:val="22"/>
        </w:rPr>
      </w:pPr>
      <w:r w:rsidRPr="00A65346">
        <w:rPr>
          <w:rFonts w:ascii="Arial" w:hAnsi="Arial" w:cs="Arial"/>
          <w:sz w:val="22"/>
          <w:szCs w:val="22"/>
        </w:rPr>
        <w:t>dla dachów płaskich – d</w:t>
      </w:r>
      <w:r w:rsidR="00605D61" w:rsidRPr="00A65346">
        <w:rPr>
          <w:rFonts w:ascii="Arial" w:hAnsi="Arial" w:cs="Arial"/>
          <w:sz w:val="22"/>
          <w:szCs w:val="22"/>
        </w:rPr>
        <w:t>o</w:t>
      </w:r>
      <w:r w:rsidRPr="00A65346">
        <w:rPr>
          <w:rFonts w:ascii="Arial" w:hAnsi="Arial" w:cs="Arial"/>
          <w:sz w:val="22"/>
          <w:szCs w:val="22"/>
        </w:rPr>
        <w:t xml:space="preserve"> 12°,</w:t>
      </w:r>
    </w:p>
    <w:p w14:paraId="76A64892" w14:textId="5FB38AF2" w:rsidR="00037D42" w:rsidRPr="00A65346" w:rsidRDefault="00037D42" w:rsidP="00ED2EE7">
      <w:pPr>
        <w:pStyle w:val="Lista3"/>
        <w:widowControl w:val="0"/>
        <w:numPr>
          <w:ilvl w:val="0"/>
          <w:numId w:val="9"/>
        </w:numPr>
        <w:ind w:left="1843"/>
        <w:jc w:val="both"/>
        <w:rPr>
          <w:rFonts w:ascii="Arial" w:hAnsi="Arial" w:cs="Arial"/>
          <w:sz w:val="22"/>
          <w:szCs w:val="22"/>
        </w:rPr>
      </w:pPr>
      <w:r w:rsidRPr="00A65346">
        <w:rPr>
          <w:rFonts w:ascii="Arial" w:hAnsi="Arial" w:cs="Arial"/>
          <w:sz w:val="22"/>
          <w:szCs w:val="22"/>
        </w:rPr>
        <w:t xml:space="preserve">dla </w:t>
      </w:r>
      <w:r w:rsidR="001F43F6" w:rsidRPr="00A65346">
        <w:rPr>
          <w:rFonts w:ascii="Arial" w:hAnsi="Arial" w:cs="Arial"/>
          <w:sz w:val="22"/>
          <w:szCs w:val="22"/>
        </w:rPr>
        <w:t>obiektów towarzyszących</w:t>
      </w:r>
      <w:r w:rsidRPr="00A65346">
        <w:rPr>
          <w:rFonts w:ascii="Arial" w:hAnsi="Arial" w:cs="Arial"/>
          <w:sz w:val="22"/>
          <w:szCs w:val="22"/>
        </w:rPr>
        <w:t xml:space="preserve"> </w:t>
      </w:r>
    </w:p>
    <w:p w14:paraId="6C7F5D60" w14:textId="74BCEFEB" w:rsidR="00ED2EE7" w:rsidRPr="00A65346" w:rsidRDefault="00037D42" w:rsidP="009B77B9">
      <w:pPr>
        <w:numPr>
          <w:ilvl w:val="0"/>
          <w:numId w:val="17"/>
        </w:numPr>
        <w:suppressAutoHyphens/>
        <w:ind w:left="2694" w:hanging="426"/>
        <w:jc w:val="both"/>
        <w:rPr>
          <w:rFonts w:ascii="Arial" w:hAnsi="Arial" w:cs="Arial"/>
          <w:sz w:val="22"/>
          <w:szCs w:val="22"/>
        </w:rPr>
      </w:pPr>
      <w:r w:rsidRPr="00A65346">
        <w:rPr>
          <w:rFonts w:ascii="Arial" w:hAnsi="Arial" w:cs="Arial"/>
          <w:sz w:val="22"/>
          <w:szCs w:val="22"/>
        </w:rPr>
        <w:t xml:space="preserve">dla dachów dwu- lub wielospadowych – 25 - </w:t>
      </w:r>
      <w:r w:rsidR="009B77B9" w:rsidRPr="00A65346">
        <w:rPr>
          <w:rFonts w:ascii="Arial" w:hAnsi="Arial" w:cs="Arial"/>
          <w:sz w:val="22"/>
          <w:szCs w:val="22"/>
        </w:rPr>
        <w:t>45</w:t>
      </w:r>
      <w:r w:rsidR="00272176" w:rsidRPr="00A65346">
        <w:rPr>
          <w:rFonts w:ascii="Arial" w:hAnsi="Arial" w:cs="Arial"/>
          <w:sz w:val="22"/>
          <w:szCs w:val="22"/>
        </w:rPr>
        <w:t>°</w:t>
      </w:r>
      <w:r w:rsidRPr="00A65346">
        <w:rPr>
          <w:rFonts w:ascii="Arial" w:hAnsi="Arial" w:cs="Arial"/>
          <w:sz w:val="22"/>
          <w:szCs w:val="22"/>
        </w:rPr>
        <w:t>,</w:t>
      </w:r>
    </w:p>
    <w:p w14:paraId="014B4BE3" w14:textId="79C9FC59" w:rsidR="00ED2EE7" w:rsidRPr="00A65346" w:rsidRDefault="00037D42" w:rsidP="009B77B9">
      <w:pPr>
        <w:numPr>
          <w:ilvl w:val="0"/>
          <w:numId w:val="17"/>
        </w:numPr>
        <w:suppressAutoHyphens/>
        <w:ind w:left="2694" w:hanging="426"/>
        <w:jc w:val="both"/>
        <w:rPr>
          <w:rFonts w:ascii="Arial" w:hAnsi="Arial" w:cs="Arial"/>
          <w:sz w:val="22"/>
          <w:szCs w:val="22"/>
        </w:rPr>
      </w:pPr>
      <w:r w:rsidRPr="00A65346">
        <w:rPr>
          <w:rFonts w:ascii="Arial" w:hAnsi="Arial" w:cs="Arial"/>
          <w:sz w:val="22"/>
          <w:szCs w:val="22"/>
        </w:rPr>
        <w:t xml:space="preserve">dla dachów jednospadowych </w:t>
      </w:r>
      <w:r w:rsidR="00D2123F" w:rsidRPr="00A65346">
        <w:rPr>
          <w:rFonts w:ascii="Arial" w:hAnsi="Arial" w:cs="Arial"/>
          <w:sz w:val="22"/>
          <w:szCs w:val="22"/>
        </w:rPr>
        <w:t>–</w:t>
      </w:r>
      <w:r w:rsidRPr="00A65346">
        <w:rPr>
          <w:rFonts w:ascii="Arial" w:hAnsi="Arial" w:cs="Arial"/>
          <w:sz w:val="22"/>
          <w:szCs w:val="22"/>
        </w:rPr>
        <w:t xml:space="preserve"> 13 </w:t>
      </w:r>
      <w:r w:rsidR="001C6FED" w:rsidRPr="00A65346">
        <w:rPr>
          <w:rFonts w:ascii="Arial" w:hAnsi="Arial" w:cs="Arial"/>
          <w:sz w:val="22"/>
          <w:szCs w:val="22"/>
        </w:rPr>
        <w:t xml:space="preserve">- </w:t>
      </w:r>
      <w:r w:rsidRPr="00A65346">
        <w:rPr>
          <w:rFonts w:ascii="Arial" w:hAnsi="Arial" w:cs="Arial"/>
          <w:sz w:val="22"/>
          <w:szCs w:val="22"/>
        </w:rPr>
        <w:t>35</w:t>
      </w:r>
      <w:r w:rsidR="00272176" w:rsidRPr="00A65346">
        <w:rPr>
          <w:rFonts w:ascii="Arial" w:hAnsi="Arial" w:cs="Arial"/>
          <w:sz w:val="22"/>
          <w:szCs w:val="22"/>
        </w:rPr>
        <w:t>°,</w:t>
      </w:r>
    </w:p>
    <w:p w14:paraId="29B4DC77" w14:textId="7F3DCF6C" w:rsidR="00037D42" w:rsidRPr="00A65346" w:rsidRDefault="00037D42" w:rsidP="009B77B9">
      <w:pPr>
        <w:numPr>
          <w:ilvl w:val="0"/>
          <w:numId w:val="17"/>
        </w:numPr>
        <w:suppressAutoHyphens/>
        <w:ind w:left="2694" w:hanging="426"/>
        <w:jc w:val="both"/>
        <w:rPr>
          <w:rFonts w:ascii="Arial" w:hAnsi="Arial" w:cs="Arial"/>
          <w:sz w:val="22"/>
          <w:szCs w:val="22"/>
        </w:rPr>
      </w:pPr>
      <w:r w:rsidRPr="00A65346">
        <w:rPr>
          <w:rFonts w:ascii="Arial" w:hAnsi="Arial" w:cs="Arial"/>
          <w:sz w:val="22"/>
          <w:szCs w:val="22"/>
        </w:rPr>
        <w:t>dla dachów płaskich – do 12</w:t>
      </w:r>
      <w:r w:rsidR="00272176" w:rsidRPr="00A65346">
        <w:rPr>
          <w:rFonts w:ascii="Arial" w:hAnsi="Arial" w:cs="Arial"/>
          <w:sz w:val="22"/>
          <w:szCs w:val="22"/>
        </w:rPr>
        <w:t>°,</w:t>
      </w:r>
    </w:p>
    <w:p w14:paraId="1A7A8ABD" w14:textId="77777777" w:rsidR="00037D42" w:rsidRPr="00A65346" w:rsidRDefault="00037D42" w:rsidP="009B77B9">
      <w:pPr>
        <w:numPr>
          <w:ilvl w:val="4"/>
          <w:numId w:val="30"/>
        </w:numPr>
        <w:suppressAutoHyphens/>
        <w:ind w:left="1559" w:hanging="425"/>
        <w:jc w:val="both"/>
        <w:rPr>
          <w:rFonts w:ascii="Arial" w:hAnsi="Arial" w:cs="Arial"/>
          <w:bCs/>
          <w:sz w:val="22"/>
          <w:szCs w:val="22"/>
        </w:rPr>
      </w:pPr>
      <w:r w:rsidRPr="00A65346">
        <w:rPr>
          <w:rFonts w:ascii="Arial" w:hAnsi="Arial" w:cs="Arial"/>
          <w:bCs/>
          <w:sz w:val="22"/>
          <w:szCs w:val="22"/>
        </w:rPr>
        <w:t>dopuszcza się realizację dachu o parametrach niespełniających wymogów ustalonych w literach a) i b) niniejszego punktu na powierzchni nie większej niż 20% powierzchni rzutu dachu budynku;</w:t>
      </w:r>
    </w:p>
    <w:p w14:paraId="1CB34BCB" w14:textId="7B05989A" w:rsidR="00932059" w:rsidRPr="00A65346" w:rsidRDefault="00932059" w:rsidP="009B77B9">
      <w:pPr>
        <w:numPr>
          <w:ilvl w:val="0"/>
          <w:numId w:val="29"/>
        </w:numPr>
        <w:tabs>
          <w:tab w:val="clear" w:pos="720"/>
          <w:tab w:val="num" w:pos="1276"/>
        </w:tabs>
        <w:autoSpaceDE w:val="0"/>
        <w:autoSpaceDN w:val="0"/>
        <w:adjustRightInd w:val="0"/>
        <w:ind w:left="1134" w:hanging="425"/>
        <w:jc w:val="both"/>
        <w:rPr>
          <w:rFonts w:ascii="Arial" w:hAnsi="Arial" w:cs="Arial"/>
          <w:sz w:val="22"/>
          <w:szCs w:val="22"/>
        </w:rPr>
      </w:pPr>
      <w:r w:rsidRPr="00A65346">
        <w:rPr>
          <w:rFonts w:ascii="Arial" w:hAnsi="Arial" w:cs="Arial"/>
          <w:sz w:val="22"/>
          <w:szCs w:val="22"/>
        </w:rPr>
        <w:t>minimalna powierzchnia działek budowlanych, powstałych w wyniku podziału</w:t>
      </w:r>
      <w:r w:rsidR="00FC1C74" w:rsidRPr="00A65346">
        <w:rPr>
          <w:rFonts w:ascii="Arial" w:hAnsi="Arial" w:cs="Arial"/>
          <w:sz w:val="22"/>
          <w:szCs w:val="22"/>
        </w:rPr>
        <w:t>, z</w:t>
      </w:r>
      <w:r w:rsidR="00272176" w:rsidRPr="00A65346">
        <w:rPr>
          <w:rFonts w:ascii="Arial" w:hAnsi="Arial" w:cs="Arial"/>
          <w:sz w:val="22"/>
          <w:szCs w:val="22"/>
        </w:rPr>
        <w:t> </w:t>
      </w:r>
      <w:r w:rsidR="00FC1C74" w:rsidRPr="00A65346">
        <w:rPr>
          <w:rFonts w:ascii="Arial" w:hAnsi="Arial" w:cs="Arial"/>
          <w:sz w:val="22"/>
          <w:szCs w:val="22"/>
        </w:rPr>
        <w:t>zastrzeżeniem litery c niniejszego punktu</w:t>
      </w:r>
      <w:r w:rsidR="00272176" w:rsidRPr="00A65346">
        <w:rPr>
          <w:rFonts w:ascii="Arial" w:hAnsi="Arial" w:cs="Arial"/>
          <w:sz w:val="22"/>
          <w:szCs w:val="22"/>
        </w:rPr>
        <w:t>:</w:t>
      </w:r>
    </w:p>
    <w:p w14:paraId="3D7B7700" w14:textId="2DCEF4EF" w:rsidR="00932059" w:rsidRPr="00A65346" w:rsidRDefault="00932059" w:rsidP="009B77B9">
      <w:pPr>
        <w:pStyle w:val="Akapitzlist"/>
        <w:numPr>
          <w:ilvl w:val="0"/>
          <w:numId w:val="35"/>
        </w:numPr>
        <w:autoSpaceDE w:val="0"/>
        <w:autoSpaceDN w:val="0"/>
        <w:adjustRightInd w:val="0"/>
        <w:spacing w:after="0" w:line="240" w:lineRule="auto"/>
        <w:ind w:left="1559" w:hanging="425"/>
        <w:jc w:val="both"/>
        <w:rPr>
          <w:rFonts w:ascii="Arial" w:hAnsi="Arial" w:cs="Arial"/>
        </w:rPr>
      </w:pPr>
      <w:r w:rsidRPr="00A65346">
        <w:rPr>
          <w:rFonts w:ascii="Arial" w:hAnsi="Arial" w:cs="Arial"/>
        </w:rPr>
        <w:t>dla zabudowy mieszkaniowej jednorodzinnej oraz zabudowy mieszkaniowej jednorodzinnej z częścią usługową:</w:t>
      </w:r>
    </w:p>
    <w:p w14:paraId="1B15776B" w14:textId="016DF4B2" w:rsidR="00ED2EE7" w:rsidRPr="00A65346" w:rsidRDefault="00932059" w:rsidP="00ED2EE7">
      <w:pPr>
        <w:pStyle w:val="Lista3"/>
        <w:widowControl w:val="0"/>
        <w:numPr>
          <w:ilvl w:val="0"/>
          <w:numId w:val="9"/>
        </w:numPr>
        <w:ind w:left="1843"/>
        <w:jc w:val="both"/>
        <w:rPr>
          <w:rFonts w:ascii="Arial" w:hAnsi="Arial" w:cs="Arial"/>
          <w:sz w:val="22"/>
          <w:szCs w:val="22"/>
        </w:rPr>
      </w:pPr>
      <w:r w:rsidRPr="00A65346">
        <w:rPr>
          <w:rFonts w:ascii="Arial" w:hAnsi="Arial" w:cs="Arial"/>
          <w:sz w:val="22"/>
          <w:szCs w:val="22"/>
        </w:rPr>
        <w:t xml:space="preserve">wolnostojącej </w:t>
      </w:r>
      <w:r w:rsidR="00EC3B18" w:rsidRPr="00A65346">
        <w:rPr>
          <w:rFonts w:ascii="Arial" w:hAnsi="Arial" w:cs="Arial"/>
          <w:sz w:val="22"/>
          <w:szCs w:val="22"/>
        </w:rPr>
        <w:t>–</w:t>
      </w:r>
      <w:r w:rsidRPr="00A65346">
        <w:rPr>
          <w:rFonts w:ascii="Arial" w:hAnsi="Arial" w:cs="Arial"/>
          <w:sz w:val="22"/>
          <w:szCs w:val="22"/>
        </w:rPr>
        <w:t xml:space="preserve"> 800 m</w:t>
      </w:r>
      <w:r w:rsidRPr="00A65346">
        <w:rPr>
          <w:rFonts w:ascii="Arial" w:hAnsi="Arial" w:cs="Arial"/>
          <w:sz w:val="22"/>
          <w:szCs w:val="22"/>
          <w:vertAlign w:val="superscript"/>
        </w:rPr>
        <w:t>2</w:t>
      </w:r>
      <w:r w:rsidRPr="00A65346">
        <w:rPr>
          <w:rFonts w:ascii="Arial" w:hAnsi="Arial" w:cs="Arial"/>
          <w:sz w:val="22"/>
          <w:szCs w:val="22"/>
        </w:rPr>
        <w:t>,</w:t>
      </w:r>
    </w:p>
    <w:p w14:paraId="7F557232" w14:textId="77777777" w:rsidR="00ED2EE7" w:rsidRPr="00A65346" w:rsidRDefault="00932059" w:rsidP="00ED2EE7">
      <w:pPr>
        <w:pStyle w:val="Lista3"/>
        <w:widowControl w:val="0"/>
        <w:numPr>
          <w:ilvl w:val="0"/>
          <w:numId w:val="9"/>
        </w:numPr>
        <w:ind w:left="1843"/>
        <w:jc w:val="both"/>
        <w:rPr>
          <w:rFonts w:ascii="Arial" w:hAnsi="Arial" w:cs="Arial"/>
          <w:sz w:val="22"/>
          <w:szCs w:val="22"/>
        </w:rPr>
      </w:pPr>
      <w:r w:rsidRPr="00A65346">
        <w:rPr>
          <w:rFonts w:ascii="Arial" w:hAnsi="Arial" w:cs="Arial"/>
          <w:sz w:val="22"/>
          <w:szCs w:val="22"/>
        </w:rPr>
        <w:t>bliźniaczej – 600 m</w:t>
      </w:r>
      <w:r w:rsidRPr="00A65346">
        <w:rPr>
          <w:rFonts w:ascii="Arial" w:hAnsi="Arial" w:cs="Arial"/>
          <w:sz w:val="22"/>
          <w:szCs w:val="22"/>
          <w:vertAlign w:val="superscript"/>
        </w:rPr>
        <w:t>2</w:t>
      </w:r>
      <w:r w:rsidRPr="00A65346">
        <w:rPr>
          <w:rFonts w:ascii="Arial" w:hAnsi="Arial" w:cs="Arial"/>
          <w:sz w:val="22"/>
          <w:szCs w:val="22"/>
        </w:rPr>
        <w:t>,</w:t>
      </w:r>
    </w:p>
    <w:p w14:paraId="2E77BA33" w14:textId="18B4CE82" w:rsidR="00ED2EE7" w:rsidRPr="00A65346" w:rsidRDefault="00932059" w:rsidP="009B77B9">
      <w:pPr>
        <w:pStyle w:val="Akapitzlist"/>
        <w:numPr>
          <w:ilvl w:val="0"/>
          <w:numId w:val="35"/>
        </w:numPr>
        <w:autoSpaceDE w:val="0"/>
        <w:autoSpaceDN w:val="0"/>
        <w:adjustRightInd w:val="0"/>
        <w:spacing w:after="0" w:line="240" w:lineRule="auto"/>
        <w:ind w:left="1559" w:hanging="425"/>
        <w:jc w:val="both"/>
        <w:rPr>
          <w:rFonts w:ascii="Arial" w:hAnsi="Arial" w:cs="Arial"/>
        </w:rPr>
      </w:pPr>
      <w:r w:rsidRPr="00A65346">
        <w:rPr>
          <w:rFonts w:ascii="Arial" w:hAnsi="Arial" w:cs="Arial"/>
        </w:rPr>
        <w:t xml:space="preserve">dla usług </w:t>
      </w:r>
      <w:r w:rsidR="001C6FED" w:rsidRPr="00A65346">
        <w:rPr>
          <w:rFonts w:ascii="Arial" w:hAnsi="Arial" w:cs="Arial"/>
        </w:rPr>
        <w:t>–</w:t>
      </w:r>
      <w:r w:rsidRPr="00A65346">
        <w:rPr>
          <w:rFonts w:ascii="Arial" w:hAnsi="Arial" w:cs="Arial"/>
        </w:rPr>
        <w:t xml:space="preserve"> 200 m</w:t>
      </w:r>
      <w:r w:rsidRPr="00A65346">
        <w:rPr>
          <w:rFonts w:ascii="Arial" w:hAnsi="Arial" w:cs="Arial"/>
          <w:vertAlign w:val="superscript"/>
        </w:rPr>
        <w:t>2</w:t>
      </w:r>
      <w:r w:rsidRPr="00A65346">
        <w:rPr>
          <w:rFonts w:ascii="Arial" w:hAnsi="Arial" w:cs="Arial"/>
        </w:rPr>
        <w:t>,</w:t>
      </w:r>
    </w:p>
    <w:p w14:paraId="2D572C57" w14:textId="6AF86286" w:rsidR="007D2635" w:rsidRPr="00A65346" w:rsidRDefault="00932059" w:rsidP="009B77B9">
      <w:pPr>
        <w:pStyle w:val="Akapitzlist"/>
        <w:numPr>
          <w:ilvl w:val="0"/>
          <w:numId w:val="35"/>
        </w:numPr>
        <w:autoSpaceDE w:val="0"/>
        <w:autoSpaceDN w:val="0"/>
        <w:adjustRightInd w:val="0"/>
        <w:spacing w:after="0" w:line="240" w:lineRule="auto"/>
        <w:ind w:left="1559" w:hanging="425"/>
        <w:jc w:val="both"/>
        <w:rPr>
          <w:rFonts w:ascii="Arial" w:hAnsi="Arial" w:cs="Arial"/>
        </w:rPr>
      </w:pPr>
      <w:r w:rsidRPr="00A65346">
        <w:rPr>
          <w:rFonts w:ascii="Arial" w:hAnsi="Arial" w:cs="Arial"/>
        </w:rPr>
        <w:t>ustalonych w literach a</w:t>
      </w:r>
      <w:r w:rsidR="00B5406B" w:rsidRPr="00A65346">
        <w:rPr>
          <w:rFonts w:ascii="Arial" w:hAnsi="Arial" w:cs="Arial"/>
        </w:rPr>
        <w:t>)</w:t>
      </w:r>
      <w:r w:rsidR="00FC1C74" w:rsidRPr="00A65346">
        <w:rPr>
          <w:rFonts w:ascii="Arial" w:hAnsi="Arial" w:cs="Arial"/>
        </w:rPr>
        <w:t xml:space="preserve"> i</w:t>
      </w:r>
      <w:r w:rsidRPr="00A65346">
        <w:rPr>
          <w:rFonts w:ascii="Arial" w:hAnsi="Arial" w:cs="Arial"/>
        </w:rPr>
        <w:t xml:space="preserve"> b</w:t>
      </w:r>
      <w:r w:rsidR="00B5406B" w:rsidRPr="00A65346">
        <w:rPr>
          <w:rFonts w:ascii="Arial" w:hAnsi="Arial" w:cs="Arial"/>
        </w:rPr>
        <w:t>)</w:t>
      </w:r>
      <w:r w:rsidRPr="00A65346">
        <w:rPr>
          <w:rFonts w:ascii="Arial" w:hAnsi="Arial" w:cs="Arial"/>
        </w:rPr>
        <w:t xml:space="preserve"> powierzchni nie stosuje się do działek przeznaczonych na powiększenie sąsiedniej nieruchomości lub wydzielanych dla potrzeb regulacji granic między sąsiadującymi nieruchomościami</w:t>
      </w:r>
      <w:r w:rsidR="007D2635" w:rsidRPr="00A65346">
        <w:rPr>
          <w:rFonts w:ascii="Arial" w:hAnsi="Arial" w:cs="Arial"/>
        </w:rPr>
        <w:t>, dla dzi</w:t>
      </w:r>
      <w:r w:rsidR="00734A19" w:rsidRPr="00A65346">
        <w:rPr>
          <w:rFonts w:ascii="Arial" w:hAnsi="Arial" w:cs="Arial"/>
        </w:rPr>
        <w:t>a</w:t>
      </w:r>
      <w:r w:rsidR="007D2635" w:rsidRPr="00A65346">
        <w:rPr>
          <w:rFonts w:ascii="Arial" w:hAnsi="Arial" w:cs="Arial"/>
        </w:rPr>
        <w:t>łek infrastruktury technicznej oraz dróg wewnętrznych</w:t>
      </w:r>
      <w:r w:rsidR="00272176" w:rsidRPr="00A65346">
        <w:rPr>
          <w:rFonts w:ascii="Arial" w:hAnsi="Arial" w:cs="Arial"/>
        </w:rPr>
        <w:t>.</w:t>
      </w:r>
    </w:p>
    <w:p w14:paraId="6A292F67" w14:textId="77777777" w:rsidR="00037D42" w:rsidRPr="00A65346" w:rsidRDefault="00037D42" w:rsidP="00037D42">
      <w:pPr>
        <w:tabs>
          <w:tab w:val="left" w:pos="1843"/>
        </w:tabs>
        <w:suppressAutoHyphens/>
        <w:ind w:left="2127"/>
        <w:jc w:val="both"/>
        <w:rPr>
          <w:rFonts w:ascii="Arial" w:hAnsi="Arial" w:cs="Arial"/>
          <w:sz w:val="22"/>
          <w:szCs w:val="22"/>
        </w:rPr>
      </w:pPr>
    </w:p>
    <w:p w14:paraId="490C6BD8" w14:textId="4DAD21B5" w:rsidR="00037D42" w:rsidRPr="00A65346" w:rsidRDefault="00037D42" w:rsidP="0016795C">
      <w:pPr>
        <w:ind w:left="709" w:hanging="709"/>
        <w:jc w:val="both"/>
        <w:rPr>
          <w:rFonts w:ascii="Arial" w:hAnsi="Arial" w:cs="Arial"/>
          <w:sz w:val="22"/>
          <w:szCs w:val="22"/>
        </w:rPr>
      </w:pPr>
      <w:r w:rsidRPr="00A65346">
        <w:rPr>
          <w:rFonts w:ascii="Arial" w:hAnsi="Arial" w:cs="Arial"/>
          <w:sz w:val="22"/>
          <w:szCs w:val="22"/>
        </w:rPr>
        <w:t>§ 1</w:t>
      </w:r>
      <w:r w:rsidR="005819B5" w:rsidRPr="00A65346">
        <w:rPr>
          <w:rFonts w:ascii="Arial" w:hAnsi="Arial" w:cs="Arial"/>
          <w:sz w:val="22"/>
          <w:szCs w:val="22"/>
        </w:rPr>
        <w:t>6</w:t>
      </w:r>
      <w:r w:rsidRPr="00A65346">
        <w:rPr>
          <w:rFonts w:ascii="Arial" w:hAnsi="Arial" w:cs="Arial"/>
          <w:sz w:val="22"/>
          <w:szCs w:val="22"/>
        </w:rPr>
        <w:t>.</w:t>
      </w:r>
      <w:r w:rsidRPr="00A65346">
        <w:rPr>
          <w:rFonts w:ascii="Arial" w:hAnsi="Arial" w:cs="Arial"/>
          <w:sz w:val="22"/>
          <w:szCs w:val="22"/>
        </w:rPr>
        <w:tab/>
        <w:t>Ustalenia dla teren</w:t>
      </w:r>
      <w:r w:rsidR="00E110A3" w:rsidRPr="00A65346">
        <w:rPr>
          <w:rFonts w:ascii="Arial" w:hAnsi="Arial" w:cs="Arial"/>
          <w:sz w:val="22"/>
          <w:szCs w:val="22"/>
        </w:rPr>
        <w:t>ów</w:t>
      </w:r>
      <w:r w:rsidRPr="00A65346">
        <w:rPr>
          <w:rFonts w:ascii="Arial" w:hAnsi="Arial" w:cs="Arial"/>
          <w:sz w:val="22"/>
          <w:szCs w:val="22"/>
        </w:rPr>
        <w:t xml:space="preserve"> oznaczon</w:t>
      </w:r>
      <w:r w:rsidR="00E110A3" w:rsidRPr="00A65346">
        <w:rPr>
          <w:rFonts w:ascii="Arial" w:hAnsi="Arial" w:cs="Arial"/>
          <w:sz w:val="22"/>
          <w:szCs w:val="22"/>
        </w:rPr>
        <w:t>ych</w:t>
      </w:r>
      <w:r w:rsidRPr="00A65346">
        <w:rPr>
          <w:rFonts w:ascii="Arial" w:hAnsi="Arial" w:cs="Arial"/>
          <w:sz w:val="22"/>
          <w:szCs w:val="22"/>
        </w:rPr>
        <w:t xml:space="preserve"> symbolem literowym i numer</w:t>
      </w:r>
      <w:r w:rsidR="00E110A3" w:rsidRPr="00A65346">
        <w:rPr>
          <w:rFonts w:ascii="Arial" w:hAnsi="Arial" w:cs="Arial"/>
          <w:sz w:val="22"/>
          <w:szCs w:val="22"/>
        </w:rPr>
        <w:t>a</w:t>
      </w:r>
      <w:r w:rsidRPr="00A65346">
        <w:rPr>
          <w:rFonts w:ascii="Arial" w:hAnsi="Arial" w:cs="Arial"/>
          <w:sz w:val="22"/>
          <w:szCs w:val="22"/>
        </w:rPr>
        <w:t>m</w:t>
      </w:r>
      <w:r w:rsidR="00E110A3" w:rsidRPr="00A65346">
        <w:rPr>
          <w:rFonts w:ascii="Arial" w:hAnsi="Arial" w:cs="Arial"/>
          <w:sz w:val="22"/>
          <w:szCs w:val="22"/>
        </w:rPr>
        <w:t>i</w:t>
      </w:r>
      <w:r w:rsidRPr="00A65346">
        <w:rPr>
          <w:rFonts w:ascii="Arial" w:hAnsi="Arial" w:cs="Arial"/>
          <w:sz w:val="22"/>
          <w:szCs w:val="22"/>
        </w:rPr>
        <w:t xml:space="preserve"> 1M</w:t>
      </w:r>
      <w:r w:rsidR="00005757" w:rsidRPr="00A65346">
        <w:rPr>
          <w:rFonts w:ascii="Arial" w:hAnsi="Arial" w:cs="Arial"/>
          <w:sz w:val="22"/>
          <w:szCs w:val="22"/>
        </w:rPr>
        <w:t>W</w:t>
      </w:r>
      <w:r w:rsidR="00334228" w:rsidRPr="00A65346">
        <w:rPr>
          <w:rFonts w:ascii="Arial" w:hAnsi="Arial" w:cs="Arial"/>
          <w:sz w:val="22"/>
          <w:szCs w:val="22"/>
        </w:rPr>
        <w:t>-</w:t>
      </w:r>
      <w:r w:rsidRPr="00A65346">
        <w:rPr>
          <w:rFonts w:ascii="Arial" w:hAnsi="Arial" w:cs="Arial"/>
          <w:sz w:val="22"/>
          <w:szCs w:val="22"/>
        </w:rPr>
        <w:t>M</w:t>
      </w:r>
      <w:r w:rsidR="00005757" w:rsidRPr="00A65346">
        <w:rPr>
          <w:rFonts w:ascii="Arial" w:hAnsi="Arial" w:cs="Arial"/>
          <w:sz w:val="22"/>
          <w:szCs w:val="22"/>
        </w:rPr>
        <w:t>N</w:t>
      </w:r>
      <w:r w:rsidR="00334228" w:rsidRPr="00A65346">
        <w:rPr>
          <w:rFonts w:ascii="Arial" w:hAnsi="Arial" w:cs="Arial"/>
          <w:sz w:val="22"/>
          <w:szCs w:val="22"/>
        </w:rPr>
        <w:t>-</w:t>
      </w:r>
      <w:r w:rsidRPr="00A65346">
        <w:rPr>
          <w:rFonts w:ascii="Arial" w:hAnsi="Arial" w:cs="Arial"/>
          <w:sz w:val="22"/>
          <w:szCs w:val="22"/>
        </w:rPr>
        <w:t>U</w:t>
      </w:r>
      <w:r w:rsidR="00E110A3" w:rsidRPr="00A65346">
        <w:rPr>
          <w:rFonts w:ascii="Arial" w:hAnsi="Arial" w:cs="Arial"/>
          <w:sz w:val="22"/>
          <w:szCs w:val="22"/>
        </w:rPr>
        <w:t>, 2MW</w:t>
      </w:r>
      <w:r w:rsidR="00AC38BB" w:rsidRPr="00A65346">
        <w:rPr>
          <w:rFonts w:ascii="Arial" w:hAnsi="Arial" w:cs="Arial"/>
          <w:sz w:val="22"/>
          <w:szCs w:val="22"/>
        </w:rPr>
        <w:noBreakHyphen/>
      </w:r>
      <w:r w:rsidR="00E110A3" w:rsidRPr="00A65346">
        <w:rPr>
          <w:rFonts w:ascii="Arial" w:hAnsi="Arial" w:cs="Arial"/>
          <w:sz w:val="22"/>
          <w:szCs w:val="22"/>
        </w:rPr>
        <w:t>MN</w:t>
      </w:r>
      <w:r w:rsidR="00A65346">
        <w:rPr>
          <w:rFonts w:ascii="Arial" w:hAnsi="Arial" w:cs="Arial"/>
          <w:sz w:val="22"/>
          <w:szCs w:val="22"/>
        </w:rPr>
        <w:noBreakHyphen/>
      </w:r>
      <w:r w:rsidR="00E110A3" w:rsidRPr="00A65346">
        <w:rPr>
          <w:rFonts w:ascii="Arial" w:hAnsi="Arial" w:cs="Arial"/>
          <w:sz w:val="22"/>
          <w:szCs w:val="22"/>
        </w:rPr>
        <w:t>U</w:t>
      </w:r>
      <w:r w:rsidRPr="00A65346">
        <w:rPr>
          <w:rFonts w:ascii="Arial" w:hAnsi="Arial" w:cs="Arial"/>
          <w:sz w:val="22"/>
          <w:szCs w:val="22"/>
        </w:rPr>
        <w:t>:</w:t>
      </w:r>
    </w:p>
    <w:p w14:paraId="60809843" w14:textId="77777777" w:rsidR="001C6FED" w:rsidRPr="00A65346" w:rsidRDefault="00192DEA" w:rsidP="009B77B9">
      <w:pPr>
        <w:pStyle w:val="Akapitzlist"/>
        <w:numPr>
          <w:ilvl w:val="0"/>
          <w:numId w:val="32"/>
        </w:numPr>
        <w:autoSpaceDE w:val="0"/>
        <w:autoSpaceDN w:val="0"/>
        <w:adjustRightInd w:val="0"/>
        <w:spacing w:after="0" w:line="240" w:lineRule="auto"/>
        <w:ind w:left="1134" w:hanging="425"/>
        <w:jc w:val="both"/>
        <w:rPr>
          <w:rFonts w:ascii="Arial" w:hAnsi="Arial" w:cs="Arial"/>
        </w:rPr>
      </w:pPr>
      <w:r w:rsidRPr="00A65346">
        <w:rPr>
          <w:rFonts w:ascii="Arial" w:hAnsi="Arial" w:cs="Arial"/>
        </w:rPr>
        <w:t>przeznaczenie</w:t>
      </w:r>
      <w:r w:rsidR="00E110A3" w:rsidRPr="00A65346">
        <w:rPr>
          <w:rFonts w:ascii="Arial" w:hAnsi="Arial" w:cs="Arial"/>
        </w:rPr>
        <w:t xml:space="preserve"> – </w:t>
      </w:r>
      <w:r w:rsidR="008A408D" w:rsidRPr="00A65346">
        <w:rPr>
          <w:rFonts w:ascii="Arial" w:hAnsi="Arial" w:cs="Arial"/>
        </w:rPr>
        <w:t>teren zabudowy mieszkaniowej wielorodzinnej lub zabudowy mieszkaniowej jednorodzinnej lub usług</w:t>
      </w:r>
      <w:r w:rsidR="00BD4350" w:rsidRPr="00A65346">
        <w:rPr>
          <w:rFonts w:ascii="Arial" w:hAnsi="Arial" w:cs="Arial"/>
        </w:rPr>
        <w:t>;</w:t>
      </w:r>
    </w:p>
    <w:p w14:paraId="5DD9E5EF" w14:textId="6D98D562" w:rsidR="001C6FED" w:rsidRPr="00A65346" w:rsidRDefault="00734A19" w:rsidP="009B77B9">
      <w:pPr>
        <w:pStyle w:val="Akapitzlist"/>
        <w:numPr>
          <w:ilvl w:val="0"/>
          <w:numId w:val="32"/>
        </w:numPr>
        <w:autoSpaceDE w:val="0"/>
        <w:autoSpaceDN w:val="0"/>
        <w:adjustRightInd w:val="0"/>
        <w:spacing w:after="0" w:line="240" w:lineRule="auto"/>
        <w:ind w:left="1134" w:hanging="425"/>
        <w:jc w:val="both"/>
        <w:rPr>
          <w:rFonts w:ascii="Arial" w:hAnsi="Arial" w:cs="Arial"/>
        </w:rPr>
      </w:pPr>
      <w:r w:rsidRPr="00A65346">
        <w:rPr>
          <w:rFonts w:ascii="Arial" w:hAnsi="Arial" w:cs="Arial"/>
        </w:rPr>
        <w:t xml:space="preserve">przeznaczenia dopuszczalne – teren komunikacji drogowej wewnętrznej lub elektroenergetyki </w:t>
      </w:r>
      <w:r w:rsidR="004D26CF" w:rsidRPr="00A65346">
        <w:rPr>
          <w:rFonts w:ascii="Arial" w:hAnsi="Arial" w:cs="Arial"/>
        </w:rPr>
        <w:t>lub pompowni wody lub pompowni ścieków</w:t>
      </w:r>
      <w:r w:rsidR="001C6FED" w:rsidRPr="00A65346">
        <w:rPr>
          <w:rFonts w:ascii="Arial" w:hAnsi="Arial" w:cs="Arial"/>
        </w:rPr>
        <w:t>;</w:t>
      </w:r>
    </w:p>
    <w:p w14:paraId="2FFB544C" w14:textId="77777777" w:rsidR="001C6FED" w:rsidRPr="00A65346" w:rsidRDefault="00734A19" w:rsidP="009B77B9">
      <w:pPr>
        <w:pStyle w:val="Akapitzlist"/>
        <w:numPr>
          <w:ilvl w:val="0"/>
          <w:numId w:val="32"/>
        </w:numPr>
        <w:autoSpaceDE w:val="0"/>
        <w:autoSpaceDN w:val="0"/>
        <w:adjustRightInd w:val="0"/>
        <w:spacing w:after="0" w:line="240" w:lineRule="auto"/>
        <w:ind w:left="1134" w:hanging="425"/>
        <w:jc w:val="both"/>
        <w:rPr>
          <w:rFonts w:ascii="Arial" w:hAnsi="Arial" w:cs="Arial"/>
        </w:rPr>
      </w:pPr>
      <w:r w:rsidRPr="00A65346">
        <w:rPr>
          <w:rFonts w:ascii="Arial" w:hAnsi="Arial" w:cs="Arial"/>
        </w:rPr>
        <w:t>przeznaczenia wykluczane – teren usług handlu wielkopowierzchniowego lub usług rzemieślniczych</w:t>
      </w:r>
      <w:r w:rsidR="00AC38BB" w:rsidRPr="00A65346">
        <w:rPr>
          <w:rFonts w:ascii="Arial" w:hAnsi="Arial" w:cs="Arial"/>
        </w:rPr>
        <w:t>;</w:t>
      </w:r>
    </w:p>
    <w:p w14:paraId="0F8580DD" w14:textId="77777777" w:rsidR="001C6FED" w:rsidRPr="00A65346" w:rsidRDefault="000E7BAA" w:rsidP="009B77B9">
      <w:pPr>
        <w:pStyle w:val="Akapitzlist"/>
        <w:numPr>
          <w:ilvl w:val="0"/>
          <w:numId w:val="32"/>
        </w:numPr>
        <w:autoSpaceDE w:val="0"/>
        <w:autoSpaceDN w:val="0"/>
        <w:adjustRightInd w:val="0"/>
        <w:spacing w:after="0" w:line="240" w:lineRule="auto"/>
        <w:ind w:left="1134" w:hanging="425"/>
        <w:jc w:val="both"/>
        <w:rPr>
          <w:rFonts w:ascii="Arial" w:hAnsi="Arial" w:cs="Arial"/>
        </w:rPr>
      </w:pPr>
      <w:r w:rsidRPr="00A65346">
        <w:rPr>
          <w:rFonts w:ascii="Arial" w:hAnsi="Arial" w:cs="Arial"/>
        </w:rPr>
        <w:t xml:space="preserve">maksymalna naziemna intensywność </w:t>
      </w:r>
      <w:r w:rsidR="00037D42" w:rsidRPr="00A65346">
        <w:rPr>
          <w:rFonts w:ascii="Arial" w:hAnsi="Arial" w:cs="Arial"/>
        </w:rPr>
        <w:t xml:space="preserve">zabudowy </w:t>
      </w:r>
      <w:r w:rsidR="00517FB0" w:rsidRPr="00A65346">
        <w:rPr>
          <w:rFonts w:ascii="Arial" w:hAnsi="Arial" w:cs="Arial"/>
        </w:rPr>
        <w:t>–</w:t>
      </w:r>
      <w:r w:rsidR="00037D42" w:rsidRPr="00A65346">
        <w:rPr>
          <w:rFonts w:ascii="Arial" w:hAnsi="Arial" w:cs="Arial"/>
        </w:rPr>
        <w:t xml:space="preserve"> 1</w:t>
      </w:r>
      <w:r w:rsidR="00517FB0" w:rsidRPr="00A65346">
        <w:rPr>
          <w:rFonts w:ascii="Arial" w:hAnsi="Arial" w:cs="Arial"/>
        </w:rPr>
        <w:t>,</w:t>
      </w:r>
      <w:r w:rsidR="00E110A3" w:rsidRPr="00A65346">
        <w:rPr>
          <w:rFonts w:ascii="Arial" w:hAnsi="Arial" w:cs="Arial"/>
        </w:rPr>
        <w:t>2</w:t>
      </w:r>
      <w:r w:rsidR="00037D42" w:rsidRPr="00A65346">
        <w:rPr>
          <w:rFonts w:ascii="Arial" w:hAnsi="Arial" w:cs="Arial"/>
        </w:rPr>
        <w:t>0;</w:t>
      </w:r>
    </w:p>
    <w:p w14:paraId="75A2A0A4" w14:textId="77777777" w:rsidR="001C6FED" w:rsidRPr="00A65346" w:rsidRDefault="000E7BAA" w:rsidP="009B77B9">
      <w:pPr>
        <w:pStyle w:val="Akapitzlist"/>
        <w:numPr>
          <w:ilvl w:val="0"/>
          <w:numId w:val="32"/>
        </w:numPr>
        <w:autoSpaceDE w:val="0"/>
        <w:autoSpaceDN w:val="0"/>
        <w:adjustRightInd w:val="0"/>
        <w:spacing w:after="0" w:line="240" w:lineRule="auto"/>
        <w:ind w:left="1134" w:hanging="425"/>
        <w:jc w:val="both"/>
        <w:rPr>
          <w:rFonts w:ascii="Arial" w:hAnsi="Arial" w:cs="Arial"/>
        </w:rPr>
      </w:pPr>
      <w:r w:rsidRPr="00A65346">
        <w:rPr>
          <w:rFonts w:ascii="Arial" w:hAnsi="Arial" w:cs="Arial"/>
        </w:rPr>
        <w:t xml:space="preserve">minimalna naziemna intensywność </w:t>
      </w:r>
      <w:r w:rsidR="00037D42" w:rsidRPr="00A65346">
        <w:rPr>
          <w:rFonts w:ascii="Arial" w:hAnsi="Arial" w:cs="Arial"/>
        </w:rPr>
        <w:t>zabudowy – 0</w:t>
      </w:r>
      <w:r w:rsidR="00517FB0" w:rsidRPr="00A65346">
        <w:rPr>
          <w:rFonts w:ascii="Arial" w:hAnsi="Arial" w:cs="Arial"/>
        </w:rPr>
        <w:t>,</w:t>
      </w:r>
      <w:r w:rsidR="00037D42" w:rsidRPr="00A65346">
        <w:rPr>
          <w:rFonts w:ascii="Arial" w:hAnsi="Arial" w:cs="Arial"/>
        </w:rPr>
        <w:t>10;</w:t>
      </w:r>
    </w:p>
    <w:p w14:paraId="19AAFC77" w14:textId="16068455" w:rsidR="001C6FED" w:rsidRPr="00A65346" w:rsidRDefault="00734A19" w:rsidP="009B77B9">
      <w:pPr>
        <w:pStyle w:val="Akapitzlist"/>
        <w:numPr>
          <w:ilvl w:val="0"/>
          <w:numId w:val="32"/>
        </w:numPr>
        <w:autoSpaceDE w:val="0"/>
        <w:autoSpaceDN w:val="0"/>
        <w:adjustRightInd w:val="0"/>
        <w:spacing w:after="0" w:line="240" w:lineRule="auto"/>
        <w:ind w:left="1134" w:hanging="425"/>
        <w:jc w:val="both"/>
        <w:rPr>
          <w:rFonts w:ascii="Arial" w:hAnsi="Arial" w:cs="Arial"/>
        </w:rPr>
      </w:pPr>
      <w:r w:rsidRPr="00A65346">
        <w:rPr>
          <w:rFonts w:ascii="Arial" w:hAnsi="Arial" w:cs="Arial"/>
        </w:rPr>
        <w:t xml:space="preserve">maksymalny udział procentowy powierzchni </w:t>
      </w:r>
      <w:r w:rsidR="00037D42" w:rsidRPr="00A65346">
        <w:rPr>
          <w:rFonts w:ascii="Arial" w:hAnsi="Arial" w:cs="Arial"/>
        </w:rPr>
        <w:t xml:space="preserve">zabudowy w odniesieniu do powierzchni działki budowlanej – </w:t>
      </w:r>
      <w:r w:rsidR="009B77B9" w:rsidRPr="00A65346">
        <w:rPr>
          <w:rFonts w:ascii="Arial" w:hAnsi="Arial" w:cs="Arial"/>
        </w:rPr>
        <w:t>45</w:t>
      </w:r>
      <w:r w:rsidR="00037D42" w:rsidRPr="00A65346">
        <w:rPr>
          <w:rFonts w:ascii="Arial" w:hAnsi="Arial" w:cs="Arial"/>
        </w:rPr>
        <w:t>%;</w:t>
      </w:r>
    </w:p>
    <w:p w14:paraId="43F1F538" w14:textId="0508BBE7" w:rsidR="001C6FED" w:rsidRPr="00A65346" w:rsidRDefault="00734A19" w:rsidP="009B77B9">
      <w:pPr>
        <w:pStyle w:val="Akapitzlist"/>
        <w:numPr>
          <w:ilvl w:val="0"/>
          <w:numId w:val="32"/>
        </w:numPr>
        <w:autoSpaceDE w:val="0"/>
        <w:autoSpaceDN w:val="0"/>
        <w:adjustRightInd w:val="0"/>
        <w:spacing w:after="0" w:line="240" w:lineRule="auto"/>
        <w:ind w:left="1134" w:hanging="425"/>
        <w:jc w:val="both"/>
        <w:rPr>
          <w:rFonts w:ascii="Arial" w:hAnsi="Arial" w:cs="Arial"/>
        </w:rPr>
      </w:pPr>
      <w:r w:rsidRPr="00A65346">
        <w:rPr>
          <w:rFonts w:ascii="Arial" w:hAnsi="Arial" w:cs="Arial"/>
        </w:rPr>
        <w:t xml:space="preserve">minimalny udział procentowy powierzchni </w:t>
      </w:r>
      <w:r w:rsidR="00037D42" w:rsidRPr="00A65346">
        <w:rPr>
          <w:rFonts w:ascii="Arial" w:hAnsi="Arial" w:cs="Arial"/>
        </w:rPr>
        <w:t xml:space="preserve">biologicznie czynnej w odniesieniu do powierzchni działki budowlanej – </w:t>
      </w:r>
      <w:r w:rsidR="005F6B67" w:rsidRPr="00A65346">
        <w:rPr>
          <w:rFonts w:ascii="Arial" w:hAnsi="Arial" w:cs="Arial"/>
        </w:rPr>
        <w:t>5</w:t>
      </w:r>
      <w:r w:rsidR="00037D42" w:rsidRPr="00A65346">
        <w:rPr>
          <w:rFonts w:ascii="Arial" w:hAnsi="Arial" w:cs="Arial"/>
        </w:rPr>
        <w:t>0%;</w:t>
      </w:r>
    </w:p>
    <w:p w14:paraId="486C32DA" w14:textId="77777777" w:rsidR="009B77B9" w:rsidRPr="00A65346" w:rsidRDefault="00037D42" w:rsidP="009B77B9">
      <w:pPr>
        <w:pStyle w:val="Akapitzlist"/>
        <w:numPr>
          <w:ilvl w:val="0"/>
          <w:numId w:val="32"/>
        </w:numPr>
        <w:autoSpaceDE w:val="0"/>
        <w:autoSpaceDN w:val="0"/>
        <w:adjustRightInd w:val="0"/>
        <w:spacing w:after="0" w:line="240" w:lineRule="auto"/>
        <w:ind w:left="1134" w:hanging="425"/>
        <w:jc w:val="both"/>
        <w:rPr>
          <w:rFonts w:ascii="Arial" w:hAnsi="Arial" w:cs="Arial"/>
        </w:rPr>
      </w:pPr>
      <w:r w:rsidRPr="00A65346">
        <w:rPr>
          <w:rFonts w:ascii="Arial" w:hAnsi="Arial" w:cs="Arial"/>
        </w:rPr>
        <w:t>maksymalna wysokość zabudowy</w:t>
      </w:r>
      <w:r w:rsidR="009B77B9" w:rsidRPr="00A65346">
        <w:rPr>
          <w:rFonts w:ascii="Arial" w:hAnsi="Arial" w:cs="Arial"/>
        </w:rPr>
        <w:t>:</w:t>
      </w:r>
    </w:p>
    <w:p w14:paraId="0D6403EE" w14:textId="12C98AD5" w:rsidR="001C6FED" w:rsidRPr="00A65346" w:rsidRDefault="009B77B9" w:rsidP="009B77B9">
      <w:pPr>
        <w:pStyle w:val="Akapitzlist"/>
        <w:numPr>
          <w:ilvl w:val="0"/>
          <w:numId w:val="53"/>
        </w:numPr>
        <w:autoSpaceDE w:val="0"/>
        <w:autoSpaceDN w:val="0"/>
        <w:adjustRightInd w:val="0"/>
        <w:spacing w:after="0" w:line="240" w:lineRule="auto"/>
        <w:jc w:val="both"/>
        <w:rPr>
          <w:rFonts w:ascii="Arial" w:hAnsi="Arial" w:cs="Arial"/>
        </w:rPr>
      </w:pPr>
      <w:r w:rsidRPr="00A65346">
        <w:rPr>
          <w:rFonts w:ascii="Arial" w:hAnsi="Arial" w:cs="Arial"/>
        </w:rPr>
        <w:t>dla budynków mieszkalnych wielorodzinnych</w:t>
      </w:r>
      <w:r w:rsidR="00037D42" w:rsidRPr="00A65346">
        <w:rPr>
          <w:rFonts w:ascii="Arial" w:hAnsi="Arial" w:cs="Arial"/>
        </w:rPr>
        <w:t xml:space="preserve"> – 12 m;</w:t>
      </w:r>
    </w:p>
    <w:p w14:paraId="3A24F7DB" w14:textId="1FBBF9D1" w:rsidR="009B77B9" w:rsidRPr="00A65346" w:rsidRDefault="009B77B9" w:rsidP="009B77B9">
      <w:pPr>
        <w:pStyle w:val="Akapitzlist"/>
        <w:numPr>
          <w:ilvl w:val="0"/>
          <w:numId w:val="53"/>
        </w:numPr>
        <w:autoSpaceDE w:val="0"/>
        <w:autoSpaceDN w:val="0"/>
        <w:adjustRightInd w:val="0"/>
        <w:spacing w:after="0" w:line="240" w:lineRule="auto"/>
        <w:jc w:val="both"/>
        <w:rPr>
          <w:rFonts w:ascii="Arial" w:hAnsi="Arial" w:cs="Arial"/>
        </w:rPr>
      </w:pPr>
      <w:r w:rsidRPr="00A65346">
        <w:rPr>
          <w:rFonts w:ascii="Arial" w:hAnsi="Arial" w:cs="Arial"/>
        </w:rPr>
        <w:t>dla pozostałej zabudowy – 10 m;</w:t>
      </w:r>
    </w:p>
    <w:p w14:paraId="784B9AA9" w14:textId="169280CD" w:rsidR="00196CA9" w:rsidRPr="00A65346" w:rsidRDefault="00196CA9" w:rsidP="009B77B9">
      <w:pPr>
        <w:pStyle w:val="Akapitzlist"/>
        <w:numPr>
          <w:ilvl w:val="0"/>
          <w:numId w:val="32"/>
        </w:numPr>
        <w:autoSpaceDE w:val="0"/>
        <w:autoSpaceDN w:val="0"/>
        <w:adjustRightInd w:val="0"/>
        <w:spacing w:after="0" w:line="240" w:lineRule="auto"/>
        <w:ind w:left="1134" w:hanging="425"/>
        <w:jc w:val="both"/>
        <w:rPr>
          <w:rFonts w:ascii="Arial" w:hAnsi="Arial" w:cs="Arial"/>
        </w:rPr>
      </w:pPr>
      <w:r w:rsidRPr="00A65346">
        <w:rPr>
          <w:rFonts w:ascii="Arial" w:hAnsi="Arial" w:cs="Arial"/>
        </w:rPr>
        <w:t xml:space="preserve">geometria dachów, </w:t>
      </w:r>
      <w:r w:rsidRPr="00A65346">
        <w:rPr>
          <w:rFonts w:ascii="Arial" w:hAnsi="Arial" w:cs="Arial"/>
          <w:bCs/>
        </w:rPr>
        <w:t>z zastrzeżeniem litery c niniejszego punktu</w:t>
      </w:r>
      <w:r w:rsidRPr="00A65346">
        <w:rPr>
          <w:rFonts w:ascii="Arial" w:hAnsi="Arial" w:cs="Arial"/>
        </w:rPr>
        <w:t>:</w:t>
      </w:r>
    </w:p>
    <w:p w14:paraId="07793C16" w14:textId="77777777" w:rsidR="00196CA9" w:rsidRPr="00A65346" w:rsidRDefault="00196CA9" w:rsidP="009B77B9">
      <w:pPr>
        <w:numPr>
          <w:ilvl w:val="4"/>
          <w:numId w:val="44"/>
        </w:numPr>
        <w:suppressAutoHyphens/>
        <w:ind w:left="1559" w:hanging="425"/>
        <w:jc w:val="both"/>
        <w:rPr>
          <w:rFonts w:ascii="Arial" w:hAnsi="Arial" w:cs="Arial"/>
          <w:sz w:val="22"/>
          <w:szCs w:val="22"/>
        </w:rPr>
      </w:pPr>
      <w:r w:rsidRPr="00A65346">
        <w:rPr>
          <w:rFonts w:ascii="Arial" w:hAnsi="Arial" w:cs="Arial"/>
          <w:bCs/>
          <w:sz w:val="22"/>
          <w:szCs w:val="22"/>
        </w:rPr>
        <w:t>układ połaci dachowych:</w:t>
      </w:r>
    </w:p>
    <w:p w14:paraId="719FF3F0" w14:textId="7A767395" w:rsidR="001C6FED" w:rsidRPr="00A65346" w:rsidRDefault="00196CA9" w:rsidP="001C6FED">
      <w:pPr>
        <w:pStyle w:val="Lista3"/>
        <w:widowControl w:val="0"/>
        <w:numPr>
          <w:ilvl w:val="0"/>
          <w:numId w:val="9"/>
        </w:numPr>
        <w:ind w:left="1843"/>
        <w:jc w:val="both"/>
        <w:rPr>
          <w:rFonts w:ascii="Arial" w:hAnsi="Arial" w:cs="Arial"/>
          <w:sz w:val="22"/>
          <w:szCs w:val="22"/>
        </w:rPr>
      </w:pPr>
      <w:r w:rsidRPr="00A65346">
        <w:rPr>
          <w:rFonts w:ascii="Arial" w:hAnsi="Arial" w:cs="Arial"/>
          <w:sz w:val="22"/>
          <w:szCs w:val="22"/>
        </w:rPr>
        <w:t xml:space="preserve">dla budynków mieszkalnych i usługowych </w:t>
      </w:r>
      <w:r w:rsidR="00A338E4" w:rsidRPr="00A65346">
        <w:rPr>
          <w:rFonts w:ascii="Arial" w:hAnsi="Arial" w:cs="Arial"/>
          <w:sz w:val="22"/>
          <w:szCs w:val="22"/>
        </w:rPr>
        <w:t>–</w:t>
      </w:r>
      <w:r w:rsidRPr="00A65346">
        <w:rPr>
          <w:rFonts w:ascii="Arial" w:hAnsi="Arial" w:cs="Arial"/>
          <w:sz w:val="22"/>
          <w:szCs w:val="22"/>
        </w:rPr>
        <w:t xml:space="preserve"> dachy płaskie, dwu- lub wielospadowe o takim samym nachyleniu głównych połaci,</w:t>
      </w:r>
    </w:p>
    <w:p w14:paraId="71A69EE3" w14:textId="69EA51D4" w:rsidR="00196CA9" w:rsidRPr="00A65346" w:rsidRDefault="00196CA9" w:rsidP="001C6FED">
      <w:pPr>
        <w:pStyle w:val="Lista3"/>
        <w:widowControl w:val="0"/>
        <w:numPr>
          <w:ilvl w:val="0"/>
          <w:numId w:val="9"/>
        </w:numPr>
        <w:ind w:left="1843"/>
        <w:jc w:val="both"/>
        <w:rPr>
          <w:rFonts w:ascii="Arial" w:hAnsi="Arial" w:cs="Arial"/>
          <w:sz w:val="22"/>
          <w:szCs w:val="22"/>
        </w:rPr>
      </w:pPr>
      <w:r w:rsidRPr="00A65346">
        <w:rPr>
          <w:rFonts w:ascii="Arial" w:hAnsi="Arial" w:cs="Arial"/>
          <w:sz w:val="22"/>
          <w:szCs w:val="22"/>
        </w:rPr>
        <w:t xml:space="preserve">dla obiektów towarzyszących </w:t>
      </w:r>
      <w:r w:rsidR="00A338E4" w:rsidRPr="00A65346">
        <w:rPr>
          <w:rFonts w:ascii="Arial" w:hAnsi="Arial" w:cs="Arial"/>
          <w:sz w:val="22"/>
          <w:szCs w:val="22"/>
        </w:rPr>
        <w:t>–</w:t>
      </w:r>
      <w:r w:rsidRPr="00A65346">
        <w:rPr>
          <w:rFonts w:ascii="Arial" w:hAnsi="Arial" w:cs="Arial"/>
          <w:sz w:val="22"/>
          <w:szCs w:val="22"/>
        </w:rPr>
        <w:t xml:space="preserve"> dachy dwu- lub wielospadowe o takim samym nachyleniu głównych połaci, dachy jednospadowe lub dachy płaskie,</w:t>
      </w:r>
    </w:p>
    <w:p w14:paraId="202A55D7" w14:textId="77777777" w:rsidR="00196CA9" w:rsidRPr="00A65346" w:rsidRDefault="00196CA9" w:rsidP="009B77B9">
      <w:pPr>
        <w:numPr>
          <w:ilvl w:val="4"/>
          <w:numId w:val="44"/>
        </w:numPr>
        <w:suppressAutoHyphens/>
        <w:ind w:left="1559" w:hanging="425"/>
        <w:jc w:val="both"/>
        <w:rPr>
          <w:rFonts w:ascii="Arial" w:hAnsi="Arial" w:cs="Arial"/>
          <w:bCs/>
          <w:sz w:val="22"/>
          <w:szCs w:val="22"/>
        </w:rPr>
      </w:pPr>
      <w:r w:rsidRPr="00A65346">
        <w:rPr>
          <w:rFonts w:ascii="Arial" w:hAnsi="Arial" w:cs="Arial"/>
          <w:bCs/>
          <w:sz w:val="22"/>
          <w:szCs w:val="22"/>
        </w:rPr>
        <w:t>kąt nachylenia połaci dachowych:</w:t>
      </w:r>
    </w:p>
    <w:p w14:paraId="132BD7D3" w14:textId="77777777" w:rsidR="00196CA9" w:rsidRPr="00A65346" w:rsidRDefault="00196CA9" w:rsidP="001C6FED">
      <w:pPr>
        <w:pStyle w:val="Lista3"/>
        <w:widowControl w:val="0"/>
        <w:numPr>
          <w:ilvl w:val="0"/>
          <w:numId w:val="9"/>
        </w:numPr>
        <w:ind w:left="1843"/>
        <w:jc w:val="both"/>
        <w:rPr>
          <w:rFonts w:ascii="Arial" w:hAnsi="Arial" w:cs="Arial"/>
          <w:sz w:val="22"/>
          <w:szCs w:val="22"/>
        </w:rPr>
      </w:pPr>
      <w:r w:rsidRPr="00A65346">
        <w:rPr>
          <w:rFonts w:ascii="Arial" w:hAnsi="Arial" w:cs="Arial"/>
          <w:bCs/>
          <w:sz w:val="22"/>
          <w:szCs w:val="22"/>
        </w:rPr>
        <w:t>dla budynków mieszkalnych i usługowych:</w:t>
      </w:r>
    </w:p>
    <w:p w14:paraId="14036E68" w14:textId="520257CA" w:rsidR="00196CA9" w:rsidRPr="00A65346" w:rsidRDefault="00196CA9" w:rsidP="009B77B9">
      <w:pPr>
        <w:numPr>
          <w:ilvl w:val="0"/>
          <w:numId w:val="17"/>
        </w:numPr>
        <w:suppressAutoHyphens/>
        <w:ind w:left="2694" w:hanging="426"/>
        <w:jc w:val="both"/>
        <w:rPr>
          <w:rFonts w:ascii="Arial" w:hAnsi="Arial" w:cs="Arial"/>
          <w:sz w:val="22"/>
          <w:szCs w:val="22"/>
        </w:rPr>
      </w:pPr>
      <w:r w:rsidRPr="00A65346">
        <w:rPr>
          <w:rFonts w:ascii="Arial" w:hAnsi="Arial" w:cs="Arial"/>
          <w:bCs/>
          <w:sz w:val="22"/>
          <w:szCs w:val="22"/>
        </w:rPr>
        <w:t xml:space="preserve">dla </w:t>
      </w:r>
      <w:r w:rsidRPr="00A65346">
        <w:rPr>
          <w:rFonts w:ascii="Arial" w:hAnsi="Arial" w:cs="Arial"/>
          <w:sz w:val="22"/>
          <w:szCs w:val="22"/>
        </w:rPr>
        <w:t>dachów</w:t>
      </w:r>
      <w:r w:rsidRPr="00A65346">
        <w:rPr>
          <w:rFonts w:ascii="Arial" w:hAnsi="Arial" w:cs="Arial"/>
          <w:bCs/>
          <w:sz w:val="22"/>
          <w:szCs w:val="22"/>
        </w:rPr>
        <w:t xml:space="preserve"> stromych </w:t>
      </w:r>
      <w:r w:rsidR="001C6FED" w:rsidRPr="00A65346">
        <w:rPr>
          <w:rFonts w:ascii="Arial" w:hAnsi="Arial" w:cs="Arial"/>
          <w:bCs/>
          <w:sz w:val="22"/>
          <w:szCs w:val="22"/>
        </w:rPr>
        <w:t>–</w:t>
      </w:r>
      <w:r w:rsidRPr="00A65346">
        <w:rPr>
          <w:rFonts w:ascii="Arial" w:hAnsi="Arial" w:cs="Arial"/>
          <w:bCs/>
          <w:sz w:val="22"/>
          <w:szCs w:val="22"/>
        </w:rPr>
        <w:t xml:space="preserve"> 25</w:t>
      </w:r>
      <w:r w:rsidR="001C6FED" w:rsidRPr="00A65346">
        <w:rPr>
          <w:rFonts w:ascii="Arial" w:hAnsi="Arial" w:cs="Arial"/>
          <w:sz w:val="22"/>
          <w:szCs w:val="22"/>
        </w:rPr>
        <w:t xml:space="preserve"> -</w:t>
      </w:r>
      <w:r w:rsidRPr="00A65346">
        <w:rPr>
          <w:rFonts w:ascii="Arial" w:hAnsi="Arial" w:cs="Arial"/>
          <w:sz w:val="22"/>
          <w:szCs w:val="22"/>
        </w:rPr>
        <w:t xml:space="preserve"> </w:t>
      </w:r>
      <w:r w:rsidR="009B77B9" w:rsidRPr="00A65346">
        <w:rPr>
          <w:rFonts w:ascii="Arial" w:hAnsi="Arial" w:cs="Arial"/>
          <w:sz w:val="22"/>
          <w:szCs w:val="22"/>
        </w:rPr>
        <w:t>45</w:t>
      </w:r>
      <w:r w:rsidRPr="00A65346">
        <w:rPr>
          <w:rFonts w:ascii="Arial" w:hAnsi="Arial" w:cs="Arial"/>
          <w:sz w:val="22"/>
          <w:szCs w:val="22"/>
        </w:rPr>
        <w:t>°,</w:t>
      </w:r>
    </w:p>
    <w:p w14:paraId="62AF3A76" w14:textId="7CE89A1A" w:rsidR="00196CA9" w:rsidRPr="00A65346" w:rsidRDefault="00196CA9" w:rsidP="009B77B9">
      <w:pPr>
        <w:numPr>
          <w:ilvl w:val="0"/>
          <w:numId w:val="17"/>
        </w:numPr>
        <w:suppressAutoHyphens/>
        <w:ind w:left="2694" w:hanging="426"/>
        <w:jc w:val="both"/>
        <w:rPr>
          <w:rFonts w:ascii="Arial" w:hAnsi="Arial" w:cs="Arial"/>
          <w:sz w:val="22"/>
          <w:szCs w:val="22"/>
        </w:rPr>
      </w:pPr>
      <w:r w:rsidRPr="00A65346">
        <w:rPr>
          <w:rFonts w:ascii="Arial" w:hAnsi="Arial" w:cs="Arial"/>
          <w:sz w:val="22"/>
          <w:szCs w:val="22"/>
        </w:rPr>
        <w:t>dla dachów płaskich – d</w:t>
      </w:r>
      <w:r w:rsidR="009E507E" w:rsidRPr="00A65346">
        <w:rPr>
          <w:rFonts w:ascii="Arial" w:hAnsi="Arial" w:cs="Arial"/>
          <w:sz w:val="22"/>
          <w:szCs w:val="22"/>
        </w:rPr>
        <w:t>o</w:t>
      </w:r>
      <w:r w:rsidRPr="00A65346">
        <w:rPr>
          <w:rFonts w:ascii="Arial" w:hAnsi="Arial" w:cs="Arial"/>
          <w:sz w:val="22"/>
          <w:szCs w:val="22"/>
        </w:rPr>
        <w:t xml:space="preserve"> 12°,</w:t>
      </w:r>
    </w:p>
    <w:p w14:paraId="7762A0EC" w14:textId="77777777" w:rsidR="00196CA9" w:rsidRPr="00A65346" w:rsidRDefault="00196CA9" w:rsidP="001C6FED">
      <w:pPr>
        <w:pStyle w:val="Lista3"/>
        <w:widowControl w:val="0"/>
        <w:numPr>
          <w:ilvl w:val="0"/>
          <w:numId w:val="9"/>
        </w:numPr>
        <w:ind w:left="1843"/>
        <w:jc w:val="both"/>
        <w:rPr>
          <w:rFonts w:ascii="Arial" w:hAnsi="Arial" w:cs="Arial"/>
          <w:sz w:val="22"/>
          <w:szCs w:val="22"/>
        </w:rPr>
      </w:pPr>
      <w:r w:rsidRPr="00A65346">
        <w:rPr>
          <w:rFonts w:ascii="Arial" w:hAnsi="Arial" w:cs="Arial"/>
          <w:sz w:val="22"/>
          <w:szCs w:val="22"/>
        </w:rPr>
        <w:t xml:space="preserve">dla </w:t>
      </w:r>
      <w:r w:rsidRPr="00A65346">
        <w:rPr>
          <w:rFonts w:ascii="Arial" w:hAnsi="Arial" w:cs="Arial"/>
          <w:bCs/>
          <w:sz w:val="22"/>
          <w:szCs w:val="22"/>
        </w:rPr>
        <w:t>obiektów</w:t>
      </w:r>
      <w:r w:rsidRPr="00A65346">
        <w:rPr>
          <w:rFonts w:ascii="Arial" w:hAnsi="Arial" w:cs="Arial"/>
          <w:sz w:val="22"/>
          <w:szCs w:val="22"/>
        </w:rPr>
        <w:t xml:space="preserve"> towarzyszących </w:t>
      </w:r>
    </w:p>
    <w:p w14:paraId="5F227355" w14:textId="66EF53F0" w:rsidR="001C6FED" w:rsidRPr="00A65346" w:rsidRDefault="00196CA9" w:rsidP="009B77B9">
      <w:pPr>
        <w:numPr>
          <w:ilvl w:val="0"/>
          <w:numId w:val="17"/>
        </w:numPr>
        <w:suppressAutoHyphens/>
        <w:ind w:left="2694" w:hanging="426"/>
        <w:jc w:val="both"/>
        <w:rPr>
          <w:rFonts w:ascii="Arial" w:hAnsi="Arial" w:cs="Arial"/>
          <w:sz w:val="22"/>
          <w:szCs w:val="22"/>
        </w:rPr>
      </w:pPr>
      <w:r w:rsidRPr="00A65346">
        <w:rPr>
          <w:rFonts w:ascii="Arial" w:hAnsi="Arial" w:cs="Arial"/>
          <w:sz w:val="22"/>
          <w:szCs w:val="22"/>
        </w:rPr>
        <w:t xml:space="preserve">dla dachów dwu- lub wielospadowych – 25 </w:t>
      </w:r>
      <w:r w:rsidR="001C6FED" w:rsidRPr="00A65346">
        <w:rPr>
          <w:rFonts w:ascii="Arial" w:hAnsi="Arial" w:cs="Arial"/>
          <w:sz w:val="22"/>
          <w:szCs w:val="22"/>
        </w:rPr>
        <w:t>-</w:t>
      </w:r>
      <w:r w:rsidRPr="00A65346">
        <w:rPr>
          <w:rFonts w:ascii="Arial" w:hAnsi="Arial" w:cs="Arial"/>
          <w:sz w:val="22"/>
          <w:szCs w:val="22"/>
        </w:rPr>
        <w:t xml:space="preserve"> </w:t>
      </w:r>
      <w:r w:rsidR="009B77B9" w:rsidRPr="00A65346">
        <w:rPr>
          <w:rFonts w:ascii="Arial" w:hAnsi="Arial" w:cs="Arial"/>
          <w:sz w:val="22"/>
          <w:szCs w:val="22"/>
        </w:rPr>
        <w:t>45</w:t>
      </w:r>
      <w:r w:rsidRPr="00A65346">
        <w:rPr>
          <w:rFonts w:ascii="Arial" w:hAnsi="Arial" w:cs="Arial"/>
          <w:sz w:val="22"/>
          <w:szCs w:val="22"/>
        </w:rPr>
        <w:t>°,</w:t>
      </w:r>
    </w:p>
    <w:p w14:paraId="6A58CD34" w14:textId="3C0E8942" w:rsidR="001C6FED" w:rsidRPr="00A65346" w:rsidRDefault="00196CA9" w:rsidP="009B77B9">
      <w:pPr>
        <w:numPr>
          <w:ilvl w:val="0"/>
          <w:numId w:val="17"/>
        </w:numPr>
        <w:suppressAutoHyphens/>
        <w:ind w:left="2694" w:hanging="426"/>
        <w:jc w:val="both"/>
        <w:rPr>
          <w:rFonts w:ascii="Arial" w:hAnsi="Arial" w:cs="Arial"/>
          <w:sz w:val="22"/>
          <w:szCs w:val="22"/>
        </w:rPr>
      </w:pPr>
      <w:r w:rsidRPr="00A65346">
        <w:rPr>
          <w:rFonts w:ascii="Arial" w:hAnsi="Arial" w:cs="Arial"/>
          <w:sz w:val="22"/>
          <w:szCs w:val="22"/>
        </w:rPr>
        <w:lastRenderedPageBreak/>
        <w:t xml:space="preserve">dla dachów jednospadowych - 13 </w:t>
      </w:r>
      <w:r w:rsidR="001C6FED" w:rsidRPr="00A65346">
        <w:rPr>
          <w:rFonts w:ascii="Arial" w:hAnsi="Arial" w:cs="Arial"/>
          <w:sz w:val="22"/>
          <w:szCs w:val="22"/>
        </w:rPr>
        <w:t>-</w:t>
      </w:r>
      <w:r w:rsidRPr="00A65346">
        <w:rPr>
          <w:rFonts w:ascii="Arial" w:hAnsi="Arial" w:cs="Arial"/>
          <w:sz w:val="22"/>
          <w:szCs w:val="22"/>
        </w:rPr>
        <w:t xml:space="preserve"> 35°,</w:t>
      </w:r>
    </w:p>
    <w:p w14:paraId="44E789D6" w14:textId="1507E13E" w:rsidR="00196CA9" w:rsidRPr="00A65346" w:rsidRDefault="00196CA9" w:rsidP="009B77B9">
      <w:pPr>
        <w:numPr>
          <w:ilvl w:val="0"/>
          <w:numId w:val="17"/>
        </w:numPr>
        <w:suppressAutoHyphens/>
        <w:ind w:left="2694" w:hanging="426"/>
        <w:jc w:val="both"/>
        <w:rPr>
          <w:rFonts w:ascii="Arial" w:hAnsi="Arial" w:cs="Arial"/>
          <w:sz w:val="22"/>
          <w:szCs w:val="22"/>
        </w:rPr>
      </w:pPr>
      <w:r w:rsidRPr="00A65346">
        <w:rPr>
          <w:rFonts w:ascii="Arial" w:hAnsi="Arial" w:cs="Arial"/>
          <w:sz w:val="22"/>
          <w:szCs w:val="22"/>
        </w:rPr>
        <w:t>dla dachów płaskich – do 12°,</w:t>
      </w:r>
    </w:p>
    <w:p w14:paraId="019FACFD" w14:textId="77777777" w:rsidR="00196CA9" w:rsidRPr="00A65346" w:rsidRDefault="00196CA9" w:rsidP="009B77B9">
      <w:pPr>
        <w:numPr>
          <w:ilvl w:val="4"/>
          <w:numId w:val="44"/>
        </w:numPr>
        <w:suppressAutoHyphens/>
        <w:ind w:left="1559" w:hanging="425"/>
        <w:jc w:val="both"/>
        <w:rPr>
          <w:rFonts w:ascii="Arial" w:hAnsi="Arial" w:cs="Arial"/>
          <w:bCs/>
          <w:sz w:val="22"/>
          <w:szCs w:val="22"/>
        </w:rPr>
      </w:pPr>
      <w:r w:rsidRPr="00A65346">
        <w:rPr>
          <w:rFonts w:ascii="Arial" w:hAnsi="Arial" w:cs="Arial"/>
          <w:bCs/>
          <w:sz w:val="22"/>
          <w:szCs w:val="22"/>
        </w:rPr>
        <w:t>dopuszcza się realizację dachu o parametrach niespełniających wymogów ustalonych w literach a) i b) niniejszego punktu na powierzchni nie większej niż 20% powierzchni rzutu dachu budynku;</w:t>
      </w:r>
    </w:p>
    <w:p w14:paraId="6FEA19EE" w14:textId="779521F4" w:rsidR="00005757" w:rsidRPr="00A65346" w:rsidRDefault="00005757" w:rsidP="009B77B9">
      <w:pPr>
        <w:pStyle w:val="Akapitzlist"/>
        <w:numPr>
          <w:ilvl w:val="0"/>
          <w:numId w:val="32"/>
        </w:numPr>
        <w:autoSpaceDE w:val="0"/>
        <w:autoSpaceDN w:val="0"/>
        <w:adjustRightInd w:val="0"/>
        <w:spacing w:after="0" w:line="240" w:lineRule="auto"/>
        <w:ind w:left="1134" w:hanging="425"/>
        <w:jc w:val="both"/>
        <w:rPr>
          <w:rFonts w:ascii="Arial" w:hAnsi="Arial" w:cs="Arial"/>
        </w:rPr>
      </w:pPr>
      <w:r w:rsidRPr="00A65346">
        <w:rPr>
          <w:rFonts w:ascii="Arial" w:hAnsi="Arial" w:cs="Arial"/>
        </w:rPr>
        <w:t>minimalna powierzchnia działek budowlanych, powstałych w wyniku podziału</w:t>
      </w:r>
      <w:r w:rsidR="00FC1C74" w:rsidRPr="00A65346">
        <w:rPr>
          <w:rFonts w:ascii="Arial" w:hAnsi="Arial" w:cs="Arial"/>
        </w:rPr>
        <w:t>, z</w:t>
      </w:r>
      <w:r w:rsidR="001F09B7" w:rsidRPr="00A65346">
        <w:rPr>
          <w:rFonts w:ascii="Arial" w:hAnsi="Arial" w:cs="Arial"/>
        </w:rPr>
        <w:t> </w:t>
      </w:r>
      <w:r w:rsidR="00FC1C74" w:rsidRPr="00A65346">
        <w:rPr>
          <w:rFonts w:ascii="Arial" w:hAnsi="Arial" w:cs="Arial"/>
        </w:rPr>
        <w:t>zastrzeżeniem litery d</w:t>
      </w:r>
      <w:r w:rsidR="00B5406B" w:rsidRPr="00A65346">
        <w:rPr>
          <w:rFonts w:ascii="Arial" w:hAnsi="Arial" w:cs="Arial"/>
        </w:rPr>
        <w:t>)</w:t>
      </w:r>
      <w:r w:rsidR="00FC1C74" w:rsidRPr="00A65346">
        <w:rPr>
          <w:rFonts w:ascii="Arial" w:hAnsi="Arial" w:cs="Arial"/>
        </w:rPr>
        <w:t xml:space="preserve"> niniejszego punktu:</w:t>
      </w:r>
    </w:p>
    <w:p w14:paraId="3F36A842" w14:textId="77777777" w:rsidR="001C6FED" w:rsidRPr="00A65346" w:rsidRDefault="00005757" w:rsidP="009B77B9">
      <w:pPr>
        <w:pStyle w:val="Akapitzlist"/>
        <w:numPr>
          <w:ilvl w:val="6"/>
          <w:numId w:val="36"/>
        </w:numPr>
        <w:autoSpaceDE w:val="0"/>
        <w:autoSpaceDN w:val="0"/>
        <w:adjustRightInd w:val="0"/>
        <w:spacing w:after="0" w:line="240" w:lineRule="auto"/>
        <w:ind w:left="1559" w:hanging="425"/>
        <w:jc w:val="both"/>
        <w:rPr>
          <w:rFonts w:ascii="Arial" w:hAnsi="Arial" w:cs="Arial"/>
        </w:rPr>
      </w:pPr>
      <w:r w:rsidRPr="00A65346">
        <w:rPr>
          <w:rFonts w:ascii="Arial" w:hAnsi="Arial" w:cs="Arial"/>
        </w:rPr>
        <w:t>dla zabudowy mieszkaniowej wielorodzinnej oraz zabudowy mieszkaniowej wielorodzinnej z częścią</w:t>
      </w:r>
      <w:r w:rsidR="00E110A3" w:rsidRPr="00A65346">
        <w:rPr>
          <w:rFonts w:ascii="Arial" w:hAnsi="Arial" w:cs="Arial"/>
        </w:rPr>
        <w:t xml:space="preserve"> </w:t>
      </w:r>
      <w:r w:rsidRPr="00A65346">
        <w:rPr>
          <w:rFonts w:ascii="Arial" w:hAnsi="Arial" w:cs="Arial"/>
        </w:rPr>
        <w:t>usługową – 1000 m</w:t>
      </w:r>
      <w:r w:rsidRPr="00A65346">
        <w:rPr>
          <w:rFonts w:ascii="Arial" w:hAnsi="Arial" w:cs="Arial"/>
          <w:vertAlign w:val="superscript"/>
        </w:rPr>
        <w:t>2</w:t>
      </w:r>
      <w:r w:rsidR="00FC1C74" w:rsidRPr="00A65346">
        <w:rPr>
          <w:rFonts w:ascii="Arial" w:hAnsi="Arial" w:cs="Arial"/>
        </w:rPr>
        <w:t>,</w:t>
      </w:r>
    </w:p>
    <w:p w14:paraId="47456645" w14:textId="628263AC" w:rsidR="00005757" w:rsidRPr="00A65346" w:rsidRDefault="00005757" w:rsidP="009B77B9">
      <w:pPr>
        <w:pStyle w:val="Akapitzlist"/>
        <w:numPr>
          <w:ilvl w:val="6"/>
          <w:numId w:val="36"/>
        </w:numPr>
        <w:autoSpaceDE w:val="0"/>
        <w:autoSpaceDN w:val="0"/>
        <w:adjustRightInd w:val="0"/>
        <w:spacing w:after="0" w:line="240" w:lineRule="auto"/>
        <w:ind w:left="1559" w:hanging="425"/>
        <w:jc w:val="both"/>
        <w:rPr>
          <w:rFonts w:ascii="Arial" w:hAnsi="Arial" w:cs="Arial"/>
        </w:rPr>
      </w:pPr>
      <w:r w:rsidRPr="00A65346">
        <w:rPr>
          <w:rFonts w:ascii="Arial" w:hAnsi="Arial" w:cs="Arial"/>
        </w:rPr>
        <w:t>dla zabudowy mieszkaniowej jednorodzinnej oraz zabudowy mieszkaniowej jednorodzinnej z częścią</w:t>
      </w:r>
      <w:r w:rsidR="00932059" w:rsidRPr="00A65346">
        <w:rPr>
          <w:rFonts w:ascii="Arial" w:hAnsi="Arial" w:cs="Arial"/>
        </w:rPr>
        <w:t xml:space="preserve"> </w:t>
      </w:r>
      <w:r w:rsidRPr="00A65346">
        <w:rPr>
          <w:rFonts w:ascii="Arial" w:hAnsi="Arial" w:cs="Arial"/>
        </w:rPr>
        <w:t>usługową,</w:t>
      </w:r>
    </w:p>
    <w:p w14:paraId="4C714041" w14:textId="5182986F" w:rsidR="00005757" w:rsidRPr="00A65346" w:rsidRDefault="00005757" w:rsidP="001C6FED">
      <w:pPr>
        <w:pStyle w:val="Lista3"/>
        <w:widowControl w:val="0"/>
        <w:numPr>
          <w:ilvl w:val="0"/>
          <w:numId w:val="9"/>
        </w:numPr>
        <w:ind w:left="1843"/>
        <w:jc w:val="both"/>
        <w:rPr>
          <w:rFonts w:ascii="Arial" w:hAnsi="Arial" w:cs="Arial"/>
          <w:sz w:val="22"/>
          <w:szCs w:val="22"/>
        </w:rPr>
      </w:pPr>
      <w:r w:rsidRPr="00A65346">
        <w:rPr>
          <w:rFonts w:ascii="Arial" w:hAnsi="Arial" w:cs="Arial"/>
          <w:sz w:val="22"/>
          <w:szCs w:val="22"/>
        </w:rPr>
        <w:t xml:space="preserve">wolnostojącej </w:t>
      </w:r>
      <w:r w:rsidR="001C6FED" w:rsidRPr="00A65346">
        <w:rPr>
          <w:rFonts w:ascii="Arial" w:hAnsi="Arial" w:cs="Arial"/>
          <w:sz w:val="22"/>
          <w:szCs w:val="22"/>
        </w:rPr>
        <w:t>–</w:t>
      </w:r>
      <w:r w:rsidRPr="00A65346">
        <w:rPr>
          <w:rFonts w:ascii="Arial" w:hAnsi="Arial" w:cs="Arial"/>
          <w:sz w:val="22"/>
          <w:szCs w:val="22"/>
        </w:rPr>
        <w:t xml:space="preserve"> 800 m</w:t>
      </w:r>
      <w:r w:rsidRPr="00A65346">
        <w:rPr>
          <w:rFonts w:ascii="Arial" w:hAnsi="Arial" w:cs="Arial"/>
          <w:sz w:val="22"/>
          <w:szCs w:val="22"/>
          <w:vertAlign w:val="superscript"/>
        </w:rPr>
        <w:t>2</w:t>
      </w:r>
      <w:r w:rsidRPr="00A65346">
        <w:rPr>
          <w:rFonts w:ascii="Arial" w:hAnsi="Arial" w:cs="Arial"/>
          <w:sz w:val="22"/>
          <w:szCs w:val="22"/>
        </w:rPr>
        <w:t>,</w:t>
      </w:r>
    </w:p>
    <w:p w14:paraId="2FBAD9A0" w14:textId="68A65FDA" w:rsidR="00005757" w:rsidRPr="00A65346" w:rsidRDefault="00005757" w:rsidP="001C6FED">
      <w:pPr>
        <w:pStyle w:val="Lista3"/>
        <w:widowControl w:val="0"/>
        <w:numPr>
          <w:ilvl w:val="0"/>
          <w:numId w:val="9"/>
        </w:numPr>
        <w:ind w:left="1843"/>
        <w:jc w:val="both"/>
        <w:rPr>
          <w:rFonts w:ascii="Arial" w:hAnsi="Arial" w:cs="Arial"/>
          <w:sz w:val="22"/>
          <w:szCs w:val="22"/>
        </w:rPr>
      </w:pPr>
      <w:r w:rsidRPr="00A65346">
        <w:rPr>
          <w:rFonts w:ascii="Arial" w:hAnsi="Arial" w:cs="Arial"/>
          <w:sz w:val="22"/>
          <w:szCs w:val="22"/>
        </w:rPr>
        <w:t>bliźniaczej – 600 m</w:t>
      </w:r>
      <w:r w:rsidRPr="00A65346">
        <w:rPr>
          <w:rFonts w:ascii="Arial" w:hAnsi="Arial" w:cs="Arial"/>
          <w:sz w:val="22"/>
          <w:szCs w:val="22"/>
          <w:vertAlign w:val="superscript"/>
        </w:rPr>
        <w:t>2</w:t>
      </w:r>
      <w:r w:rsidRPr="00A65346">
        <w:rPr>
          <w:rFonts w:ascii="Arial" w:hAnsi="Arial" w:cs="Arial"/>
          <w:sz w:val="22"/>
          <w:szCs w:val="22"/>
        </w:rPr>
        <w:t>,</w:t>
      </w:r>
    </w:p>
    <w:p w14:paraId="49EE11A6" w14:textId="77777777" w:rsidR="001C6FED" w:rsidRPr="00A65346" w:rsidRDefault="00005757" w:rsidP="009B77B9">
      <w:pPr>
        <w:pStyle w:val="Akapitzlist"/>
        <w:numPr>
          <w:ilvl w:val="6"/>
          <w:numId w:val="36"/>
        </w:numPr>
        <w:autoSpaceDE w:val="0"/>
        <w:autoSpaceDN w:val="0"/>
        <w:adjustRightInd w:val="0"/>
        <w:spacing w:after="0" w:line="240" w:lineRule="auto"/>
        <w:ind w:left="1559" w:hanging="425"/>
        <w:jc w:val="both"/>
        <w:rPr>
          <w:rFonts w:ascii="Arial" w:hAnsi="Arial" w:cs="Arial"/>
        </w:rPr>
      </w:pPr>
      <w:r w:rsidRPr="00A65346">
        <w:rPr>
          <w:rFonts w:ascii="Arial" w:hAnsi="Arial" w:cs="Arial"/>
        </w:rPr>
        <w:t xml:space="preserve">dla usług </w:t>
      </w:r>
      <w:r w:rsidR="001C6FED" w:rsidRPr="00A65346">
        <w:rPr>
          <w:rFonts w:ascii="Arial" w:hAnsi="Arial" w:cs="Arial"/>
        </w:rPr>
        <w:t>–</w:t>
      </w:r>
      <w:r w:rsidRPr="00A65346">
        <w:rPr>
          <w:rFonts w:ascii="Arial" w:hAnsi="Arial" w:cs="Arial"/>
        </w:rPr>
        <w:t xml:space="preserve"> 200 m</w:t>
      </w:r>
      <w:r w:rsidRPr="00A65346">
        <w:rPr>
          <w:rFonts w:ascii="Arial" w:hAnsi="Arial" w:cs="Arial"/>
          <w:vertAlign w:val="superscript"/>
        </w:rPr>
        <w:t>2</w:t>
      </w:r>
      <w:r w:rsidRPr="00A65346">
        <w:rPr>
          <w:rFonts w:ascii="Arial" w:hAnsi="Arial" w:cs="Arial"/>
        </w:rPr>
        <w:t>,</w:t>
      </w:r>
    </w:p>
    <w:p w14:paraId="30E1E846" w14:textId="0EED32D6" w:rsidR="007D2635" w:rsidRPr="00A65346" w:rsidRDefault="00005757" w:rsidP="009B77B9">
      <w:pPr>
        <w:pStyle w:val="Akapitzlist"/>
        <w:numPr>
          <w:ilvl w:val="6"/>
          <w:numId w:val="36"/>
        </w:numPr>
        <w:autoSpaceDE w:val="0"/>
        <w:autoSpaceDN w:val="0"/>
        <w:adjustRightInd w:val="0"/>
        <w:spacing w:after="0" w:line="240" w:lineRule="auto"/>
        <w:ind w:left="1559" w:hanging="425"/>
        <w:jc w:val="both"/>
        <w:rPr>
          <w:rFonts w:ascii="Arial" w:hAnsi="Arial" w:cs="Arial"/>
        </w:rPr>
      </w:pPr>
      <w:r w:rsidRPr="00A65346">
        <w:rPr>
          <w:rFonts w:ascii="Arial" w:hAnsi="Arial" w:cs="Arial"/>
        </w:rPr>
        <w:t>ustalonych w literach a</w:t>
      </w:r>
      <w:r w:rsidR="00B5406B" w:rsidRPr="00A65346">
        <w:rPr>
          <w:rFonts w:ascii="Arial" w:hAnsi="Arial" w:cs="Arial"/>
        </w:rPr>
        <w:t>)</w:t>
      </w:r>
      <w:r w:rsidRPr="00A65346">
        <w:rPr>
          <w:rFonts w:ascii="Arial" w:hAnsi="Arial" w:cs="Arial"/>
        </w:rPr>
        <w:t>, b</w:t>
      </w:r>
      <w:r w:rsidR="00B5406B" w:rsidRPr="00A65346">
        <w:rPr>
          <w:rFonts w:ascii="Arial" w:hAnsi="Arial" w:cs="Arial"/>
        </w:rPr>
        <w:t>)</w:t>
      </w:r>
      <w:r w:rsidRPr="00A65346">
        <w:rPr>
          <w:rFonts w:ascii="Arial" w:hAnsi="Arial" w:cs="Arial"/>
        </w:rPr>
        <w:t xml:space="preserve"> i c</w:t>
      </w:r>
      <w:r w:rsidR="00B5406B" w:rsidRPr="00A65346">
        <w:rPr>
          <w:rFonts w:ascii="Arial" w:hAnsi="Arial" w:cs="Arial"/>
        </w:rPr>
        <w:t>)</w:t>
      </w:r>
      <w:r w:rsidRPr="00A65346">
        <w:rPr>
          <w:rFonts w:ascii="Arial" w:hAnsi="Arial" w:cs="Arial"/>
        </w:rPr>
        <w:t xml:space="preserve"> powierzchni nie stosuje się do działek przeznaczonych na powiększenie sąsiedniej</w:t>
      </w:r>
      <w:r w:rsidR="00E110A3" w:rsidRPr="00A65346">
        <w:rPr>
          <w:rFonts w:ascii="Arial" w:hAnsi="Arial" w:cs="Arial"/>
        </w:rPr>
        <w:t xml:space="preserve"> </w:t>
      </w:r>
      <w:r w:rsidRPr="00A65346">
        <w:rPr>
          <w:rFonts w:ascii="Arial" w:hAnsi="Arial" w:cs="Arial"/>
        </w:rPr>
        <w:t>nieruchomości lub wydzielanych dla potrzeb regulacji granic między sąsiadującymi nieruchomościami</w:t>
      </w:r>
      <w:r w:rsidR="007D2635" w:rsidRPr="00A65346">
        <w:rPr>
          <w:rFonts w:ascii="Arial" w:hAnsi="Arial" w:cs="Arial"/>
        </w:rPr>
        <w:t>, dla dzi</w:t>
      </w:r>
      <w:r w:rsidR="00734A19" w:rsidRPr="00A65346">
        <w:rPr>
          <w:rFonts w:ascii="Arial" w:hAnsi="Arial" w:cs="Arial"/>
        </w:rPr>
        <w:t>a</w:t>
      </w:r>
      <w:r w:rsidR="007D2635" w:rsidRPr="00A65346">
        <w:rPr>
          <w:rFonts w:ascii="Arial" w:hAnsi="Arial" w:cs="Arial"/>
        </w:rPr>
        <w:t>łek infrastruktury technicznej oraz dróg wewnętrznych</w:t>
      </w:r>
      <w:r w:rsidR="00517FB0" w:rsidRPr="00A65346">
        <w:rPr>
          <w:rFonts w:ascii="Arial" w:hAnsi="Arial" w:cs="Arial"/>
        </w:rPr>
        <w:t>.</w:t>
      </w:r>
    </w:p>
    <w:p w14:paraId="77CCE45F" w14:textId="77777777" w:rsidR="00932059" w:rsidRPr="00A65346" w:rsidRDefault="00932059" w:rsidP="00932059">
      <w:pPr>
        <w:pStyle w:val="Akapitzlist"/>
        <w:autoSpaceDE w:val="0"/>
        <w:autoSpaceDN w:val="0"/>
        <w:adjustRightInd w:val="0"/>
        <w:spacing w:after="0"/>
        <w:ind w:left="1778"/>
        <w:jc w:val="both"/>
        <w:rPr>
          <w:rFonts w:ascii="Arial" w:hAnsi="Arial" w:cs="Arial"/>
        </w:rPr>
      </w:pPr>
    </w:p>
    <w:p w14:paraId="27E5470B" w14:textId="710EF4B8" w:rsidR="00037D42" w:rsidRPr="00A65346" w:rsidRDefault="00037D42" w:rsidP="001C6FED">
      <w:pPr>
        <w:suppressAutoHyphens/>
        <w:ind w:left="709" w:hanging="709"/>
        <w:jc w:val="both"/>
        <w:rPr>
          <w:rFonts w:ascii="Arial" w:hAnsi="Arial" w:cs="Arial"/>
          <w:sz w:val="22"/>
          <w:szCs w:val="22"/>
        </w:rPr>
      </w:pPr>
      <w:r w:rsidRPr="00A65346">
        <w:rPr>
          <w:rFonts w:ascii="Arial" w:hAnsi="Arial" w:cs="Arial"/>
          <w:sz w:val="22"/>
          <w:szCs w:val="22"/>
        </w:rPr>
        <w:t>§ 1</w:t>
      </w:r>
      <w:r w:rsidR="005819B5" w:rsidRPr="00A65346">
        <w:rPr>
          <w:rFonts w:ascii="Arial" w:hAnsi="Arial" w:cs="Arial"/>
          <w:sz w:val="22"/>
          <w:szCs w:val="22"/>
        </w:rPr>
        <w:t>7</w:t>
      </w:r>
      <w:r w:rsidRPr="00A65346">
        <w:rPr>
          <w:rFonts w:ascii="Arial" w:hAnsi="Arial" w:cs="Arial"/>
          <w:sz w:val="22"/>
          <w:szCs w:val="22"/>
        </w:rPr>
        <w:t>.</w:t>
      </w:r>
      <w:r w:rsidRPr="00A65346">
        <w:rPr>
          <w:rFonts w:ascii="Arial" w:hAnsi="Arial" w:cs="Arial"/>
          <w:sz w:val="22"/>
          <w:szCs w:val="22"/>
        </w:rPr>
        <w:tab/>
        <w:t>Ustala się p</w:t>
      </w:r>
      <w:r w:rsidRPr="00A65346">
        <w:rPr>
          <w:rFonts w:ascii="Arial" w:hAnsi="Arial" w:cs="Arial"/>
          <w:iCs/>
          <w:sz w:val="22"/>
          <w:szCs w:val="22"/>
        </w:rPr>
        <w:t>arametry działek uzyskiwanych w wyniku scalania i podziału</w:t>
      </w:r>
      <w:r w:rsidRPr="00A65346">
        <w:rPr>
          <w:rFonts w:ascii="Arial" w:hAnsi="Arial" w:cs="Arial"/>
          <w:sz w:val="22"/>
          <w:szCs w:val="22"/>
        </w:rPr>
        <w:t xml:space="preserve"> dla terenów oznaczonych symbolami literowymi i numerami </w:t>
      </w:r>
      <w:r w:rsidR="00334228" w:rsidRPr="00A65346">
        <w:rPr>
          <w:rFonts w:ascii="Arial" w:hAnsi="Arial" w:cs="Arial"/>
          <w:sz w:val="22"/>
          <w:szCs w:val="22"/>
        </w:rPr>
        <w:t>1MN – 1</w:t>
      </w:r>
      <w:r w:rsidR="00197B15" w:rsidRPr="00A65346">
        <w:rPr>
          <w:rFonts w:ascii="Arial" w:hAnsi="Arial" w:cs="Arial"/>
          <w:sz w:val="22"/>
          <w:szCs w:val="22"/>
        </w:rPr>
        <w:t>4</w:t>
      </w:r>
      <w:r w:rsidR="00334228" w:rsidRPr="00A65346">
        <w:rPr>
          <w:rFonts w:ascii="Arial" w:hAnsi="Arial" w:cs="Arial"/>
          <w:sz w:val="22"/>
          <w:szCs w:val="22"/>
        </w:rPr>
        <w:t>MN</w:t>
      </w:r>
      <w:r w:rsidRPr="00A65346">
        <w:rPr>
          <w:rFonts w:ascii="Arial" w:hAnsi="Arial" w:cs="Arial"/>
          <w:sz w:val="22"/>
          <w:szCs w:val="22"/>
        </w:rPr>
        <w:t>, 1M</w:t>
      </w:r>
      <w:r w:rsidR="00932059" w:rsidRPr="00A65346">
        <w:rPr>
          <w:rFonts w:ascii="Arial" w:hAnsi="Arial" w:cs="Arial"/>
          <w:sz w:val="22"/>
          <w:szCs w:val="22"/>
        </w:rPr>
        <w:t>W-MN-U</w:t>
      </w:r>
      <w:r w:rsidR="006B3F73" w:rsidRPr="00A65346">
        <w:rPr>
          <w:rFonts w:ascii="Arial" w:hAnsi="Arial" w:cs="Arial"/>
          <w:sz w:val="22"/>
          <w:szCs w:val="22"/>
        </w:rPr>
        <w:t>,</w:t>
      </w:r>
      <w:r w:rsidR="00CE71E7" w:rsidRPr="00A65346">
        <w:rPr>
          <w:rFonts w:ascii="Arial" w:hAnsi="Arial" w:cs="Arial"/>
          <w:sz w:val="22"/>
          <w:szCs w:val="22"/>
        </w:rPr>
        <w:t xml:space="preserve"> </w:t>
      </w:r>
      <w:r w:rsidR="006B3F73" w:rsidRPr="00A65346">
        <w:rPr>
          <w:rFonts w:ascii="Arial" w:hAnsi="Arial" w:cs="Arial"/>
          <w:sz w:val="22"/>
          <w:szCs w:val="22"/>
        </w:rPr>
        <w:t>2</w:t>
      </w:r>
      <w:r w:rsidR="00932059" w:rsidRPr="00A65346">
        <w:rPr>
          <w:rFonts w:ascii="Arial" w:hAnsi="Arial" w:cs="Arial"/>
          <w:sz w:val="22"/>
          <w:szCs w:val="22"/>
        </w:rPr>
        <w:t>MW-MN-U</w:t>
      </w:r>
      <w:r w:rsidRPr="00A65346">
        <w:rPr>
          <w:rFonts w:ascii="Arial" w:hAnsi="Arial" w:cs="Arial"/>
          <w:sz w:val="22"/>
          <w:szCs w:val="22"/>
        </w:rPr>
        <w:t>, z</w:t>
      </w:r>
      <w:r w:rsidR="00AC38BB" w:rsidRPr="00A65346">
        <w:rPr>
          <w:rFonts w:ascii="Arial" w:hAnsi="Arial" w:cs="Arial"/>
          <w:sz w:val="22"/>
          <w:szCs w:val="22"/>
        </w:rPr>
        <w:t> </w:t>
      </w:r>
      <w:r w:rsidRPr="00A65346">
        <w:rPr>
          <w:rFonts w:ascii="Arial" w:hAnsi="Arial" w:cs="Arial"/>
          <w:sz w:val="22"/>
          <w:szCs w:val="22"/>
        </w:rPr>
        <w:t>zastrzeżeniem zawartym w punkcie 4 niniejszego paragrafu</w:t>
      </w:r>
      <w:r w:rsidR="00256219" w:rsidRPr="00A65346">
        <w:rPr>
          <w:rFonts w:ascii="Arial" w:hAnsi="Arial" w:cs="Arial"/>
          <w:sz w:val="22"/>
          <w:szCs w:val="22"/>
        </w:rPr>
        <w:t>:</w:t>
      </w:r>
    </w:p>
    <w:p w14:paraId="21E33110" w14:textId="77777777" w:rsidR="00037D42" w:rsidRPr="00A65346" w:rsidRDefault="00037D42" w:rsidP="009B77B9">
      <w:pPr>
        <w:pStyle w:val="Akapitzlist"/>
        <w:numPr>
          <w:ilvl w:val="0"/>
          <w:numId w:val="49"/>
        </w:numPr>
        <w:autoSpaceDE w:val="0"/>
        <w:autoSpaceDN w:val="0"/>
        <w:adjustRightInd w:val="0"/>
        <w:spacing w:after="0" w:line="240" w:lineRule="auto"/>
        <w:ind w:left="1134" w:hanging="425"/>
        <w:jc w:val="both"/>
        <w:rPr>
          <w:rFonts w:ascii="Arial" w:hAnsi="Arial" w:cs="Arial"/>
        </w:rPr>
      </w:pPr>
      <w:r w:rsidRPr="00A65346">
        <w:rPr>
          <w:rFonts w:ascii="Arial" w:hAnsi="Arial" w:cs="Arial"/>
        </w:rPr>
        <w:t>minimalna powierzchnia działki:</w:t>
      </w:r>
    </w:p>
    <w:p w14:paraId="0D87CFE6" w14:textId="77777777" w:rsidR="001C6FED" w:rsidRPr="00A65346" w:rsidRDefault="00734A19" w:rsidP="009B77B9">
      <w:pPr>
        <w:numPr>
          <w:ilvl w:val="0"/>
          <w:numId w:val="33"/>
        </w:numPr>
        <w:autoSpaceDE w:val="0"/>
        <w:autoSpaceDN w:val="0"/>
        <w:adjustRightInd w:val="0"/>
        <w:ind w:left="1559" w:hanging="425"/>
        <w:jc w:val="both"/>
        <w:rPr>
          <w:rFonts w:ascii="Arial" w:hAnsi="Arial" w:cs="Arial"/>
          <w:sz w:val="22"/>
          <w:szCs w:val="22"/>
        </w:rPr>
      </w:pPr>
      <w:r w:rsidRPr="00A65346">
        <w:rPr>
          <w:rFonts w:ascii="Arial" w:hAnsi="Arial" w:cs="Arial"/>
          <w:sz w:val="22"/>
          <w:szCs w:val="22"/>
        </w:rPr>
        <w:t>dla zabudowy mieszkaniowej wielorodzinnej i zabudowy mieszkaniowej wielorodzinnej z częścią usługową – 1000 m</w:t>
      </w:r>
      <w:r w:rsidRPr="00A65346">
        <w:rPr>
          <w:rFonts w:ascii="Arial" w:hAnsi="Arial" w:cs="Arial"/>
          <w:sz w:val="22"/>
          <w:szCs w:val="22"/>
          <w:vertAlign w:val="superscript"/>
        </w:rPr>
        <w:t>2</w:t>
      </w:r>
      <w:r w:rsidR="00EE1318" w:rsidRPr="00A65346">
        <w:rPr>
          <w:rFonts w:ascii="Arial" w:hAnsi="Arial" w:cs="Arial"/>
          <w:sz w:val="22"/>
          <w:szCs w:val="22"/>
        </w:rPr>
        <w:t>,</w:t>
      </w:r>
    </w:p>
    <w:p w14:paraId="23DDF1E7" w14:textId="30DC4675" w:rsidR="00037D42" w:rsidRPr="00A65346" w:rsidRDefault="00037D42" w:rsidP="009B77B9">
      <w:pPr>
        <w:numPr>
          <w:ilvl w:val="0"/>
          <w:numId w:val="33"/>
        </w:numPr>
        <w:autoSpaceDE w:val="0"/>
        <w:autoSpaceDN w:val="0"/>
        <w:adjustRightInd w:val="0"/>
        <w:ind w:left="1559" w:hanging="425"/>
        <w:jc w:val="both"/>
        <w:rPr>
          <w:rFonts w:ascii="Arial" w:hAnsi="Arial" w:cs="Arial"/>
          <w:sz w:val="22"/>
          <w:szCs w:val="22"/>
        </w:rPr>
      </w:pPr>
      <w:r w:rsidRPr="00A65346">
        <w:rPr>
          <w:rFonts w:ascii="Arial" w:hAnsi="Arial" w:cs="Arial"/>
          <w:sz w:val="22"/>
          <w:szCs w:val="22"/>
        </w:rPr>
        <w:t>dla zabudowy mieszkaniowej jednorodzinnej, zabudowy mieszkaniowej jednorodzinnej z częścią usługową:</w:t>
      </w:r>
    </w:p>
    <w:p w14:paraId="54422924" w14:textId="77777777" w:rsidR="00B00F61" w:rsidRPr="00A65346" w:rsidRDefault="00037D42" w:rsidP="00B00F61">
      <w:pPr>
        <w:pStyle w:val="Lista3"/>
        <w:widowControl w:val="0"/>
        <w:numPr>
          <w:ilvl w:val="0"/>
          <w:numId w:val="9"/>
        </w:numPr>
        <w:ind w:left="1843"/>
        <w:jc w:val="both"/>
        <w:rPr>
          <w:rFonts w:ascii="Arial" w:hAnsi="Arial" w:cs="Arial"/>
          <w:sz w:val="22"/>
          <w:szCs w:val="22"/>
        </w:rPr>
      </w:pPr>
      <w:r w:rsidRPr="00A65346">
        <w:rPr>
          <w:rFonts w:ascii="Arial" w:hAnsi="Arial" w:cs="Arial"/>
          <w:sz w:val="22"/>
          <w:szCs w:val="22"/>
        </w:rPr>
        <w:t xml:space="preserve">wolnostojącej </w:t>
      </w:r>
      <w:r w:rsidR="00B00F61" w:rsidRPr="00A65346">
        <w:rPr>
          <w:rFonts w:ascii="Arial" w:hAnsi="Arial" w:cs="Arial"/>
          <w:sz w:val="22"/>
          <w:szCs w:val="22"/>
        </w:rPr>
        <w:t>–</w:t>
      </w:r>
      <w:r w:rsidRPr="00A65346">
        <w:rPr>
          <w:rFonts w:ascii="Arial" w:hAnsi="Arial" w:cs="Arial"/>
          <w:sz w:val="22"/>
          <w:szCs w:val="22"/>
        </w:rPr>
        <w:t xml:space="preserve"> 800 m</w:t>
      </w:r>
      <w:r w:rsidRPr="00A65346">
        <w:rPr>
          <w:rFonts w:ascii="Arial" w:hAnsi="Arial" w:cs="Arial"/>
          <w:sz w:val="22"/>
          <w:szCs w:val="22"/>
          <w:vertAlign w:val="superscript"/>
        </w:rPr>
        <w:t>2</w:t>
      </w:r>
      <w:r w:rsidRPr="00A65346">
        <w:rPr>
          <w:rFonts w:ascii="Arial" w:hAnsi="Arial" w:cs="Arial"/>
          <w:sz w:val="22"/>
          <w:szCs w:val="22"/>
        </w:rPr>
        <w:t>,</w:t>
      </w:r>
    </w:p>
    <w:p w14:paraId="305FFA8C" w14:textId="77777777" w:rsidR="00B00F61" w:rsidRPr="00A65346" w:rsidRDefault="00037D42" w:rsidP="00B00F61">
      <w:pPr>
        <w:pStyle w:val="Lista3"/>
        <w:widowControl w:val="0"/>
        <w:numPr>
          <w:ilvl w:val="0"/>
          <w:numId w:val="9"/>
        </w:numPr>
        <w:ind w:left="1843"/>
        <w:jc w:val="both"/>
        <w:rPr>
          <w:rFonts w:ascii="Arial" w:hAnsi="Arial" w:cs="Arial"/>
          <w:sz w:val="22"/>
          <w:szCs w:val="22"/>
        </w:rPr>
      </w:pPr>
      <w:r w:rsidRPr="00A65346">
        <w:rPr>
          <w:rFonts w:ascii="Arial" w:hAnsi="Arial" w:cs="Arial"/>
          <w:sz w:val="22"/>
          <w:szCs w:val="22"/>
        </w:rPr>
        <w:t>bliźniaczej – 600 m</w:t>
      </w:r>
      <w:r w:rsidRPr="00A65346">
        <w:rPr>
          <w:rFonts w:ascii="Arial" w:hAnsi="Arial" w:cs="Arial"/>
          <w:sz w:val="22"/>
          <w:szCs w:val="22"/>
          <w:vertAlign w:val="superscript"/>
        </w:rPr>
        <w:t>2</w:t>
      </w:r>
      <w:r w:rsidR="00AC38BB" w:rsidRPr="00A65346">
        <w:rPr>
          <w:rFonts w:ascii="Arial" w:hAnsi="Arial" w:cs="Arial"/>
          <w:sz w:val="22"/>
          <w:szCs w:val="22"/>
        </w:rPr>
        <w:t>,</w:t>
      </w:r>
    </w:p>
    <w:p w14:paraId="2B9F1A7A" w14:textId="3F239C23" w:rsidR="00037D42" w:rsidRPr="00A65346" w:rsidRDefault="00037D42" w:rsidP="009B77B9">
      <w:pPr>
        <w:numPr>
          <w:ilvl w:val="0"/>
          <w:numId w:val="33"/>
        </w:numPr>
        <w:autoSpaceDE w:val="0"/>
        <w:autoSpaceDN w:val="0"/>
        <w:adjustRightInd w:val="0"/>
        <w:ind w:left="1559" w:hanging="425"/>
        <w:jc w:val="both"/>
        <w:rPr>
          <w:rFonts w:ascii="Arial" w:hAnsi="Arial" w:cs="Arial"/>
          <w:sz w:val="22"/>
          <w:szCs w:val="22"/>
        </w:rPr>
      </w:pPr>
      <w:r w:rsidRPr="00A65346">
        <w:rPr>
          <w:rFonts w:ascii="Arial" w:hAnsi="Arial" w:cs="Arial"/>
          <w:sz w:val="22"/>
          <w:szCs w:val="22"/>
        </w:rPr>
        <w:t>dla usług – 200 m</w:t>
      </w:r>
      <w:r w:rsidRPr="00A65346">
        <w:rPr>
          <w:rFonts w:ascii="Arial" w:hAnsi="Arial" w:cs="Arial"/>
          <w:sz w:val="22"/>
          <w:szCs w:val="22"/>
          <w:vertAlign w:val="superscript"/>
        </w:rPr>
        <w:t>2</w:t>
      </w:r>
      <w:r w:rsidRPr="00A65346">
        <w:rPr>
          <w:rFonts w:ascii="Arial" w:hAnsi="Arial" w:cs="Arial"/>
          <w:sz w:val="22"/>
          <w:szCs w:val="22"/>
        </w:rPr>
        <w:t>;</w:t>
      </w:r>
    </w:p>
    <w:p w14:paraId="11C77D4F" w14:textId="77777777" w:rsidR="00037D42" w:rsidRPr="00A65346" w:rsidRDefault="00037D42" w:rsidP="009B77B9">
      <w:pPr>
        <w:pStyle w:val="Akapitzlist"/>
        <w:numPr>
          <w:ilvl w:val="0"/>
          <w:numId w:val="49"/>
        </w:numPr>
        <w:autoSpaceDE w:val="0"/>
        <w:autoSpaceDN w:val="0"/>
        <w:adjustRightInd w:val="0"/>
        <w:spacing w:after="0" w:line="240" w:lineRule="auto"/>
        <w:ind w:left="1134" w:hanging="425"/>
        <w:jc w:val="both"/>
        <w:rPr>
          <w:rFonts w:ascii="Arial" w:hAnsi="Arial" w:cs="Arial"/>
        </w:rPr>
      </w:pPr>
      <w:r w:rsidRPr="00A65346">
        <w:rPr>
          <w:rFonts w:ascii="Arial" w:hAnsi="Arial" w:cs="Arial"/>
        </w:rPr>
        <w:t>minimalna szerokość frontu działki:</w:t>
      </w:r>
    </w:p>
    <w:p w14:paraId="1C448DD8" w14:textId="2D38699F" w:rsidR="00B00F61" w:rsidRPr="00A65346" w:rsidRDefault="00734A19" w:rsidP="009B77B9">
      <w:pPr>
        <w:numPr>
          <w:ilvl w:val="0"/>
          <w:numId w:val="34"/>
        </w:numPr>
        <w:autoSpaceDE w:val="0"/>
        <w:autoSpaceDN w:val="0"/>
        <w:adjustRightInd w:val="0"/>
        <w:ind w:left="1559" w:hanging="425"/>
        <w:jc w:val="both"/>
        <w:rPr>
          <w:rFonts w:ascii="Arial" w:hAnsi="Arial" w:cs="Arial"/>
          <w:sz w:val="22"/>
          <w:szCs w:val="22"/>
        </w:rPr>
      </w:pPr>
      <w:r w:rsidRPr="00A65346">
        <w:rPr>
          <w:rFonts w:ascii="Arial" w:hAnsi="Arial" w:cs="Arial"/>
          <w:sz w:val="22"/>
          <w:szCs w:val="22"/>
        </w:rPr>
        <w:t>dla zabudowy mieszkaniowej wielorodzinnej i zabudowy mieszkaniowej wielorodzinnej z częścią usługową – 20 m</w:t>
      </w:r>
      <w:r w:rsidR="00B00F61" w:rsidRPr="00A65346">
        <w:rPr>
          <w:rFonts w:ascii="Arial" w:hAnsi="Arial" w:cs="Arial"/>
          <w:sz w:val="22"/>
          <w:szCs w:val="22"/>
        </w:rPr>
        <w:t>,</w:t>
      </w:r>
    </w:p>
    <w:p w14:paraId="2D1F0203" w14:textId="43407E92" w:rsidR="00037D42" w:rsidRPr="00A65346" w:rsidRDefault="00037D42" w:rsidP="009B77B9">
      <w:pPr>
        <w:numPr>
          <w:ilvl w:val="0"/>
          <w:numId w:val="34"/>
        </w:numPr>
        <w:autoSpaceDE w:val="0"/>
        <w:autoSpaceDN w:val="0"/>
        <w:adjustRightInd w:val="0"/>
        <w:ind w:left="1559" w:hanging="425"/>
        <w:jc w:val="both"/>
        <w:rPr>
          <w:rFonts w:ascii="Arial" w:hAnsi="Arial" w:cs="Arial"/>
          <w:sz w:val="22"/>
          <w:szCs w:val="22"/>
        </w:rPr>
      </w:pPr>
      <w:r w:rsidRPr="00A65346">
        <w:rPr>
          <w:rFonts w:ascii="Arial" w:hAnsi="Arial" w:cs="Arial"/>
          <w:sz w:val="22"/>
          <w:szCs w:val="22"/>
        </w:rPr>
        <w:t>dla zabudowy mieszkaniowej jednorodzinnej, zabudowy mieszkaniowej jednorodzinnej z częścią usługową:</w:t>
      </w:r>
    </w:p>
    <w:p w14:paraId="6B51C40A" w14:textId="77777777" w:rsidR="00B00F61" w:rsidRPr="00A65346" w:rsidRDefault="00037D42" w:rsidP="00B00F61">
      <w:pPr>
        <w:pStyle w:val="Lista3"/>
        <w:widowControl w:val="0"/>
        <w:numPr>
          <w:ilvl w:val="0"/>
          <w:numId w:val="9"/>
        </w:numPr>
        <w:ind w:left="1843"/>
        <w:jc w:val="both"/>
        <w:rPr>
          <w:rFonts w:ascii="Arial" w:hAnsi="Arial" w:cs="Arial"/>
          <w:sz w:val="22"/>
          <w:szCs w:val="22"/>
        </w:rPr>
      </w:pPr>
      <w:r w:rsidRPr="00A65346">
        <w:rPr>
          <w:rFonts w:ascii="Arial" w:hAnsi="Arial" w:cs="Arial"/>
          <w:sz w:val="22"/>
          <w:szCs w:val="22"/>
        </w:rPr>
        <w:t>wolnostojącej – 16 m,</w:t>
      </w:r>
    </w:p>
    <w:p w14:paraId="3BCFA967" w14:textId="77777777" w:rsidR="00B00F61" w:rsidRPr="00A65346" w:rsidRDefault="00037D42" w:rsidP="00B00F61">
      <w:pPr>
        <w:pStyle w:val="Lista3"/>
        <w:widowControl w:val="0"/>
        <w:numPr>
          <w:ilvl w:val="0"/>
          <w:numId w:val="9"/>
        </w:numPr>
        <w:ind w:left="1843"/>
        <w:jc w:val="both"/>
        <w:rPr>
          <w:rFonts w:ascii="Arial" w:hAnsi="Arial" w:cs="Arial"/>
          <w:sz w:val="22"/>
          <w:szCs w:val="22"/>
        </w:rPr>
      </w:pPr>
      <w:r w:rsidRPr="00A65346">
        <w:rPr>
          <w:rFonts w:ascii="Arial" w:hAnsi="Arial" w:cs="Arial"/>
          <w:sz w:val="22"/>
          <w:szCs w:val="22"/>
        </w:rPr>
        <w:t>bliźniaczej – 12 m</w:t>
      </w:r>
      <w:r w:rsidR="00AC38BB" w:rsidRPr="00A65346">
        <w:rPr>
          <w:rFonts w:ascii="Arial" w:hAnsi="Arial" w:cs="Arial"/>
          <w:sz w:val="22"/>
          <w:szCs w:val="22"/>
        </w:rPr>
        <w:t>,</w:t>
      </w:r>
    </w:p>
    <w:p w14:paraId="7CE02BA0" w14:textId="1D2C8444" w:rsidR="00037D42" w:rsidRPr="00A65346" w:rsidRDefault="00037D42" w:rsidP="009B77B9">
      <w:pPr>
        <w:numPr>
          <w:ilvl w:val="0"/>
          <w:numId w:val="34"/>
        </w:numPr>
        <w:autoSpaceDE w:val="0"/>
        <w:autoSpaceDN w:val="0"/>
        <w:adjustRightInd w:val="0"/>
        <w:ind w:left="1559" w:hanging="425"/>
        <w:jc w:val="both"/>
        <w:rPr>
          <w:rFonts w:ascii="Arial" w:hAnsi="Arial" w:cs="Arial"/>
          <w:sz w:val="22"/>
          <w:szCs w:val="22"/>
        </w:rPr>
      </w:pPr>
      <w:r w:rsidRPr="00A65346">
        <w:rPr>
          <w:rFonts w:ascii="Arial" w:hAnsi="Arial" w:cs="Arial"/>
          <w:sz w:val="22"/>
          <w:szCs w:val="22"/>
        </w:rPr>
        <w:t>dla usług – 10 m;</w:t>
      </w:r>
    </w:p>
    <w:p w14:paraId="3EF6847F" w14:textId="13464279" w:rsidR="00037D42" w:rsidRPr="00A65346" w:rsidRDefault="00037D42" w:rsidP="009B77B9">
      <w:pPr>
        <w:pStyle w:val="Akapitzlist"/>
        <w:numPr>
          <w:ilvl w:val="0"/>
          <w:numId w:val="49"/>
        </w:numPr>
        <w:autoSpaceDE w:val="0"/>
        <w:autoSpaceDN w:val="0"/>
        <w:adjustRightInd w:val="0"/>
        <w:spacing w:after="0" w:line="240" w:lineRule="auto"/>
        <w:ind w:left="1134" w:hanging="425"/>
        <w:jc w:val="both"/>
        <w:rPr>
          <w:rFonts w:ascii="Arial" w:hAnsi="Arial" w:cs="Arial"/>
        </w:rPr>
      </w:pPr>
      <w:r w:rsidRPr="00A65346">
        <w:rPr>
          <w:rFonts w:ascii="Arial" w:hAnsi="Arial" w:cs="Arial"/>
        </w:rPr>
        <w:t>kąt położenia granic działek w stosunku do pasa drogowego – 10</w:t>
      </w:r>
      <w:r w:rsidR="00B00F61" w:rsidRPr="00A65346">
        <w:rPr>
          <w:rFonts w:ascii="Arial" w:hAnsi="Arial" w:cs="Arial"/>
        </w:rPr>
        <w:t xml:space="preserve"> - </w:t>
      </w:r>
      <w:r w:rsidRPr="00A65346">
        <w:rPr>
          <w:rFonts w:ascii="Arial" w:hAnsi="Arial" w:cs="Arial"/>
        </w:rPr>
        <w:t>170</w:t>
      </w:r>
      <w:r w:rsidR="00C6484E" w:rsidRPr="00A65346">
        <w:rPr>
          <w:rFonts w:ascii="Arial" w:hAnsi="Arial" w:cs="Arial"/>
        </w:rPr>
        <w:t>°;</w:t>
      </w:r>
    </w:p>
    <w:p w14:paraId="1245E138" w14:textId="18FE5B34" w:rsidR="00037D42" w:rsidRPr="00A65346" w:rsidRDefault="00037D42" w:rsidP="009B77B9">
      <w:pPr>
        <w:pStyle w:val="Akapitzlist"/>
        <w:numPr>
          <w:ilvl w:val="0"/>
          <w:numId w:val="49"/>
        </w:numPr>
        <w:autoSpaceDE w:val="0"/>
        <w:autoSpaceDN w:val="0"/>
        <w:adjustRightInd w:val="0"/>
        <w:spacing w:after="0" w:line="240" w:lineRule="auto"/>
        <w:ind w:left="1134" w:hanging="425"/>
        <w:jc w:val="both"/>
        <w:rPr>
          <w:rFonts w:ascii="Arial" w:hAnsi="Arial" w:cs="Arial"/>
        </w:rPr>
      </w:pPr>
      <w:r w:rsidRPr="00A65346">
        <w:rPr>
          <w:rFonts w:ascii="Arial" w:hAnsi="Arial" w:cs="Arial"/>
        </w:rPr>
        <w:t>ustalonych w punktach 1</w:t>
      </w:r>
      <w:r w:rsidR="00E17B65" w:rsidRPr="00A65346">
        <w:rPr>
          <w:rFonts w:ascii="Arial" w:hAnsi="Arial" w:cs="Arial"/>
        </w:rPr>
        <w:t xml:space="preserve"> i</w:t>
      </w:r>
      <w:r w:rsidRPr="00A65346">
        <w:rPr>
          <w:rFonts w:ascii="Arial" w:hAnsi="Arial" w:cs="Arial"/>
        </w:rPr>
        <w:t xml:space="preserve"> 2 parametrów działek uzyskiwanych w wyniku scalania i podziału nie stosuje się do działek dróg wewnętrznych i infrastruktury technicznej.</w:t>
      </w:r>
    </w:p>
    <w:p w14:paraId="6DC7C56A" w14:textId="77777777" w:rsidR="009A1B15" w:rsidRPr="00A65346" w:rsidRDefault="009A1B15" w:rsidP="00BE10B5">
      <w:pPr>
        <w:pStyle w:val="Zwykytekst"/>
        <w:rPr>
          <w:rFonts w:ascii="Arial" w:hAnsi="Arial" w:cs="Arial"/>
          <w:sz w:val="22"/>
          <w:szCs w:val="22"/>
          <w:lang w:val="pl-PL"/>
        </w:rPr>
      </w:pPr>
    </w:p>
    <w:p w14:paraId="7C033230" w14:textId="7A4B696D" w:rsidR="00092E4B" w:rsidRPr="00A65346" w:rsidRDefault="00B00F61" w:rsidP="00CE0E07">
      <w:pPr>
        <w:suppressAutoHyphens/>
        <w:ind w:left="709" w:hanging="709"/>
        <w:jc w:val="both"/>
        <w:rPr>
          <w:rFonts w:ascii="Arial" w:hAnsi="Arial" w:cs="Arial"/>
          <w:sz w:val="22"/>
          <w:szCs w:val="22"/>
        </w:rPr>
      </w:pPr>
      <w:r w:rsidRPr="00A65346">
        <w:rPr>
          <w:rFonts w:ascii="Arial" w:hAnsi="Arial" w:cs="Arial"/>
          <w:sz w:val="22"/>
          <w:szCs w:val="22"/>
        </w:rPr>
        <w:t>§ 18.</w:t>
      </w:r>
      <w:r w:rsidRPr="00A65346">
        <w:rPr>
          <w:rFonts w:ascii="Arial" w:hAnsi="Arial" w:cs="Arial"/>
          <w:sz w:val="22"/>
          <w:szCs w:val="22"/>
        </w:rPr>
        <w:tab/>
      </w:r>
      <w:r w:rsidR="00092E4B" w:rsidRPr="00A65346">
        <w:rPr>
          <w:rFonts w:ascii="Arial" w:hAnsi="Arial" w:cs="Arial"/>
          <w:sz w:val="22"/>
          <w:szCs w:val="22"/>
        </w:rPr>
        <w:t>Ustalenia dla terenów oznaczonych symbol</w:t>
      </w:r>
      <w:r w:rsidR="00BD4350" w:rsidRPr="00A65346">
        <w:rPr>
          <w:rFonts w:ascii="Arial" w:hAnsi="Arial" w:cs="Arial"/>
          <w:sz w:val="22"/>
          <w:szCs w:val="22"/>
        </w:rPr>
        <w:t>em literowym i numer</w:t>
      </w:r>
      <w:r w:rsidR="00092E4B" w:rsidRPr="00A65346">
        <w:rPr>
          <w:rFonts w:ascii="Arial" w:hAnsi="Arial" w:cs="Arial"/>
          <w:sz w:val="22"/>
          <w:szCs w:val="22"/>
        </w:rPr>
        <w:t xml:space="preserve">ami 1U, 2U, </w:t>
      </w:r>
      <w:r w:rsidR="00F46F11" w:rsidRPr="00A65346">
        <w:rPr>
          <w:rFonts w:ascii="Arial" w:hAnsi="Arial" w:cs="Arial"/>
          <w:sz w:val="22"/>
          <w:szCs w:val="22"/>
        </w:rPr>
        <w:t>3U</w:t>
      </w:r>
      <w:r w:rsidR="005F6B67" w:rsidRPr="00A65346">
        <w:rPr>
          <w:rFonts w:ascii="Arial" w:hAnsi="Arial" w:cs="Arial"/>
          <w:sz w:val="22"/>
          <w:szCs w:val="22"/>
        </w:rPr>
        <w:t>, 4U</w:t>
      </w:r>
      <w:r w:rsidR="00C6484E" w:rsidRPr="00A65346">
        <w:rPr>
          <w:rFonts w:ascii="Arial" w:hAnsi="Arial" w:cs="Arial"/>
          <w:sz w:val="22"/>
          <w:szCs w:val="22"/>
        </w:rPr>
        <w:t>:</w:t>
      </w:r>
    </w:p>
    <w:p w14:paraId="42BAEFCC" w14:textId="77777777" w:rsidR="00CE0E07" w:rsidRPr="00A65346" w:rsidRDefault="00192DEA" w:rsidP="009B77B9">
      <w:pPr>
        <w:pStyle w:val="Akapitzlist"/>
        <w:numPr>
          <w:ilvl w:val="0"/>
          <w:numId w:val="37"/>
        </w:numPr>
        <w:autoSpaceDE w:val="0"/>
        <w:autoSpaceDN w:val="0"/>
        <w:adjustRightInd w:val="0"/>
        <w:spacing w:after="0" w:line="240" w:lineRule="auto"/>
        <w:ind w:left="1134" w:hanging="425"/>
        <w:jc w:val="both"/>
        <w:rPr>
          <w:rFonts w:ascii="Arial" w:hAnsi="Arial" w:cs="Arial"/>
        </w:rPr>
      </w:pPr>
      <w:r w:rsidRPr="00A65346">
        <w:rPr>
          <w:rFonts w:ascii="Arial" w:hAnsi="Arial" w:cs="Arial"/>
        </w:rPr>
        <w:t>przeznaczenie</w:t>
      </w:r>
      <w:r w:rsidR="00F46F11" w:rsidRPr="00A65346">
        <w:rPr>
          <w:rFonts w:ascii="Arial" w:hAnsi="Arial" w:cs="Arial"/>
        </w:rPr>
        <w:t xml:space="preserve"> </w:t>
      </w:r>
      <w:r w:rsidR="008A408D" w:rsidRPr="00A65346">
        <w:rPr>
          <w:rFonts w:ascii="Arial" w:hAnsi="Arial" w:cs="Arial"/>
        </w:rPr>
        <w:t>–</w:t>
      </w:r>
      <w:r w:rsidR="00F46F11" w:rsidRPr="00A65346">
        <w:rPr>
          <w:rFonts w:ascii="Arial" w:hAnsi="Arial" w:cs="Arial"/>
        </w:rPr>
        <w:t xml:space="preserve"> </w:t>
      </w:r>
      <w:r w:rsidR="008A408D" w:rsidRPr="00A65346">
        <w:rPr>
          <w:rFonts w:ascii="Arial" w:hAnsi="Arial" w:cs="Arial"/>
        </w:rPr>
        <w:t>teren usług</w:t>
      </w:r>
      <w:r w:rsidR="00AC38BB" w:rsidRPr="00A65346">
        <w:rPr>
          <w:rFonts w:ascii="Arial" w:hAnsi="Arial" w:cs="Arial"/>
        </w:rPr>
        <w:t>;</w:t>
      </w:r>
    </w:p>
    <w:p w14:paraId="334D54DF" w14:textId="3EBA752A" w:rsidR="00CE0E07" w:rsidRPr="00A65346" w:rsidRDefault="00192DEA" w:rsidP="009B77B9">
      <w:pPr>
        <w:pStyle w:val="Akapitzlist"/>
        <w:numPr>
          <w:ilvl w:val="0"/>
          <w:numId w:val="37"/>
        </w:numPr>
        <w:autoSpaceDE w:val="0"/>
        <w:autoSpaceDN w:val="0"/>
        <w:adjustRightInd w:val="0"/>
        <w:spacing w:after="0" w:line="240" w:lineRule="auto"/>
        <w:ind w:left="1134" w:hanging="425"/>
        <w:jc w:val="both"/>
        <w:rPr>
          <w:rFonts w:ascii="Arial" w:hAnsi="Arial" w:cs="Arial"/>
        </w:rPr>
      </w:pPr>
      <w:r w:rsidRPr="00A65346">
        <w:rPr>
          <w:rFonts w:ascii="Arial" w:hAnsi="Arial" w:cs="Arial"/>
        </w:rPr>
        <w:t>przeznaczenie uzupełniające</w:t>
      </w:r>
      <w:r w:rsidR="00092E4B" w:rsidRPr="00A65346">
        <w:rPr>
          <w:rFonts w:ascii="Arial" w:hAnsi="Arial" w:cs="Arial"/>
        </w:rPr>
        <w:t xml:space="preserve"> </w:t>
      </w:r>
      <w:r w:rsidR="0001053A" w:rsidRPr="00A65346">
        <w:rPr>
          <w:rFonts w:ascii="Arial" w:hAnsi="Arial" w:cs="Arial"/>
        </w:rPr>
        <w:t>–</w:t>
      </w:r>
      <w:r w:rsidR="00092E4B" w:rsidRPr="00A65346">
        <w:rPr>
          <w:rFonts w:ascii="Arial" w:hAnsi="Arial" w:cs="Arial"/>
        </w:rPr>
        <w:t xml:space="preserve"> </w:t>
      </w:r>
      <w:r w:rsidR="004D26CF" w:rsidRPr="00A65346">
        <w:rPr>
          <w:rFonts w:ascii="Arial" w:hAnsi="Arial" w:cs="Arial"/>
        </w:rPr>
        <w:t>teren komunikacji drogowej wewnętrznej lub elektroenergetyki lub pompowni wody lub pompowni ścieków</w:t>
      </w:r>
      <w:r w:rsidR="00092E4B" w:rsidRPr="00A65346">
        <w:rPr>
          <w:rFonts w:ascii="Arial" w:hAnsi="Arial" w:cs="Arial"/>
        </w:rPr>
        <w:t>;</w:t>
      </w:r>
    </w:p>
    <w:p w14:paraId="2A3CF8E1" w14:textId="77777777" w:rsidR="00CE0E07" w:rsidRPr="00A65346" w:rsidRDefault="000E7BAA" w:rsidP="009B77B9">
      <w:pPr>
        <w:pStyle w:val="Akapitzlist"/>
        <w:numPr>
          <w:ilvl w:val="0"/>
          <w:numId w:val="37"/>
        </w:numPr>
        <w:autoSpaceDE w:val="0"/>
        <w:autoSpaceDN w:val="0"/>
        <w:adjustRightInd w:val="0"/>
        <w:spacing w:after="0" w:line="240" w:lineRule="auto"/>
        <w:ind w:left="1134" w:hanging="425"/>
        <w:jc w:val="both"/>
        <w:rPr>
          <w:rFonts w:ascii="Arial" w:hAnsi="Arial" w:cs="Arial"/>
        </w:rPr>
      </w:pPr>
      <w:r w:rsidRPr="00A65346">
        <w:rPr>
          <w:rFonts w:ascii="Arial" w:hAnsi="Arial" w:cs="Arial"/>
        </w:rPr>
        <w:t xml:space="preserve">maksymalna naziemna intensywność </w:t>
      </w:r>
      <w:r w:rsidR="00092E4B" w:rsidRPr="00A65346">
        <w:rPr>
          <w:rFonts w:ascii="Arial" w:hAnsi="Arial" w:cs="Arial"/>
        </w:rPr>
        <w:t xml:space="preserve">zabudowy </w:t>
      </w:r>
      <w:r w:rsidR="00C6484E" w:rsidRPr="00A65346">
        <w:rPr>
          <w:rFonts w:ascii="Arial" w:hAnsi="Arial" w:cs="Arial"/>
        </w:rPr>
        <w:t>–</w:t>
      </w:r>
      <w:r w:rsidR="00092E4B" w:rsidRPr="00A65346">
        <w:rPr>
          <w:rFonts w:ascii="Arial" w:hAnsi="Arial" w:cs="Arial"/>
        </w:rPr>
        <w:t xml:space="preserve"> 2</w:t>
      </w:r>
      <w:r w:rsidR="00C6484E" w:rsidRPr="00A65346">
        <w:rPr>
          <w:rFonts w:ascii="Arial" w:hAnsi="Arial" w:cs="Arial"/>
        </w:rPr>
        <w:t>,</w:t>
      </w:r>
      <w:r w:rsidR="00092E4B" w:rsidRPr="00A65346">
        <w:rPr>
          <w:rFonts w:ascii="Arial" w:hAnsi="Arial" w:cs="Arial"/>
        </w:rPr>
        <w:t>00;</w:t>
      </w:r>
    </w:p>
    <w:p w14:paraId="043C23E1" w14:textId="77777777" w:rsidR="00CE0E07" w:rsidRPr="00A65346" w:rsidRDefault="000E7BAA" w:rsidP="009B77B9">
      <w:pPr>
        <w:pStyle w:val="Akapitzlist"/>
        <w:numPr>
          <w:ilvl w:val="0"/>
          <w:numId w:val="37"/>
        </w:numPr>
        <w:autoSpaceDE w:val="0"/>
        <w:autoSpaceDN w:val="0"/>
        <w:adjustRightInd w:val="0"/>
        <w:spacing w:after="0" w:line="240" w:lineRule="auto"/>
        <w:ind w:left="1134" w:hanging="425"/>
        <w:jc w:val="both"/>
        <w:rPr>
          <w:rFonts w:ascii="Arial" w:hAnsi="Arial" w:cs="Arial"/>
        </w:rPr>
      </w:pPr>
      <w:r w:rsidRPr="00A65346">
        <w:rPr>
          <w:rFonts w:ascii="Arial" w:hAnsi="Arial" w:cs="Arial"/>
        </w:rPr>
        <w:t xml:space="preserve">minimalna naziemna intensywność </w:t>
      </w:r>
      <w:r w:rsidR="00092E4B" w:rsidRPr="00A65346">
        <w:rPr>
          <w:rFonts w:ascii="Arial" w:hAnsi="Arial" w:cs="Arial"/>
        </w:rPr>
        <w:t>zabudowy – 0</w:t>
      </w:r>
      <w:r w:rsidR="00C6484E" w:rsidRPr="00A65346">
        <w:rPr>
          <w:rFonts w:ascii="Arial" w:hAnsi="Arial" w:cs="Arial"/>
        </w:rPr>
        <w:t>,</w:t>
      </w:r>
      <w:r w:rsidR="00092E4B" w:rsidRPr="00A65346">
        <w:rPr>
          <w:rFonts w:ascii="Arial" w:hAnsi="Arial" w:cs="Arial"/>
        </w:rPr>
        <w:t>10;</w:t>
      </w:r>
    </w:p>
    <w:p w14:paraId="68FA39BA" w14:textId="77777777" w:rsidR="007B3F8A" w:rsidRPr="00A65346" w:rsidRDefault="00734A19" w:rsidP="009B77B9">
      <w:pPr>
        <w:pStyle w:val="Akapitzlist"/>
        <w:numPr>
          <w:ilvl w:val="0"/>
          <w:numId w:val="37"/>
        </w:numPr>
        <w:autoSpaceDE w:val="0"/>
        <w:autoSpaceDN w:val="0"/>
        <w:adjustRightInd w:val="0"/>
        <w:spacing w:after="0" w:line="240" w:lineRule="auto"/>
        <w:ind w:left="1134" w:hanging="425"/>
        <w:jc w:val="both"/>
        <w:rPr>
          <w:rFonts w:ascii="Arial" w:hAnsi="Arial" w:cs="Arial"/>
        </w:rPr>
      </w:pPr>
      <w:r w:rsidRPr="00A65346">
        <w:rPr>
          <w:rFonts w:ascii="Arial" w:hAnsi="Arial" w:cs="Arial"/>
        </w:rPr>
        <w:t xml:space="preserve">maksymalny udział procentowy powierzchni </w:t>
      </w:r>
      <w:r w:rsidR="00FC1C74" w:rsidRPr="00A65346">
        <w:rPr>
          <w:rFonts w:ascii="Arial" w:hAnsi="Arial" w:cs="Arial"/>
        </w:rPr>
        <w:t>zabudowy w odniesieniu do powierzchni działki budowlanej</w:t>
      </w:r>
      <w:r w:rsidR="007B3F8A" w:rsidRPr="00A65346">
        <w:rPr>
          <w:rFonts w:ascii="Arial" w:hAnsi="Arial" w:cs="Arial"/>
        </w:rPr>
        <w:t>:</w:t>
      </w:r>
    </w:p>
    <w:p w14:paraId="4D9379CB" w14:textId="3F5396B0" w:rsidR="00CE0E07" w:rsidRPr="00A65346" w:rsidRDefault="007B3F8A" w:rsidP="00A03AF2">
      <w:pPr>
        <w:pStyle w:val="Akapitzlist"/>
        <w:numPr>
          <w:ilvl w:val="0"/>
          <w:numId w:val="55"/>
        </w:numPr>
        <w:autoSpaceDE w:val="0"/>
        <w:autoSpaceDN w:val="0"/>
        <w:adjustRightInd w:val="0"/>
        <w:spacing w:after="0" w:line="240" w:lineRule="auto"/>
        <w:ind w:left="1560" w:hanging="426"/>
        <w:jc w:val="both"/>
        <w:rPr>
          <w:rFonts w:ascii="Arial" w:hAnsi="Arial" w:cs="Arial"/>
        </w:rPr>
      </w:pPr>
      <w:r w:rsidRPr="00A65346">
        <w:rPr>
          <w:rFonts w:ascii="Arial" w:hAnsi="Arial" w:cs="Arial"/>
        </w:rPr>
        <w:t>dla terenów oznaczonych symbolem literowym i numerami 1U, 2U</w:t>
      </w:r>
      <w:r w:rsidR="00FC1C74" w:rsidRPr="00A65346">
        <w:rPr>
          <w:rFonts w:ascii="Arial" w:hAnsi="Arial" w:cs="Arial"/>
        </w:rPr>
        <w:t xml:space="preserve"> – </w:t>
      </w:r>
      <w:r w:rsidR="009B77B9" w:rsidRPr="00A65346">
        <w:rPr>
          <w:rFonts w:ascii="Arial" w:hAnsi="Arial" w:cs="Arial"/>
        </w:rPr>
        <w:t>50</w:t>
      </w:r>
      <w:r w:rsidR="00FC1C74" w:rsidRPr="00A65346">
        <w:rPr>
          <w:rFonts w:ascii="Arial" w:hAnsi="Arial" w:cs="Arial"/>
        </w:rPr>
        <w:t>%;</w:t>
      </w:r>
    </w:p>
    <w:p w14:paraId="729BE82E" w14:textId="5D3B93F9" w:rsidR="007B3F8A" w:rsidRPr="00A65346" w:rsidRDefault="007B3F8A" w:rsidP="00A03AF2">
      <w:pPr>
        <w:pStyle w:val="Akapitzlist"/>
        <w:numPr>
          <w:ilvl w:val="0"/>
          <w:numId w:val="55"/>
        </w:numPr>
        <w:autoSpaceDE w:val="0"/>
        <w:autoSpaceDN w:val="0"/>
        <w:adjustRightInd w:val="0"/>
        <w:spacing w:after="0" w:line="240" w:lineRule="auto"/>
        <w:ind w:left="1560" w:hanging="426"/>
        <w:jc w:val="both"/>
        <w:rPr>
          <w:rFonts w:ascii="Arial" w:hAnsi="Arial" w:cs="Arial"/>
        </w:rPr>
      </w:pPr>
      <w:r w:rsidRPr="00A65346">
        <w:rPr>
          <w:rFonts w:ascii="Arial" w:hAnsi="Arial" w:cs="Arial"/>
        </w:rPr>
        <w:t>dla terenów oznaczonych symbolem literowym i numerami 3U, 4U – 45%;</w:t>
      </w:r>
    </w:p>
    <w:p w14:paraId="029EA891" w14:textId="3E0D207E" w:rsidR="005F6B67" w:rsidRPr="00A65346" w:rsidRDefault="00734A19" w:rsidP="00E10C9E">
      <w:pPr>
        <w:pStyle w:val="Akapitzlist"/>
        <w:numPr>
          <w:ilvl w:val="0"/>
          <w:numId w:val="37"/>
        </w:numPr>
        <w:autoSpaceDE w:val="0"/>
        <w:autoSpaceDN w:val="0"/>
        <w:adjustRightInd w:val="0"/>
        <w:spacing w:after="0" w:line="240" w:lineRule="auto"/>
        <w:ind w:left="1134" w:hanging="425"/>
        <w:jc w:val="both"/>
        <w:rPr>
          <w:rFonts w:ascii="Arial" w:hAnsi="Arial" w:cs="Arial"/>
        </w:rPr>
      </w:pPr>
      <w:r w:rsidRPr="00A65346">
        <w:rPr>
          <w:rFonts w:ascii="Arial" w:hAnsi="Arial" w:cs="Arial"/>
        </w:rPr>
        <w:t xml:space="preserve">minimalny udział procentowy powierzchni </w:t>
      </w:r>
      <w:r w:rsidR="00FC1C74" w:rsidRPr="00A65346">
        <w:rPr>
          <w:rFonts w:ascii="Arial" w:hAnsi="Arial" w:cs="Arial"/>
        </w:rPr>
        <w:t>biologicznie czynnej w odniesieniu do powierzchni działki budowlanej</w:t>
      </w:r>
      <w:r w:rsidR="005F6B67" w:rsidRPr="00A65346">
        <w:rPr>
          <w:rFonts w:ascii="Arial" w:hAnsi="Arial" w:cs="Arial"/>
        </w:rPr>
        <w:t>:</w:t>
      </w:r>
    </w:p>
    <w:p w14:paraId="7571D995" w14:textId="786272EE" w:rsidR="00CE0E07" w:rsidRPr="00A65346" w:rsidRDefault="005F6B67" w:rsidP="009B77B9">
      <w:pPr>
        <w:pStyle w:val="Akapitzlist"/>
        <w:numPr>
          <w:ilvl w:val="0"/>
          <w:numId w:val="37"/>
        </w:numPr>
        <w:autoSpaceDE w:val="0"/>
        <w:autoSpaceDN w:val="0"/>
        <w:adjustRightInd w:val="0"/>
        <w:spacing w:after="0" w:line="240" w:lineRule="auto"/>
        <w:ind w:left="1134" w:hanging="425"/>
        <w:jc w:val="both"/>
        <w:rPr>
          <w:rFonts w:ascii="Arial" w:hAnsi="Arial" w:cs="Arial"/>
        </w:rPr>
      </w:pPr>
      <w:r w:rsidRPr="00A65346">
        <w:rPr>
          <w:rFonts w:ascii="Arial" w:hAnsi="Arial" w:cs="Arial"/>
        </w:rPr>
        <w:lastRenderedPageBreak/>
        <w:t>dla terenu 4U</w:t>
      </w:r>
      <w:r w:rsidR="00FC1C74" w:rsidRPr="00A65346">
        <w:rPr>
          <w:rFonts w:ascii="Arial" w:hAnsi="Arial" w:cs="Arial"/>
        </w:rPr>
        <w:t xml:space="preserve"> – 30%</w:t>
      </w:r>
      <w:r w:rsidR="00C6484E" w:rsidRPr="00A65346">
        <w:rPr>
          <w:rFonts w:ascii="Arial" w:hAnsi="Arial" w:cs="Arial"/>
        </w:rPr>
        <w:t>;</w:t>
      </w:r>
    </w:p>
    <w:p w14:paraId="76717055" w14:textId="2713D9E1" w:rsidR="005F6B67" w:rsidRPr="00A65346" w:rsidRDefault="005F6B67" w:rsidP="009B77B9">
      <w:pPr>
        <w:pStyle w:val="Akapitzlist"/>
        <w:numPr>
          <w:ilvl w:val="0"/>
          <w:numId w:val="37"/>
        </w:numPr>
        <w:autoSpaceDE w:val="0"/>
        <w:autoSpaceDN w:val="0"/>
        <w:adjustRightInd w:val="0"/>
        <w:spacing w:after="0" w:line="240" w:lineRule="auto"/>
        <w:ind w:left="1134" w:hanging="425"/>
        <w:jc w:val="both"/>
        <w:rPr>
          <w:rFonts w:ascii="Arial" w:hAnsi="Arial" w:cs="Arial"/>
        </w:rPr>
      </w:pPr>
      <w:r w:rsidRPr="00A65346">
        <w:rPr>
          <w:rFonts w:ascii="Arial" w:hAnsi="Arial" w:cs="Arial"/>
        </w:rPr>
        <w:t>dla pozostałych terenów - 50%;</w:t>
      </w:r>
    </w:p>
    <w:p w14:paraId="70985235" w14:textId="41870FB1" w:rsidR="00092E4B" w:rsidRPr="00A65346" w:rsidRDefault="00092E4B" w:rsidP="009B77B9">
      <w:pPr>
        <w:pStyle w:val="Akapitzlist"/>
        <w:numPr>
          <w:ilvl w:val="0"/>
          <w:numId w:val="37"/>
        </w:numPr>
        <w:autoSpaceDE w:val="0"/>
        <w:autoSpaceDN w:val="0"/>
        <w:adjustRightInd w:val="0"/>
        <w:spacing w:after="0" w:line="240" w:lineRule="auto"/>
        <w:ind w:left="1134" w:hanging="425"/>
        <w:jc w:val="both"/>
        <w:rPr>
          <w:rFonts w:ascii="Arial" w:hAnsi="Arial" w:cs="Arial"/>
        </w:rPr>
      </w:pPr>
      <w:r w:rsidRPr="00A65346">
        <w:rPr>
          <w:rFonts w:ascii="Arial" w:hAnsi="Arial" w:cs="Arial"/>
        </w:rPr>
        <w:t>maksymalna wysokość zabudowy, z zastrzeżeniem litery c niniejszego punktu:</w:t>
      </w:r>
    </w:p>
    <w:p w14:paraId="37D2D477" w14:textId="77777777" w:rsidR="00CE0E07" w:rsidRPr="00A65346" w:rsidRDefault="00092E4B" w:rsidP="009B77B9">
      <w:pPr>
        <w:pStyle w:val="Akapitzlist"/>
        <w:numPr>
          <w:ilvl w:val="0"/>
          <w:numId w:val="38"/>
        </w:numPr>
        <w:autoSpaceDE w:val="0"/>
        <w:autoSpaceDN w:val="0"/>
        <w:adjustRightInd w:val="0"/>
        <w:spacing w:after="0" w:line="240" w:lineRule="auto"/>
        <w:ind w:left="1559" w:hanging="425"/>
        <w:jc w:val="both"/>
        <w:rPr>
          <w:rFonts w:ascii="Arial" w:hAnsi="Arial" w:cs="Arial"/>
        </w:rPr>
      </w:pPr>
      <w:r w:rsidRPr="00A65346">
        <w:rPr>
          <w:rFonts w:ascii="Arial" w:hAnsi="Arial" w:cs="Arial"/>
        </w:rPr>
        <w:t xml:space="preserve">dla budynków usługowych </w:t>
      </w:r>
      <w:r w:rsidR="00CE0E07" w:rsidRPr="00A65346">
        <w:rPr>
          <w:rFonts w:ascii="Arial" w:hAnsi="Arial" w:cs="Arial"/>
        </w:rPr>
        <w:t>–</w:t>
      </w:r>
      <w:r w:rsidRPr="00A65346">
        <w:rPr>
          <w:rFonts w:ascii="Arial" w:hAnsi="Arial" w:cs="Arial"/>
        </w:rPr>
        <w:t xml:space="preserve"> do 12 m,</w:t>
      </w:r>
    </w:p>
    <w:p w14:paraId="13231228" w14:textId="77777777" w:rsidR="00CE0E07" w:rsidRPr="00A65346" w:rsidRDefault="001F43F6" w:rsidP="009B77B9">
      <w:pPr>
        <w:pStyle w:val="Akapitzlist"/>
        <w:numPr>
          <w:ilvl w:val="0"/>
          <w:numId w:val="38"/>
        </w:numPr>
        <w:autoSpaceDE w:val="0"/>
        <w:autoSpaceDN w:val="0"/>
        <w:adjustRightInd w:val="0"/>
        <w:spacing w:after="0" w:line="240" w:lineRule="auto"/>
        <w:ind w:left="1559" w:hanging="425"/>
        <w:jc w:val="both"/>
        <w:rPr>
          <w:rFonts w:ascii="Arial" w:hAnsi="Arial" w:cs="Arial"/>
        </w:rPr>
      </w:pPr>
      <w:r w:rsidRPr="00A65346">
        <w:rPr>
          <w:rFonts w:ascii="Arial" w:hAnsi="Arial" w:cs="Arial"/>
        </w:rPr>
        <w:t>dla obiektów towarzyszących</w:t>
      </w:r>
      <w:r w:rsidR="00092E4B" w:rsidRPr="00A65346">
        <w:rPr>
          <w:rFonts w:ascii="Arial" w:hAnsi="Arial" w:cs="Arial"/>
        </w:rPr>
        <w:t xml:space="preserve"> – 9 m,</w:t>
      </w:r>
    </w:p>
    <w:p w14:paraId="33E8E8F4" w14:textId="4538124E" w:rsidR="00092E4B" w:rsidRPr="00A65346" w:rsidRDefault="00092E4B" w:rsidP="009B77B9">
      <w:pPr>
        <w:pStyle w:val="Akapitzlist"/>
        <w:numPr>
          <w:ilvl w:val="0"/>
          <w:numId w:val="38"/>
        </w:numPr>
        <w:autoSpaceDE w:val="0"/>
        <w:autoSpaceDN w:val="0"/>
        <w:adjustRightInd w:val="0"/>
        <w:spacing w:after="0" w:line="240" w:lineRule="auto"/>
        <w:ind w:left="1559" w:hanging="425"/>
        <w:jc w:val="both"/>
        <w:rPr>
          <w:rFonts w:ascii="Arial" w:hAnsi="Arial" w:cs="Arial"/>
        </w:rPr>
      </w:pPr>
      <w:r w:rsidRPr="00A65346">
        <w:rPr>
          <w:rFonts w:ascii="Arial" w:hAnsi="Arial" w:cs="Arial"/>
        </w:rPr>
        <w:t>na terenach dopuszcza się lokalizację pylonów reklamowych</w:t>
      </w:r>
      <w:r w:rsidR="00F46F11" w:rsidRPr="00A65346">
        <w:rPr>
          <w:rFonts w:ascii="Arial" w:hAnsi="Arial" w:cs="Arial"/>
        </w:rPr>
        <w:t xml:space="preserve"> </w:t>
      </w:r>
      <w:r w:rsidRPr="00A65346">
        <w:rPr>
          <w:rFonts w:ascii="Arial" w:hAnsi="Arial" w:cs="Arial"/>
        </w:rPr>
        <w:t>i tym podobnych obiektów budowlanych, których maksymalną wysokość ustala się na 30 m;</w:t>
      </w:r>
    </w:p>
    <w:p w14:paraId="5CDE3D34" w14:textId="77777777" w:rsidR="00196CA9" w:rsidRPr="00A65346" w:rsidRDefault="00196CA9" w:rsidP="009B77B9">
      <w:pPr>
        <w:pStyle w:val="Akapitzlist"/>
        <w:numPr>
          <w:ilvl w:val="0"/>
          <w:numId w:val="37"/>
        </w:numPr>
        <w:autoSpaceDE w:val="0"/>
        <w:autoSpaceDN w:val="0"/>
        <w:adjustRightInd w:val="0"/>
        <w:spacing w:after="0" w:line="240" w:lineRule="auto"/>
        <w:ind w:left="1134" w:hanging="425"/>
        <w:jc w:val="both"/>
        <w:rPr>
          <w:rFonts w:ascii="Arial" w:hAnsi="Arial" w:cs="Arial"/>
        </w:rPr>
      </w:pPr>
      <w:r w:rsidRPr="00A65346">
        <w:rPr>
          <w:rFonts w:ascii="Arial" w:hAnsi="Arial" w:cs="Arial"/>
        </w:rPr>
        <w:t xml:space="preserve">geometria dachów, </w:t>
      </w:r>
      <w:r w:rsidRPr="00A65346">
        <w:rPr>
          <w:rFonts w:ascii="Arial" w:hAnsi="Arial" w:cs="Arial"/>
          <w:bCs/>
        </w:rPr>
        <w:t>z zastrzeżeniem litery c niniejszego punktu</w:t>
      </w:r>
      <w:r w:rsidRPr="00A65346">
        <w:rPr>
          <w:rFonts w:ascii="Arial" w:hAnsi="Arial" w:cs="Arial"/>
        </w:rPr>
        <w:t>:</w:t>
      </w:r>
    </w:p>
    <w:p w14:paraId="54DECC61" w14:textId="77777777" w:rsidR="00196CA9" w:rsidRPr="00A65346" w:rsidRDefault="00196CA9" w:rsidP="009B77B9">
      <w:pPr>
        <w:pStyle w:val="Akapitzlist"/>
        <w:numPr>
          <w:ilvl w:val="0"/>
          <w:numId w:val="50"/>
        </w:numPr>
        <w:autoSpaceDE w:val="0"/>
        <w:autoSpaceDN w:val="0"/>
        <w:adjustRightInd w:val="0"/>
        <w:spacing w:after="0" w:line="240" w:lineRule="auto"/>
        <w:ind w:left="1559" w:hanging="425"/>
        <w:jc w:val="both"/>
        <w:rPr>
          <w:rFonts w:ascii="Arial" w:hAnsi="Arial" w:cs="Arial"/>
        </w:rPr>
      </w:pPr>
      <w:r w:rsidRPr="00A65346">
        <w:rPr>
          <w:rFonts w:ascii="Arial" w:hAnsi="Arial" w:cs="Arial"/>
          <w:bCs/>
        </w:rPr>
        <w:t xml:space="preserve">układ </w:t>
      </w:r>
      <w:r w:rsidRPr="00A65346">
        <w:rPr>
          <w:rFonts w:ascii="Arial" w:hAnsi="Arial" w:cs="Arial"/>
        </w:rPr>
        <w:t>połaci</w:t>
      </w:r>
      <w:r w:rsidRPr="00A65346">
        <w:rPr>
          <w:rFonts w:ascii="Arial" w:hAnsi="Arial" w:cs="Arial"/>
          <w:bCs/>
        </w:rPr>
        <w:t xml:space="preserve"> dachowych:</w:t>
      </w:r>
    </w:p>
    <w:p w14:paraId="218A3B7E" w14:textId="0666DB4F" w:rsidR="00CE0E07" w:rsidRPr="00A65346" w:rsidRDefault="00196CA9" w:rsidP="00CE0E07">
      <w:pPr>
        <w:pStyle w:val="Lista3"/>
        <w:widowControl w:val="0"/>
        <w:numPr>
          <w:ilvl w:val="0"/>
          <w:numId w:val="9"/>
        </w:numPr>
        <w:ind w:left="1843"/>
        <w:jc w:val="both"/>
        <w:rPr>
          <w:rFonts w:ascii="Arial" w:hAnsi="Arial" w:cs="Arial"/>
          <w:sz w:val="22"/>
          <w:szCs w:val="22"/>
        </w:rPr>
      </w:pPr>
      <w:r w:rsidRPr="00A65346">
        <w:rPr>
          <w:rFonts w:ascii="Arial" w:hAnsi="Arial" w:cs="Arial"/>
          <w:sz w:val="22"/>
          <w:szCs w:val="22"/>
        </w:rPr>
        <w:t xml:space="preserve">dla budynków usługowych </w:t>
      </w:r>
      <w:r w:rsidR="0001053A" w:rsidRPr="00A65346">
        <w:rPr>
          <w:rFonts w:ascii="Arial" w:hAnsi="Arial" w:cs="Arial"/>
          <w:sz w:val="22"/>
          <w:szCs w:val="22"/>
        </w:rPr>
        <w:t>–</w:t>
      </w:r>
      <w:r w:rsidRPr="00A65346">
        <w:rPr>
          <w:rFonts w:ascii="Arial" w:hAnsi="Arial" w:cs="Arial"/>
          <w:sz w:val="22"/>
          <w:szCs w:val="22"/>
        </w:rPr>
        <w:t xml:space="preserve"> dachy płaskie, dwu- lub wielospadowe o takim samym nachyleniu głównych połaci,</w:t>
      </w:r>
    </w:p>
    <w:p w14:paraId="5B38B1AA" w14:textId="5DA91E70" w:rsidR="00196CA9" w:rsidRPr="00A65346" w:rsidRDefault="00196CA9" w:rsidP="00CE0E07">
      <w:pPr>
        <w:pStyle w:val="Lista3"/>
        <w:widowControl w:val="0"/>
        <w:numPr>
          <w:ilvl w:val="0"/>
          <w:numId w:val="9"/>
        </w:numPr>
        <w:ind w:left="1843"/>
        <w:jc w:val="both"/>
        <w:rPr>
          <w:rFonts w:ascii="Arial" w:hAnsi="Arial" w:cs="Arial"/>
          <w:sz w:val="22"/>
          <w:szCs w:val="22"/>
        </w:rPr>
      </w:pPr>
      <w:r w:rsidRPr="00A65346">
        <w:rPr>
          <w:rFonts w:ascii="Arial" w:hAnsi="Arial" w:cs="Arial"/>
          <w:sz w:val="22"/>
          <w:szCs w:val="22"/>
        </w:rPr>
        <w:t xml:space="preserve">dla obiektów towarzyszących </w:t>
      </w:r>
      <w:r w:rsidR="0001053A" w:rsidRPr="00A65346">
        <w:rPr>
          <w:rFonts w:ascii="Arial" w:hAnsi="Arial" w:cs="Arial"/>
          <w:sz w:val="22"/>
          <w:szCs w:val="22"/>
        </w:rPr>
        <w:t>–</w:t>
      </w:r>
      <w:r w:rsidRPr="00A65346">
        <w:rPr>
          <w:rFonts w:ascii="Arial" w:hAnsi="Arial" w:cs="Arial"/>
          <w:sz w:val="22"/>
          <w:szCs w:val="22"/>
        </w:rPr>
        <w:t xml:space="preserve"> dachy dwu- lub wielospadowe o takim samym nachyleniu głównych połaci, dachy jednospadowe lub dachy płaskie,</w:t>
      </w:r>
    </w:p>
    <w:p w14:paraId="2904B49B" w14:textId="77777777" w:rsidR="00196CA9" w:rsidRPr="00A65346" w:rsidRDefault="00196CA9" w:rsidP="009B77B9">
      <w:pPr>
        <w:pStyle w:val="Akapitzlist"/>
        <w:numPr>
          <w:ilvl w:val="0"/>
          <w:numId w:val="50"/>
        </w:numPr>
        <w:autoSpaceDE w:val="0"/>
        <w:autoSpaceDN w:val="0"/>
        <w:adjustRightInd w:val="0"/>
        <w:spacing w:after="0" w:line="240" w:lineRule="auto"/>
        <w:ind w:left="1559" w:hanging="425"/>
        <w:jc w:val="both"/>
        <w:rPr>
          <w:rFonts w:ascii="Arial" w:hAnsi="Arial" w:cs="Arial"/>
          <w:bCs/>
        </w:rPr>
      </w:pPr>
      <w:r w:rsidRPr="00A65346">
        <w:rPr>
          <w:rFonts w:ascii="Arial" w:hAnsi="Arial" w:cs="Arial"/>
          <w:bCs/>
        </w:rPr>
        <w:t>kąt nachylenia połaci dachowych:</w:t>
      </w:r>
    </w:p>
    <w:p w14:paraId="349173BA" w14:textId="67A31C20" w:rsidR="00196CA9" w:rsidRPr="00A65346" w:rsidRDefault="00196CA9" w:rsidP="00CE0E07">
      <w:pPr>
        <w:pStyle w:val="Lista3"/>
        <w:widowControl w:val="0"/>
        <w:numPr>
          <w:ilvl w:val="0"/>
          <w:numId w:val="9"/>
        </w:numPr>
        <w:ind w:left="1843"/>
        <w:jc w:val="both"/>
        <w:rPr>
          <w:rFonts w:ascii="Arial" w:hAnsi="Arial" w:cs="Arial"/>
          <w:sz w:val="22"/>
          <w:szCs w:val="22"/>
        </w:rPr>
      </w:pPr>
      <w:r w:rsidRPr="00A65346">
        <w:rPr>
          <w:rFonts w:ascii="Arial" w:hAnsi="Arial" w:cs="Arial"/>
          <w:bCs/>
          <w:sz w:val="22"/>
          <w:szCs w:val="22"/>
        </w:rPr>
        <w:t xml:space="preserve">dla </w:t>
      </w:r>
      <w:r w:rsidRPr="00A65346">
        <w:rPr>
          <w:rFonts w:ascii="Arial" w:hAnsi="Arial" w:cs="Arial"/>
          <w:sz w:val="22"/>
          <w:szCs w:val="22"/>
        </w:rPr>
        <w:t>budynków</w:t>
      </w:r>
      <w:r w:rsidRPr="00A65346">
        <w:rPr>
          <w:rFonts w:ascii="Arial" w:hAnsi="Arial" w:cs="Arial"/>
          <w:bCs/>
          <w:sz w:val="22"/>
          <w:szCs w:val="22"/>
        </w:rPr>
        <w:t xml:space="preserve"> usługowych:</w:t>
      </w:r>
    </w:p>
    <w:p w14:paraId="0852656C" w14:textId="7C97DFE3" w:rsidR="00CE0E07" w:rsidRPr="00A65346" w:rsidRDefault="00196CA9" w:rsidP="009B77B9">
      <w:pPr>
        <w:numPr>
          <w:ilvl w:val="0"/>
          <w:numId w:val="17"/>
        </w:numPr>
        <w:suppressAutoHyphens/>
        <w:ind w:left="2694" w:hanging="426"/>
        <w:jc w:val="both"/>
        <w:rPr>
          <w:rFonts w:ascii="Arial" w:hAnsi="Arial" w:cs="Arial"/>
          <w:sz w:val="22"/>
          <w:szCs w:val="22"/>
        </w:rPr>
      </w:pPr>
      <w:r w:rsidRPr="00A65346">
        <w:rPr>
          <w:rFonts w:ascii="Arial" w:hAnsi="Arial" w:cs="Arial"/>
          <w:bCs/>
          <w:sz w:val="22"/>
          <w:szCs w:val="22"/>
        </w:rPr>
        <w:t xml:space="preserve">dla </w:t>
      </w:r>
      <w:r w:rsidRPr="00A65346">
        <w:rPr>
          <w:rFonts w:ascii="Arial" w:hAnsi="Arial" w:cs="Arial"/>
          <w:sz w:val="22"/>
          <w:szCs w:val="22"/>
        </w:rPr>
        <w:t>dachów</w:t>
      </w:r>
      <w:r w:rsidRPr="00A65346">
        <w:rPr>
          <w:rFonts w:ascii="Arial" w:hAnsi="Arial" w:cs="Arial"/>
          <w:bCs/>
          <w:sz w:val="22"/>
          <w:szCs w:val="22"/>
        </w:rPr>
        <w:t xml:space="preserve"> stromych </w:t>
      </w:r>
      <w:r w:rsidR="00CE0E07" w:rsidRPr="00A65346">
        <w:rPr>
          <w:rFonts w:ascii="Arial" w:hAnsi="Arial" w:cs="Arial"/>
          <w:bCs/>
          <w:sz w:val="22"/>
          <w:szCs w:val="22"/>
        </w:rPr>
        <w:t>–</w:t>
      </w:r>
      <w:r w:rsidRPr="00A65346">
        <w:rPr>
          <w:rFonts w:ascii="Arial" w:hAnsi="Arial" w:cs="Arial"/>
          <w:bCs/>
          <w:sz w:val="22"/>
          <w:szCs w:val="22"/>
        </w:rPr>
        <w:t xml:space="preserve"> 25</w:t>
      </w:r>
      <w:r w:rsidR="00CE0E07" w:rsidRPr="00A65346">
        <w:rPr>
          <w:rFonts w:ascii="Arial" w:hAnsi="Arial" w:cs="Arial"/>
          <w:sz w:val="22"/>
          <w:szCs w:val="22"/>
        </w:rPr>
        <w:t xml:space="preserve"> -</w:t>
      </w:r>
      <w:r w:rsidRPr="00A65346">
        <w:rPr>
          <w:rFonts w:ascii="Arial" w:hAnsi="Arial" w:cs="Arial"/>
          <w:sz w:val="22"/>
          <w:szCs w:val="22"/>
        </w:rPr>
        <w:t xml:space="preserve"> </w:t>
      </w:r>
      <w:r w:rsidR="009B77B9" w:rsidRPr="00A65346">
        <w:rPr>
          <w:rFonts w:ascii="Arial" w:hAnsi="Arial" w:cs="Arial"/>
          <w:sz w:val="22"/>
          <w:szCs w:val="22"/>
        </w:rPr>
        <w:t>45°</w:t>
      </w:r>
      <w:r w:rsidRPr="00A65346">
        <w:rPr>
          <w:rFonts w:ascii="Arial" w:hAnsi="Arial" w:cs="Arial"/>
          <w:sz w:val="22"/>
          <w:szCs w:val="22"/>
        </w:rPr>
        <w:t>,</w:t>
      </w:r>
    </w:p>
    <w:p w14:paraId="79DF8928" w14:textId="260F7C3E" w:rsidR="00196CA9" w:rsidRPr="00A65346" w:rsidRDefault="00196CA9" w:rsidP="009B77B9">
      <w:pPr>
        <w:numPr>
          <w:ilvl w:val="0"/>
          <w:numId w:val="17"/>
        </w:numPr>
        <w:suppressAutoHyphens/>
        <w:ind w:left="2694" w:hanging="426"/>
        <w:jc w:val="both"/>
        <w:rPr>
          <w:rFonts w:ascii="Arial" w:hAnsi="Arial" w:cs="Arial"/>
          <w:sz w:val="22"/>
          <w:szCs w:val="22"/>
        </w:rPr>
      </w:pPr>
      <w:r w:rsidRPr="00A65346">
        <w:rPr>
          <w:rFonts w:ascii="Arial" w:hAnsi="Arial" w:cs="Arial"/>
          <w:sz w:val="22"/>
          <w:szCs w:val="22"/>
        </w:rPr>
        <w:t>dla dachów płaskich – d</w:t>
      </w:r>
      <w:r w:rsidR="009E507E" w:rsidRPr="00A65346">
        <w:rPr>
          <w:rFonts w:ascii="Arial" w:hAnsi="Arial" w:cs="Arial"/>
          <w:sz w:val="22"/>
          <w:szCs w:val="22"/>
        </w:rPr>
        <w:t>o</w:t>
      </w:r>
      <w:r w:rsidRPr="00A65346">
        <w:rPr>
          <w:rFonts w:ascii="Arial" w:hAnsi="Arial" w:cs="Arial"/>
          <w:sz w:val="22"/>
          <w:szCs w:val="22"/>
        </w:rPr>
        <w:t xml:space="preserve"> 12°,</w:t>
      </w:r>
    </w:p>
    <w:p w14:paraId="0F9DC862" w14:textId="7EC62D38" w:rsidR="00196CA9" w:rsidRPr="00A65346" w:rsidRDefault="00196CA9" w:rsidP="00CE0E07">
      <w:pPr>
        <w:pStyle w:val="Lista3"/>
        <w:widowControl w:val="0"/>
        <w:numPr>
          <w:ilvl w:val="0"/>
          <w:numId w:val="9"/>
        </w:numPr>
        <w:ind w:left="1843"/>
        <w:jc w:val="both"/>
        <w:rPr>
          <w:rFonts w:ascii="Arial" w:hAnsi="Arial" w:cs="Arial"/>
          <w:sz w:val="22"/>
          <w:szCs w:val="22"/>
        </w:rPr>
      </w:pPr>
      <w:r w:rsidRPr="00A65346">
        <w:rPr>
          <w:rFonts w:ascii="Arial" w:hAnsi="Arial" w:cs="Arial"/>
          <w:sz w:val="22"/>
          <w:szCs w:val="22"/>
        </w:rPr>
        <w:t>dla obiektów towarzyszących</w:t>
      </w:r>
      <w:r w:rsidR="00A338E4" w:rsidRPr="00A65346">
        <w:rPr>
          <w:rFonts w:ascii="Arial" w:hAnsi="Arial" w:cs="Arial"/>
          <w:sz w:val="22"/>
          <w:szCs w:val="22"/>
        </w:rPr>
        <w:t>:</w:t>
      </w:r>
    </w:p>
    <w:p w14:paraId="55DF5216" w14:textId="4BC21C34" w:rsidR="00441230" w:rsidRPr="00A65346" w:rsidRDefault="00196CA9" w:rsidP="009B77B9">
      <w:pPr>
        <w:numPr>
          <w:ilvl w:val="0"/>
          <w:numId w:val="17"/>
        </w:numPr>
        <w:suppressAutoHyphens/>
        <w:ind w:left="2694" w:hanging="426"/>
        <w:jc w:val="both"/>
        <w:rPr>
          <w:rFonts w:ascii="Arial" w:hAnsi="Arial" w:cs="Arial"/>
          <w:sz w:val="22"/>
          <w:szCs w:val="22"/>
        </w:rPr>
      </w:pPr>
      <w:r w:rsidRPr="00A65346">
        <w:rPr>
          <w:rFonts w:ascii="Arial" w:hAnsi="Arial" w:cs="Arial"/>
          <w:sz w:val="22"/>
          <w:szCs w:val="22"/>
        </w:rPr>
        <w:t xml:space="preserve">dla dachów dwu- lub wielospadowych – 25 - </w:t>
      </w:r>
      <w:r w:rsidR="009B77B9" w:rsidRPr="00A65346">
        <w:rPr>
          <w:rFonts w:ascii="Arial" w:hAnsi="Arial" w:cs="Arial"/>
          <w:sz w:val="22"/>
          <w:szCs w:val="22"/>
        </w:rPr>
        <w:t>45°</w:t>
      </w:r>
      <w:r w:rsidRPr="00A65346">
        <w:rPr>
          <w:rFonts w:ascii="Arial" w:hAnsi="Arial" w:cs="Arial"/>
          <w:sz w:val="22"/>
          <w:szCs w:val="22"/>
        </w:rPr>
        <w:t>,</w:t>
      </w:r>
    </w:p>
    <w:p w14:paraId="06C04CDB" w14:textId="77777777" w:rsidR="00441230" w:rsidRPr="00A65346" w:rsidRDefault="00196CA9" w:rsidP="009B77B9">
      <w:pPr>
        <w:numPr>
          <w:ilvl w:val="0"/>
          <w:numId w:val="17"/>
        </w:numPr>
        <w:suppressAutoHyphens/>
        <w:ind w:left="2694" w:hanging="426"/>
        <w:jc w:val="both"/>
        <w:rPr>
          <w:rFonts w:ascii="Arial" w:hAnsi="Arial" w:cs="Arial"/>
          <w:sz w:val="22"/>
          <w:szCs w:val="22"/>
        </w:rPr>
      </w:pPr>
      <w:r w:rsidRPr="00A65346">
        <w:rPr>
          <w:rFonts w:ascii="Arial" w:hAnsi="Arial" w:cs="Arial"/>
          <w:sz w:val="22"/>
          <w:szCs w:val="22"/>
        </w:rPr>
        <w:t xml:space="preserve">dla dachów jednospadowych </w:t>
      </w:r>
      <w:r w:rsidR="00441230" w:rsidRPr="00A65346">
        <w:rPr>
          <w:rFonts w:ascii="Arial" w:hAnsi="Arial" w:cs="Arial"/>
          <w:sz w:val="22"/>
          <w:szCs w:val="22"/>
        </w:rPr>
        <w:t>–</w:t>
      </w:r>
      <w:r w:rsidRPr="00A65346">
        <w:rPr>
          <w:rFonts w:ascii="Arial" w:hAnsi="Arial" w:cs="Arial"/>
          <w:sz w:val="22"/>
          <w:szCs w:val="22"/>
        </w:rPr>
        <w:t xml:space="preserve"> 13 - 35°,</w:t>
      </w:r>
    </w:p>
    <w:p w14:paraId="43E2C4BC" w14:textId="13FA5CA1" w:rsidR="00196CA9" w:rsidRPr="00A65346" w:rsidRDefault="00196CA9" w:rsidP="009B77B9">
      <w:pPr>
        <w:numPr>
          <w:ilvl w:val="0"/>
          <w:numId w:val="17"/>
        </w:numPr>
        <w:suppressAutoHyphens/>
        <w:ind w:left="2694" w:hanging="426"/>
        <w:jc w:val="both"/>
        <w:rPr>
          <w:rFonts w:ascii="Arial" w:hAnsi="Arial" w:cs="Arial"/>
          <w:sz w:val="22"/>
          <w:szCs w:val="22"/>
        </w:rPr>
      </w:pPr>
      <w:r w:rsidRPr="00A65346">
        <w:rPr>
          <w:rFonts w:ascii="Arial" w:hAnsi="Arial" w:cs="Arial"/>
          <w:sz w:val="22"/>
          <w:szCs w:val="22"/>
        </w:rPr>
        <w:t>dla dachów płaskich – do 12°,</w:t>
      </w:r>
    </w:p>
    <w:p w14:paraId="6DA23856" w14:textId="77777777" w:rsidR="00196CA9" w:rsidRPr="00A65346" w:rsidRDefault="00196CA9" w:rsidP="009B77B9">
      <w:pPr>
        <w:pStyle w:val="Akapitzlist"/>
        <w:numPr>
          <w:ilvl w:val="0"/>
          <w:numId w:val="50"/>
        </w:numPr>
        <w:autoSpaceDE w:val="0"/>
        <w:autoSpaceDN w:val="0"/>
        <w:adjustRightInd w:val="0"/>
        <w:spacing w:after="0" w:line="240" w:lineRule="auto"/>
        <w:ind w:left="1559" w:hanging="425"/>
        <w:jc w:val="both"/>
        <w:rPr>
          <w:rFonts w:ascii="Arial" w:hAnsi="Arial" w:cs="Arial"/>
          <w:bCs/>
        </w:rPr>
      </w:pPr>
      <w:r w:rsidRPr="00A65346">
        <w:rPr>
          <w:rFonts w:ascii="Arial" w:hAnsi="Arial" w:cs="Arial"/>
          <w:bCs/>
        </w:rPr>
        <w:t>dopuszcza się realizację dachu o parametrach niespełniających wymogów ustalonych w literach a) i b) niniejszego punktu na powierzchni nie większej niż 20% powierzchni rzutu dachu budynku;</w:t>
      </w:r>
    </w:p>
    <w:p w14:paraId="3BD03B07" w14:textId="61A0188A" w:rsidR="00092E4B" w:rsidRPr="00A65346" w:rsidRDefault="00092E4B" w:rsidP="009B77B9">
      <w:pPr>
        <w:pStyle w:val="Akapitzlist"/>
        <w:numPr>
          <w:ilvl w:val="0"/>
          <w:numId w:val="37"/>
        </w:numPr>
        <w:autoSpaceDE w:val="0"/>
        <w:autoSpaceDN w:val="0"/>
        <w:adjustRightInd w:val="0"/>
        <w:spacing w:after="0" w:line="240" w:lineRule="auto"/>
        <w:ind w:left="1134" w:hanging="425"/>
        <w:jc w:val="both"/>
        <w:rPr>
          <w:rFonts w:ascii="Arial" w:hAnsi="Arial" w:cs="Arial"/>
        </w:rPr>
      </w:pPr>
      <w:r w:rsidRPr="00A65346">
        <w:rPr>
          <w:rFonts w:ascii="Arial" w:hAnsi="Arial" w:cs="Arial"/>
        </w:rPr>
        <w:t>minimalna powierzchnia działek budowlanych, powstałych w wyniku podziału</w:t>
      </w:r>
      <w:r w:rsidR="007B3F8A" w:rsidRPr="00A65346">
        <w:rPr>
          <w:rFonts w:ascii="Arial" w:hAnsi="Arial" w:cs="Arial"/>
        </w:rPr>
        <w:t>:</w:t>
      </w:r>
    </w:p>
    <w:p w14:paraId="703091EA" w14:textId="77777777" w:rsidR="00441230" w:rsidRPr="00A65346" w:rsidRDefault="00092E4B" w:rsidP="009B77B9">
      <w:pPr>
        <w:pStyle w:val="Akapitzlist"/>
        <w:numPr>
          <w:ilvl w:val="6"/>
          <w:numId w:val="39"/>
        </w:numPr>
        <w:autoSpaceDE w:val="0"/>
        <w:autoSpaceDN w:val="0"/>
        <w:adjustRightInd w:val="0"/>
        <w:spacing w:after="0" w:line="240" w:lineRule="auto"/>
        <w:ind w:left="1559" w:hanging="425"/>
        <w:jc w:val="both"/>
        <w:rPr>
          <w:rFonts w:ascii="Arial" w:hAnsi="Arial" w:cs="Arial"/>
        </w:rPr>
      </w:pPr>
      <w:r w:rsidRPr="00A65346">
        <w:rPr>
          <w:rFonts w:ascii="Arial" w:hAnsi="Arial" w:cs="Arial"/>
        </w:rPr>
        <w:t>dla zabudowy usługowej - 2000 m</w:t>
      </w:r>
      <w:r w:rsidRPr="00A65346">
        <w:rPr>
          <w:rFonts w:ascii="Arial" w:hAnsi="Arial" w:cs="Arial"/>
          <w:vertAlign w:val="superscript"/>
        </w:rPr>
        <w:t>2</w:t>
      </w:r>
      <w:r w:rsidRPr="00A65346">
        <w:rPr>
          <w:rFonts w:ascii="Arial" w:hAnsi="Arial" w:cs="Arial"/>
        </w:rPr>
        <w:t>, z zastrzeżeniem litery b niniejszego punktu,</w:t>
      </w:r>
    </w:p>
    <w:p w14:paraId="4CC0A09D" w14:textId="2F447318" w:rsidR="00092E4B" w:rsidRPr="00A65346" w:rsidRDefault="00092E4B" w:rsidP="009B77B9">
      <w:pPr>
        <w:pStyle w:val="Akapitzlist"/>
        <w:numPr>
          <w:ilvl w:val="6"/>
          <w:numId w:val="39"/>
        </w:numPr>
        <w:autoSpaceDE w:val="0"/>
        <w:autoSpaceDN w:val="0"/>
        <w:adjustRightInd w:val="0"/>
        <w:spacing w:after="0" w:line="240" w:lineRule="auto"/>
        <w:ind w:left="1559" w:hanging="425"/>
        <w:jc w:val="both"/>
        <w:rPr>
          <w:rFonts w:ascii="Arial" w:hAnsi="Arial" w:cs="Arial"/>
        </w:rPr>
      </w:pPr>
      <w:r w:rsidRPr="00A65346">
        <w:rPr>
          <w:rFonts w:ascii="Arial" w:hAnsi="Arial" w:cs="Arial"/>
        </w:rPr>
        <w:t>ustalonej w literze a</w:t>
      </w:r>
      <w:r w:rsidR="00B5406B" w:rsidRPr="00A65346">
        <w:rPr>
          <w:rFonts w:ascii="Arial" w:hAnsi="Arial" w:cs="Arial"/>
        </w:rPr>
        <w:t>)</w:t>
      </w:r>
      <w:r w:rsidRPr="00A65346">
        <w:rPr>
          <w:rFonts w:ascii="Arial" w:hAnsi="Arial" w:cs="Arial"/>
        </w:rPr>
        <w:t xml:space="preserve"> powierzchni nie stosuje się do działek przeznaczonych na powiększenie sąsiedniej</w:t>
      </w:r>
      <w:r w:rsidR="00BD4350" w:rsidRPr="00A65346">
        <w:rPr>
          <w:rFonts w:ascii="Arial" w:hAnsi="Arial" w:cs="Arial"/>
        </w:rPr>
        <w:t xml:space="preserve"> </w:t>
      </w:r>
      <w:r w:rsidRPr="00A65346">
        <w:rPr>
          <w:rFonts w:ascii="Arial" w:hAnsi="Arial" w:cs="Arial"/>
        </w:rPr>
        <w:t>nieruchomości lub wydzielanych dla potrzeb regulacji granic między sąsiadującymi nieruchomościami</w:t>
      </w:r>
      <w:r w:rsidR="00FC1C74" w:rsidRPr="00A65346">
        <w:rPr>
          <w:rFonts w:ascii="Arial" w:hAnsi="Arial" w:cs="Arial"/>
        </w:rPr>
        <w:t>, dla dziełek infrastruktury technicznej oraz dróg wewnętrznych</w:t>
      </w:r>
      <w:r w:rsidR="00C6484E" w:rsidRPr="00A65346">
        <w:rPr>
          <w:rFonts w:ascii="Arial" w:hAnsi="Arial" w:cs="Arial"/>
        </w:rPr>
        <w:t>.</w:t>
      </w:r>
    </w:p>
    <w:p w14:paraId="1B9EBAB4" w14:textId="77777777" w:rsidR="00F46F11" w:rsidRPr="00A65346" w:rsidRDefault="00F46F11" w:rsidP="00092E4B">
      <w:pPr>
        <w:autoSpaceDE w:val="0"/>
        <w:autoSpaceDN w:val="0"/>
        <w:adjustRightInd w:val="0"/>
        <w:rPr>
          <w:rFonts w:ascii="Arial" w:hAnsi="Arial" w:cs="Arial"/>
          <w:b/>
          <w:bCs/>
          <w:sz w:val="22"/>
          <w:szCs w:val="22"/>
        </w:rPr>
      </w:pPr>
    </w:p>
    <w:p w14:paraId="3A27BED6" w14:textId="7DE7803C" w:rsidR="00092E4B" w:rsidRPr="00A65346" w:rsidRDefault="00092E4B" w:rsidP="002D74E8">
      <w:pPr>
        <w:autoSpaceDE w:val="0"/>
        <w:autoSpaceDN w:val="0"/>
        <w:adjustRightInd w:val="0"/>
        <w:ind w:left="709" w:hanging="709"/>
        <w:jc w:val="both"/>
        <w:rPr>
          <w:rFonts w:ascii="Arial" w:hAnsi="Arial" w:cs="Arial"/>
          <w:sz w:val="22"/>
          <w:szCs w:val="22"/>
        </w:rPr>
      </w:pPr>
      <w:r w:rsidRPr="00A65346">
        <w:rPr>
          <w:rFonts w:ascii="Arial" w:hAnsi="Arial" w:cs="Arial"/>
          <w:sz w:val="22"/>
          <w:szCs w:val="22"/>
        </w:rPr>
        <w:t xml:space="preserve">§ </w:t>
      </w:r>
      <w:r w:rsidR="005819B5" w:rsidRPr="00A65346">
        <w:rPr>
          <w:rFonts w:ascii="Arial" w:hAnsi="Arial" w:cs="Arial"/>
          <w:sz w:val="22"/>
          <w:szCs w:val="22"/>
        </w:rPr>
        <w:t>19</w:t>
      </w:r>
      <w:r w:rsidRPr="00A65346">
        <w:rPr>
          <w:rFonts w:ascii="Arial" w:hAnsi="Arial" w:cs="Arial"/>
          <w:sz w:val="22"/>
          <w:szCs w:val="22"/>
        </w:rPr>
        <w:t>.</w:t>
      </w:r>
      <w:r w:rsidR="003142AE" w:rsidRPr="00A65346">
        <w:rPr>
          <w:rFonts w:ascii="Arial" w:hAnsi="Arial" w:cs="Arial"/>
          <w:b/>
          <w:bCs/>
          <w:sz w:val="22"/>
          <w:szCs w:val="22"/>
        </w:rPr>
        <w:tab/>
      </w:r>
      <w:r w:rsidRPr="00A65346">
        <w:rPr>
          <w:rFonts w:ascii="Arial" w:hAnsi="Arial" w:cs="Arial"/>
          <w:sz w:val="22"/>
          <w:szCs w:val="22"/>
        </w:rPr>
        <w:t>Ustala się parametry działek uzyskiwanych w wyniku scalania i podziału dla terenów oznaczonych</w:t>
      </w:r>
      <w:r w:rsidR="003142AE" w:rsidRPr="00A65346">
        <w:rPr>
          <w:rFonts w:ascii="Arial" w:hAnsi="Arial" w:cs="Arial"/>
          <w:sz w:val="22"/>
          <w:szCs w:val="22"/>
        </w:rPr>
        <w:t xml:space="preserve"> </w:t>
      </w:r>
      <w:r w:rsidRPr="00A65346">
        <w:rPr>
          <w:rFonts w:ascii="Arial" w:hAnsi="Arial" w:cs="Arial"/>
          <w:sz w:val="22"/>
          <w:szCs w:val="22"/>
        </w:rPr>
        <w:t xml:space="preserve">symbolami 1U, 2U, </w:t>
      </w:r>
      <w:r w:rsidR="00F46F11" w:rsidRPr="00A65346">
        <w:rPr>
          <w:rFonts w:ascii="Arial" w:hAnsi="Arial" w:cs="Arial"/>
          <w:sz w:val="22"/>
          <w:szCs w:val="22"/>
        </w:rPr>
        <w:t>3</w:t>
      </w:r>
      <w:r w:rsidRPr="00A65346">
        <w:rPr>
          <w:rFonts w:ascii="Arial" w:hAnsi="Arial" w:cs="Arial"/>
          <w:sz w:val="22"/>
          <w:szCs w:val="22"/>
        </w:rPr>
        <w:t>U</w:t>
      </w:r>
      <w:r w:rsidR="00FC1C74" w:rsidRPr="00A65346">
        <w:rPr>
          <w:rFonts w:ascii="Arial" w:hAnsi="Arial" w:cs="Arial"/>
          <w:sz w:val="22"/>
          <w:szCs w:val="22"/>
        </w:rPr>
        <w:t xml:space="preserve">, </w:t>
      </w:r>
      <w:r w:rsidR="00575C8C" w:rsidRPr="00A65346">
        <w:rPr>
          <w:rFonts w:ascii="Arial" w:hAnsi="Arial" w:cs="Arial"/>
          <w:sz w:val="22"/>
          <w:szCs w:val="22"/>
        </w:rPr>
        <w:t xml:space="preserve">4U </w:t>
      </w:r>
      <w:r w:rsidR="00FC1C74" w:rsidRPr="00A65346">
        <w:rPr>
          <w:rFonts w:ascii="Arial" w:hAnsi="Arial" w:cs="Arial"/>
          <w:sz w:val="22"/>
          <w:szCs w:val="22"/>
        </w:rPr>
        <w:t>z zastrzeżeniem zawartym w punkcie 4 niniejszego paragrafu</w:t>
      </w:r>
      <w:r w:rsidR="00C6484E" w:rsidRPr="00A65346">
        <w:rPr>
          <w:rFonts w:ascii="Arial" w:hAnsi="Arial" w:cs="Arial"/>
          <w:sz w:val="22"/>
          <w:szCs w:val="22"/>
        </w:rPr>
        <w:t>:</w:t>
      </w:r>
    </w:p>
    <w:p w14:paraId="2D47D412" w14:textId="77777777" w:rsidR="002D74E8" w:rsidRPr="00A65346" w:rsidRDefault="00092E4B" w:rsidP="009B77B9">
      <w:pPr>
        <w:pStyle w:val="Akapitzlist"/>
        <w:numPr>
          <w:ilvl w:val="0"/>
          <w:numId w:val="41"/>
        </w:numPr>
        <w:autoSpaceDE w:val="0"/>
        <w:autoSpaceDN w:val="0"/>
        <w:adjustRightInd w:val="0"/>
        <w:spacing w:after="0" w:line="240" w:lineRule="auto"/>
        <w:ind w:left="1134" w:hanging="425"/>
        <w:jc w:val="both"/>
        <w:rPr>
          <w:rFonts w:ascii="Arial" w:hAnsi="Arial" w:cs="Arial"/>
        </w:rPr>
      </w:pPr>
      <w:r w:rsidRPr="00A65346">
        <w:rPr>
          <w:rFonts w:ascii="Arial" w:hAnsi="Arial" w:cs="Arial"/>
        </w:rPr>
        <w:t>minimalna powierzchnia działki</w:t>
      </w:r>
      <w:r w:rsidR="00F46F11" w:rsidRPr="00A65346">
        <w:rPr>
          <w:rFonts w:ascii="Arial" w:hAnsi="Arial" w:cs="Arial"/>
        </w:rPr>
        <w:t xml:space="preserve"> </w:t>
      </w:r>
      <w:r w:rsidR="002D74E8" w:rsidRPr="00A65346">
        <w:rPr>
          <w:rFonts w:ascii="Arial" w:hAnsi="Arial" w:cs="Arial"/>
        </w:rPr>
        <w:t>–</w:t>
      </w:r>
      <w:r w:rsidR="00F46F11" w:rsidRPr="00A65346">
        <w:rPr>
          <w:rFonts w:ascii="Arial" w:hAnsi="Arial" w:cs="Arial"/>
        </w:rPr>
        <w:t xml:space="preserve"> </w:t>
      </w:r>
      <w:r w:rsidRPr="00A65346">
        <w:rPr>
          <w:rFonts w:ascii="Arial" w:hAnsi="Arial" w:cs="Arial"/>
        </w:rPr>
        <w:t>2000 m</w:t>
      </w:r>
      <w:r w:rsidRPr="00A65346">
        <w:rPr>
          <w:rFonts w:ascii="Arial" w:hAnsi="Arial" w:cs="Arial"/>
          <w:vertAlign w:val="superscript"/>
        </w:rPr>
        <w:t>2</w:t>
      </w:r>
      <w:r w:rsidR="00C6484E" w:rsidRPr="00A65346">
        <w:rPr>
          <w:rFonts w:ascii="Arial" w:hAnsi="Arial" w:cs="Arial"/>
        </w:rPr>
        <w:t>;</w:t>
      </w:r>
    </w:p>
    <w:p w14:paraId="28FFF957" w14:textId="77777777" w:rsidR="002D74E8" w:rsidRPr="00A65346" w:rsidRDefault="00092E4B" w:rsidP="009B77B9">
      <w:pPr>
        <w:pStyle w:val="Akapitzlist"/>
        <w:numPr>
          <w:ilvl w:val="0"/>
          <w:numId w:val="41"/>
        </w:numPr>
        <w:autoSpaceDE w:val="0"/>
        <w:autoSpaceDN w:val="0"/>
        <w:adjustRightInd w:val="0"/>
        <w:spacing w:after="0" w:line="240" w:lineRule="auto"/>
        <w:ind w:left="1134" w:hanging="425"/>
        <w:jc w:val="both"/>
        <w:rPr>
          <w:rFonts w:ascii="Arial" w:hAnsi="Arial" w:cs="Arial"/>
        </w:rPr>
      </w:pPr>
      <w:r w:rsidRPr="00A65346">
        <w:rPr>
          <w:rFonts w:ascii="Arial" w:hAnsi="Arial" w:cs="Arial"/>
        </w:rPr>
        <w:t>minimalna szerokość frontu działki</w:t>
      </w:r>
      <w:r w:rsidR="00F46F11" w:rsidRPr="00A65346">
        <w:rPr>
          <w:rFonts w:ascii="Arial" w:hAnsi="Arial" w:cs="Arial"/>
        </w:rPr>
        <w:t xml:space="preserve"> </w:t>
      </w:r>
      <w:r w:rsidR="002D74E8" w:rsidRPr="00A65346">
        <w:rPr>
          <w:rFonts w:ascii="Arial" w:hAnsi="Arial" w:cs="Arial"/>
        </w:rPr>
        <w:t>–</w:t>
      </w:r>
      <w:r w:rsidR="00F46F11" w:rsidRPr="00A65346">
        <w:rPr>
          <w:rFonts w:ascii="Arial" w:hAnsi="Arial" w:cs="Arial"/>
        </w:rPr>
        <w:t xml:space="preserve"> </w:t>
      </w:r>
      <w:r w:rsidRPr="00A65346">
        <w:rPr>
          <w:rFonts w:ascii="Arial" w:hAnsi="Arial" w:cs="Arial"/>
        </w:rPr>
        <w:t>40 m</w:t>
      </w:r>
      <w:r w:rsidR="00C6484E" w:rsidRPr="00A65346">
        <w:rPr>
          <w:rFonts w:ascii="Arial" w:hAnsi="Arial" w:cs="Arial"/>
        </w:rPr>
        <w:t>;</w:t>
      </w:r>
    </w:p>
    <w:p w14:paraId="35E32707" w14:textId="77777777" w:rsidR="002D74E8" w:rsidRPr="00A65346" w:rsidRDefault="00092E4B" w:rsidP="009B77B9">
      <w:pPr>
        <w:pStyle w:val="Akapitzlist"/>
        <w:numPr>
          <w:ilvl w:val="0"/>
          <w:numId w:val="41"/>
        </w:numPr>
        <w:autoSpaceDE w:val="0"/>
        <w:autoSpaceDN w:val="0"/>
        <w:adjustRightInd w:val="0"/>
        <w:spacing w:after="0" w:line="240" w:lineRule="auto"/>
        <w:ind w:left="1134" w:hanging="425"/>
        <w:jc w:val="both"/>
        <w:rPr>
          <w:rFonts w:ascii="Arial" w:hAnsi="Arial" w:cs="Arial"/>
        </w:rPr>
      </w:pPr>
      <w:r w:rsidRPr="00A65346">
        <w:rPr>
          <w:rFonts w:ascii="Arial" w:hAnsi="Arial" w:cs="Arial"/>
        </w:rPr>
        <w:t>kąt położenia granic działek w stosunku do pasa drogowego – 10 - 170</w:t>
      </w:r>
      <w:r w:rsidR="00C6484E" w:rsidRPr="00A65346">
        <w:rPr>
          <w:rFonts w:ascii="Arial" w:hAnsi="Arial" w:cs="Arial"/>
        </w:rPr>
        <w:t>°;</w:t>
      </w:r>
    </w:p>
    <w:p w14:paraId="034C94F8" w14:textId="3B9DF595" w:rsidR="00FC1C74" w:rsidRPr="00A65346" w:rsidRDefault="00FC1C74" w:rsidP="009B77B9">
      <w:pPr>
        <w:pStyle w:val="Akapitzlist"/>
        <w:numPr>
          <w:ilvl w:val="0"/>
          <w:numId w:val="41"/>
        </w:numPr>
        <w:autoSpaceDE w:val="0"/>
        <w:autoSpaceDN w:val="0"/>
        <w:adjustRightInd w:val="0"/>
        <w:spacing w:after="0" w:line="240" w:lineRule="auto"/>
        <w:ind w:left="1134" w:hanging="425"/>
        <w:jc w:val="both"/>
        <w:rPr>
          <w:rFonts w:ascii="Arial" w:hAnsi="Arial" w:cs="Arial"/>
        </w:rPr>
      </w:pPr>
      <w:r w:rsidRPr="00A65346">
        <w:rPr>
          <w:rFonts w:ascii="Arial" w:hAnsi="Arial" w:cs="Arial"/>
        </w:rPr>
        <w:t>ustalonych w punktach 1</w:t>
      </w:r>
      <w:r w:rsidR="00E17B65" w:rsidRPr="00A65346">
        <w:rPr>
          <w:rFonts w:ascii="Arial" w:hAnsi="Arial" w:cs="Arial"/>
        </w:rPr>
        <w:t xml:space="preserve"> i</w:t>
      </w:r>
      <w:r w:rsidRPr="00A65346">
        <w:rPr>
          <w:rFonts w:ascii="Arial" w:hAnsi="Arial" w:cs="Arial"/>
        </w:rPr>
        <w:t xml:space="preserve"> 2 parametrów działek uzyskiwanych w wyniku scalania i podziału nie stosuje się do działek dróg wewnętrznych i infrastruktury technicznej.</w:t>
      </w:r>
    </w:p>
    <w:p w14:paraId="23F98EE1" w14:textId="77777777" w:rsidR="001F43F6" w:rsidRPr="00A65346" w:rsidRDefault="001F43F6" w:rsidP="002D74E8">
      <w:pPr>
        <w:tabs>
          <w:tab w:val="left" w:pos="1276"/>
        </w:tabs>
        <w:suppressAutoHyphens/>
        <w:jc w:val="both"/>
        <w:rPr>
          <w:rFonts w:ascii="Arial" w:hAnsi="Arial" w:cs="Arial"/>
          <w:sz w:val="22"/>
          <w:szCs w:val="22"/>
        </w:rPr>
      </w:pPr>
    </w:p>
    <w:p w14:paraId="358C9023" w14:textId="7C848B34" w:rsidR="007A78F8" w:rsidRPr="00A65346" w:rsidRDefault="007A78F8" w:rsidP="002D74E8">
      <w:pPr>
        <w:pStyle w:val="Tekstpodst3"/>
        <w:widowControl/>
        <w:ind w:left="709" w:hanging="709"/>
        <w:rPr>
          <w:rFonts w:ascii="Arial" w:hAnsi="Arial" w:cs="Arial"/>
          <w:b/>
          <w:bCs/>
          <w:i w:val="0"/>
          <w:szCs w:val="22"/>
          <w:lang w:val="pl-PL"/>
        </w:rPr>
      </w:pPr>
      <w:r w:rsidRPr="00A65346">
        <w:rPr>
          <w:rFonts w:ascii="Arial" w:hAnsi="Arial" w:cs="Arial"/>
          <w:i w:val="0"/>
          <w:szCs w:val="22"/>
          <w:lang w:val="pl-PL"/>
        </w:rPr>
        <w:t>§ 20.</w:t>
      </w:r>
      <w:r w:rsidRPr="00A65346">
        <w:rPr>
          <w:rFonts w:ascii="Arial" w:hAnsi="Arial" w:cs="Arial"/>
          <w:i w:val="0"/>
          <w:szCs w:val="22"/>
          <w:lang w:val="pl-PL"/>
        </w:rPr>
        <w:tab/>
        <w:t>Ustalenia dla terenu</w:t>
      </w:r>
      <w:r w:rsidRPr="00A65346">
        <w:rPr>
          <w:rFonts w:ascii="Arial" w:hAnsi="Arial" w:cs="Arial"/>
          <w:bCs/>
          <w:i w:val="0"/>
          <w:szCs w:val="22"/>
          <w:lang w:val="pl-PL"/>
        </w:rPr>
        <w:t xml:space="preserve"> oznaczonego symbolem literowym i numerem 1IE:</w:t>
      </w:r>
    </w:p>
    <w:p w14:paraId="2ADD0478" w14:textId="77777777" w:rsidR="002D74E8" w:rsidRPr="00A65346" w:rsidRDefault="007A78F8" w:rsidP="009B77B9">
      <w:pPr>
        <w:numPr>
          <w:ilvl w:val="0"/>
          <w:numId w:val="46"/>
        </w:numPr>
        <w:tabs>
          <w:tab w:val="clear" w:pos="4644"/>
          <w:tab w:val="left" w:pos="1276"/>
        </w:tabs>
        <w:suppressAutoHyphens/>
        <w:ind w:left="1134" w:hanging="425"/>
        <w:jc w:val="both"/>
        <w:rPr>
          <w:rFonts w:ascii="Arial" w:hAnsi="Arial" w:cs="Arial"/>
          <w:sz w:val="22"/>
          <w:szCs w:val="22"/>
        </w:rPr>
      </w:pPr>
      <w:r w:rsidRPr="00A65346">
        <w:rPr>
          <w:rFonts w:ascii="Arial" w:hAnsi="Arial" w:cs="Arial"/>
          <w:sz w:val="22"/>
          <w:szCs w:val="22"/>
        </w:rPr>
        <w:t>przeznaczenie – teren elektroenergetyki</w:t>
      </w:r>
      <w:r w:rsidR="002D74E8" w:rsidRPr="00A65346">
        <w:rPr>
          <w:rFonts w:ascii="Arial" w:hAnsi="Arial" w:cs="Arial"/>
          <w:sz w:val="22"/>
          <w:szCs w:val="22"/>
        </w:rPr>
        <w:t>;</w:t>
      </w:r>
    </w:p>
    <w:p w14:paraId="2477C750" w14:textId="59877A3C" w:rsidR="002D74E8" w:rsidRPr="00A65346" w:rsidRDefault="007A78F8" w:rsidP="009B77B9">
      <w:pPr>
        <w:numPr>
          <w:ilvl w:val="0"/>
          <w:numId w:val="46"/>
        </w:numPr>
        <w:tabs>
          <w:tab w:val="clear" w:pos="4644"/>
          <w:tab w:val="left" w:pos="1276"/>
        </w:tabs>
        <w:suppressAutoHyphens/>
        <w:ind w:left="1134" w:hanging="425"/>
        <w:jc w:val="both"/>
        <w:rPr>
          <w:rFonts w:ascii="Arial" w:hAnsi="Arial" w:cs="Arial"/>
          <w:sz w:val="22"/>
          <w:szCs w:val="22"/>
        </w:rPr>
      </w:pPr>
      <w:r w:rsidRPr="00A65346">
        <w:rPr>
          <w:rFonts w:ascii="Arial" w:hAnsi="Arial" w:cs="Arial"/>
          <w:sz w:val="22"/>
          <w:szCs w:val="22"/>
        </w:rPr>
        <w:t xml:space="preserve">maksymalna naziemna intensywność zabudowy </w:t>
      </w:r>
      <w:r w:rsidR="002D74E8" w:rsidRPr="00A65346">
        <w:rPr>
          <w:rFonts w:ascii="Arial" w:hAnsi="Arial" w:cs="Arial"/>
          <w:sz w:val="22"/>
          <w:szCs w:val="22"/>
        </w:rPr>
        <w:t>–</w:t>
      </w:r>
      <w:r w:rsidRPr="00A65346">
        <w:rPr>
          <w:rFonts w:ascii="Arial" w:hAnsi="Arial" w:cs="Arial"/>
          <w:sz w:val="22"/>
          <w:szCs w:val="22"/>
        </w:rPr>
        <w:t xml:space="preserve"> 1,00;</w:t>
      </w:r>
    </w:p>
    <w:p w14:paraId="4283CFB6" w14:textId="77777777" w:rsidR="002D74E8" w:rsidRPr="00A65346" w:rsidRDefault="007A78F8" w:rsidP="009B77B9">
      <w:pPr>
        <w:numPr>
          <w:ilvl w:val="0"/>
          <w:numId w:val="46"/>
        </w:numPr>
        <w:tabs>
          <w:tab w:val="clear" w:pos="4644"/>
          <w:tab w:val="left" w:pos="1276"/>
        </w:tabs>
        <w:suppressAutoHyphens/>
        <w:ind w:left="1134" w:hanging="425"/>
        <w:jc w:val="both"/>
        <w:rPr>
          <w:rFonts w:ascii="Arial" w:hAnsi="Arial" w:cs="Arial"/>
          <w:sz w:val="22"/>
          <w:szCs w:val="22"/>
        </w:rPr>
      </w:pPr>
      <w:r w:rsidRPr="00A65346">
        <w:rPr>
          <w:rFonts w:ascii="Arial" w:hAnsi="Arial" w:cs="Arial"/>
          <w:sz w:val="22"/>
          <w:szCs w:val="22"/>
        </w:rPr>
        <w:t>minimalna naziemna intensywność zabudowy – 0,05;</w:t>
      </w:r>
    </w:p>
    <w:p w14:paraId="5CC773C5" w14:textId="77777777" w:rsidR="002D74E8" w:rsidRPr="00A65346" w:rsidRDefault="007A78F8" w:rsidP="009B77B9">
      <w:pPr>
        <w:numPr>
          <w:ilvl w:val="0"/>
          <w:numId w:val="46"/>
        </w:numPr>
        <w:tabs>
          <w:tab w:val="clear" w:pos="4644"/>
          <w:tab w:val="left" w:pos="1276"/>
        </w:tabs>
        <w:suppressAutoHyphens/>
        <w:ind w:left="1134" w:hanging="425"/>
        <w:jc w:val="both"/>
        <w:rPr>
          <w:rFonts w:ascii="Arial" w:hAnsi="Arial" w:cs="Arial"/>
          <w:sz w:val="22"/>
          <w:szCs w:val="22"/>
        </w:rPr>
      </w:pPr>
      <w:r w:rsidRPr="00A65346">
        <w:rPr>
          <w:rFonts w:ascii="Arial" w:hAnsi="Arial" w:cs="Arial"/>
          <w:sz w:val="22"/>
          <w:szCs w:val="22"/>
        </w:rPr>
        <w:t>maksymalny udział procentowy powierzchni zabudowy w odniesieniu do powierzchni działki budowlanej – 100%;</w:t>
      </w:r>
    </w:p>
    <w:p w14:paraId="68EE5A19" w14:textId="77777777" w:rsidR="002D74E8" w:rsidRPr="00A65346" w:rsidRDefault="007A78F8" w:rsidP="009B77B9">
      <w:pPr>
        <w:numPr>
          <w:ilvl w:val="0"/>
          <w:numId w:val="46"/>
        </w:numPr>
        <w:tabs>
          <w:tab w:val="clear" w:pos="4644"/>
          <w:tab w:val="left" w:pos="1276"/>
        </w:tabs>
        <w:suppressAutoHyphens/>
        <w:ind w:left="1134" w:hanging="425"/>
        <w:jc w:val="both"/>
        <w:rPr>
          <w:rFonts w:ascii="Arial" w:hAnsi="Arial" w:cs="Arial"/>
          <w:sz w:val="22"/>
          <w:szCs w:val="22"/>
        </w:rPr>
      </w:pPr>
      <w:r w:rsidRPr="00A65346">
        <w:rPr>
          <w:rFonts w:ascii="Arial" w:hAnsi="Arial" w:cs="Arial"/>
          <w:sz w:val="22"/>
          <w:szCs w:val="22"/>
        </w:rPr>
        <w:t>minimalny udział powierzchni biologicznie czynnej – ze względu na przeznaczenie terenu nie ustala się;</w:t>
      </w:r>
    </w:p>
    <w:p w14:paraId="45B491E9" w14:textId="77777777" w:rsidR="002D74E8" w:rsidRPr="00A65346" w:rsidRDefault="007A78F8" w:rsidP="009B77B9">
      <w:pPr>
        <w:numPr>
          <w:ilvl w:val="0"/>
          <w:numId w:val="46"/>
        </w:numPr>
        <w:tabs>
          <w:tab w:val="clear" w:pos="4644"/>
          <w:tab w:val="left" w:pos="1276"/>
        </w:tabs>
        <w:suppressAutoHyphens/>
        <w:ind w:left="1134" w:hanging="425"/>
        <w:jc w:val="both"/>
        <w:rPr>
          <w:rFonts w:ascii="Arial" w:hAnsi="Arial" w:cs="Arial"/>
          <w:sz w:val="22"/>
          <w:szCs w:val="22"/>
        </w:rPr>
      </w:pPr>
      <w:r w:rsidRPr="00A65346">
        <w:rPr>
          <w:rFonts w:ascii="Arial" w:hAnsi="Arial" w:cs="Arial"/>
          <w:sz w:val="22"/>
          <w:szCs w:val="22"/>
        </w:rPr>
        <w:t>maksymalna wysokość zabudowy – 12 m;</w:t>
      </w:r>
    </w:p>
    <w:p w14:paraId="484BDBA2" w14:textId="6444FD41" w:rsidR="007A78F8" w:rsidRPr="00A65346" w:rsidRDefault="007A78F8" w:rsidP="009B77B9">
      <w:pPr>
        <w:numPr>
          <w:ilvl w:val="0"/>
          <w:numId w:val="46"/>
        </w:numPr>
        <w:tabs>
          <w:tab w:val="clear" w:pos="4644"/>
          <w:tab w:val="left" w:pos="1276"/>
        </w:tabs>
        <w:suppressAutoHyphens/>
        <w:ind w:left="1134" w:hanging="425"/>
        <w:jc w:val="both"/>
        <w:rPr>
          <w:rFonts w:ascii="Arial" w:hAnsi="Arial" w:cs="Arial"/>
          <w:sz w:val="22"/>
          <w:szCs w:val="22"/>
        </w:rPr>
      </w:pPr>
      <w:r w:rsidRPr="00A65346">
        <w:rPr>
          <w:rFonts w:ascii="Arial" w:hAnsi="Arial" w:cs="Arial"/>
          <w:sz w:val="22"/>
          <w:szCs w:val="22"/>
        </w:rPr>
        <w:t>geometria dachu, z zastrzeżeniem litery c niniejszego punktu:</w:t>
      </w:r>
    </w:p>
    <w:p w14:paraId="2135B23E" w14:textId="77777777" w:rsidR="007A78F8" w:rsidRPr="00A65346" w:rsidRDefault="007A78F8" w:rsidP="009B77B9">
      <w:pPr>
        <w:numPr>
          <w:ilvl w:val="4"/>
          <w:numId w:val="47"/>
        </w:numPr>
        <w:tabs>
          <w:tab w:val="clear" w:pos="1800"/>
        </w:tabs>
        <w:suppressAutoHyphens/>
        <w:ind w:left="1559" w:hanging="425"/>
        <w:jc w:val="both"/>
        <w:rPr>
          <w:rFonts w:ascii="Arial" w:hAnsi="Arial" w:cs="Arial"/>
          <w:sz w:val="22"/>
          <w:szCs w:val="22"/>
        </w:rPr>
      </w:pPr>
      <w:r w:rsidRPr="00A65346">
        <w:rPr>
          <w:rFonts w:ascii="Arial" w:hAnsi="Arial" w:cs="Arial"/>
          <w:sz w:val="22"/>
          <w:szCs w:val="22"/>
        </w:rPr>
        <w:t>układ połaci dachowych:</w:t>
      </w:r>
    </w:p>
    <w:p w14:paraId="41C31C5F" w14:textId="77777777" w:rsidR="002D74E8" w:rsidRPr="00A65346" w:rsidRDefault="007A78F8" w:rsidP="002D74E8">
      <w:pPr>
        <w:pStyle w:val="Lista3"/>
        <w:widowControl w:val="0"/>
        <w:numPr>
          <w:ilvl w:val="0"/>
          <w:numId w:val="9"/>
        </w:numPr>
        <w:ind w:left="1843"/>
        <w:jc w:val="both"/>
        <w:rPr>
          <w:rFonts w:ascii="Arial" w:hAnsi="Arial" w:cs="Arial"/>
          <w:bCs/>
          <w:sz w:val="22"/>
          <w:szCs w:val="22"/>
        </w:rPr>
      </w:pPr>
      <w:r w:rsidRPr="00A65346">
        <w:rPr>
          <w:rFonts w:ascii="Arial" w:hAnsi="Arial" w:cs="Arial"/>
          <w:sz w:val="22"/>
          <w:szCs w:val="22"/>
        </w:rPr>
        <w:t>dach</w:t>
      </w:r>
      <w:r w:rsidRPr="00A65346">
        <w:rPr>
          <w:rFonts w:ascii="Arial" w:hAnsi="Arial" w:cs="Arial"/>
          <w:bCs/>
          <w:sz w:val="22"/>
          <w:szCs w:val="22"/>
        </w:rPr>
        <w:t xml:space="preserve"> dwu- lub wielospadowy, o takim samym nachyleniu głównych połaci,</w:t>
      </w:r>
    </w:p>
    <w:p w14:paraId="3B1A3C21" w14:textId="5D41D632" w:rsidR="007A78F8" w:rsidRPr="00A65346" w:rsidRDefault="007A78F8" w:rsidP="002D74E8">
      <w:pPr>
        <w:pStyle w:val="Lista3"/>
        <w:widowControl w:val="0"/>
        <w:numPr>
          <w:ilvl w:val="0"/>
          <w:numId w:val="9"/>
        </w:numPr>
        <w:ind w:left="1843"/>
        <w:jc w:val="both"/>
        <w:rPr>
          <w:rFonts w:ascii="Arial" w:hAnsi="Arial" w:cs="Arial"/>
          <w:bCs/>
          <w:sz w:val="22"/>
          <w:szCs w:val="22"/>
        </w:rPr>
      </w:pPr>
      <w:r w:rsidRPr="00A65346">
        <w:rPr>
          <w:rFonts w:ascii="Arial" w:hAnsi="Arial" w:cs="Arial"/>
          <w:bCs/>
          <w:sz w:val="22"/>
          <w:szCs w:val="22"/>
        </w:rPr>
        <w:t>dach płaski,</w:t>
      </w:r>
    </w:p>
    <w:p w14:paraId="788198F3" w14:textId="77777777" w:rsidR="007A78F8" w:rsidRPr="00A65346" w:rsidRDefault="007A78F8" w:rsidP="009B77B9">
      <w:pPr>
        <w:numPr>
          <w:ilvl w:val="4"/>
          <w:numId w:val="47"/>
        </w:numPr>
        <w:tabs>
          <w:tab w:val="clear" w:pos="1800"/>
        </w:tabs>
        <w:suppressAutoHyphens/>
        <w:ind w:left="1559" w:hanging="425"/>
        <w:jc w:val="both"/>
        <w:rPr>
          <w:rFonts w:ascii="Arial" w:hAnsi="Arial" w:cs="Arial"/>
          <w:sz w:val="22"/>
          <w:szCs w:val="22"/>
        </w:rPr>
      </w:pPr>
      <w:r w:rsidRPr="00A65346">
        <w:rPr>
          <w:rFonts w:ascii="Arial" w:hAnsi="Arial" w:cs="Arial"/>
          <w:sz w:val="22"/>
          <w:szCs w:val="22"/>
        </w:rPr>
        <w:t>kąt nachylenia połaci dachowych:</w:t>
      </w:r>
    </w:p>
    <w:p w14:paraId="64C87815" w14:textId="43C9DD89" w:rsidR="002D74E8" w:rsidRPr="00A65346" w:rsidRDefault="007A78F8" w:rsidP="002D74E8">
      <w:pPr>
        <w:pStyle w:val="Lista3"/>
        <w:widowControl w:val="0"/>
        <w:numPr>
          <w:ilvl w:val="0"/>
          <w:numId w:val="9"/>
        </w:numPr>
        <w:ind w:left="1843"/>
        <w:jc w:val="both"/>
        <w:rPr>
          <w:rFonts w:ascii="Arial" w:hAnsi="Arial" w:cs="Arial"/>
          <w:bCs/>
          <w:sz w:val="22"/>
          <w:szCs w:val="22"/>
        </w:rPr>
      </w:pPr>
      <w:r w:rsidRPr="00A65346">
        <w:rPr>
          <w:rFonts w:ascii="Arial" w:hAnsi="Arial" w:cs="Arial"/>
          <w:sz w:val="22"/>
          <w:szCs w:val="22"/>
        </w:rPr>
        <w:lastRenderedPageBreak/>
        <w:t xml:space="preserve">dla </w:t>
      </w:r>
      <w:r w:rsidRPr="00A65346">
        <w:rPr>
          <w:rFonts w:ascii="Arial" w:hAnsi="Arial" w:cs="Arial"/>
          <w:bCs/>
          <w:sz w:val="22"/>
          <w:szCs w:val="22"/>
        </w:rPr>
        <w:t>dachu</w:t>
      </w:r>
      <w:r w:rsidRPr="00A65346">
        <w:rPr>
          <w:rFonts w:ascii="Arial" w:hAnsi="Arial" w:cs="Arial"/>
          <w:sz w:val="22"/>
          <w:szCs w:val="22"/>
        </w:rPr>
        <w:t xml:space="preserve"> dwu</w:t>
      </w:r>
      <w:r w:rsidRPr="00A65346">
        <w:rPr>
          <w:rFonts w:ascii="Arial" w:hAnsi="Arial" w:cs="Arial"/>
          <w:bCs/>
          <w:sz w:val="22"/>
          <w:szCs w:val="22"/>
        </w:rPr>
        <w:t xml:space="preserve">- lub wielospadowego </w:t>
      </w:r>
      <w:r w:rsidR="002D74E8" w:rsidRPr="00A65346">
        <w:rPr>
          <w:rFonts w:ascii="Arial" w:hAnsi="Arial" w:cs="Arial"/>
          <w:bCs/>
          <w:sz w:val="22"/>
          <w:szCs w:val="22"/>
        </w:rPr>
        <w:t>–</w:t>
      </w:r>
      <w:r w:rsidRPr="00A65346">
        <w:rPr>
          <w:rFonts w:ascii="Arial" w:hAnsi="Arial" w:cs="Arial"/>
          <w:bCs/>
          <w:sz w:val="22"/>
          <w:szCs w:val="22"/>
        </w:rPr>
        <w:t xml:space="preserve"> 13 </w:t>
      </w:r>
      <w:r w:rsidR="002D74E8" w:rsidRPr="00A65346">
        <w:rPr>
          <w:rFonts w:ascii="Arial" w:hAnsi="Arial" w:cs="Arial"/>
          <w:bCs/>
          <w:sz w:val="22"/>
          <w:szCs w:val="22"/>
        </w:rPr>
        <w:t>-</w:t>
      </w:r>
      <w:r w:rsidRPr="00A65346">
        <w:rPr>
          <w:rFonts w:ascii="Arial" w:hAnsi="Arial" w:cs="Arial"/>
          <w:bCs/>
          <w:sz w:val="22"/>
          <w:szCs w:val="22"/>
        </w:rPr>
        <w:t xml:space="preserve"> 45°,</w:t>
      </w:r>
    </w:p>
    <w:p w14:paraId="01F87AC4" w14:textId="25A923A0" w:rsidR="007A78F8" w:rsidRPr="00A65346" w:rsidRDefault="007A78F8" w:rsidP="002D74E8">
      <w:pPr>
        <w:pStyle w:val="Lista3"/>
        <w:widowControl w:val="0"/>
        <w:numPr>
          <w:ilvl w:val="0"/>
          <w:numId w:val="9"/>
        </w:numPr>
        <w:ind w:left="1843"/>
        <w:jc w:val="both"/>
        <w:rPr>
          <w:rFonts w:ascii="Arial" w:hAnsi="Arial" w:cs="Arial"/>
          <w:bCs/>
          <w:sz w:val="22"/>
          <w:szCs w:val="22"/>
        </w:rPr>
      </w:pPr>
      <w:r w:rsidRPr="00A65346">
        <w:rPr>
          <w:rFonts w:ascii="Arial" w:hAnsi="Arial" w:cs="Arial"/>
          <w:bCs/>
          <w:sz w:val="22"/>
          <w:szCs w:val="22"/>
        </w:rPr>
        <w:t>dla dachu płaskiego – do 12°,</w:t>
      </w:r>
    </w:p>
    <w:p w14:paraId="348A65A7" w14:textId="4A64FC29" w:rsidR="007A78F8" w:rsidRPr="00A65346" w:rsidRDefault="007A78F8" w:rsidP="009B77B9">
      <w:pPr>
        <w:numPr>
          <w:ilvl w:val="4"/>
          <w:numId w:val="47"/>
        </w:numPr>
        <w:tabs>
          <w:tab w:val="clear" w:pos="1800"/>
        </w:tabs>
        <w:suppressAutoHyphens/>
        <w:ind w:left="1559" w:hanging="425"/>
        <w:jc w:val="both"/>
        <w:rPr>
          <w:rFonts w:ascii="Arial" w:hAnsi="Arial" w:cs="Arial"/>
          <w:sz w:val="22"/>
          <w:szCs w:val="22"/>
        </w:rPr>
      </w:pPr>
      <w:r w:rsidRPr="00A65346">
        <w:rPr>
          <w:rFonts w:ascii="Arial" w:hAnsi="Arial" w:cs="Arial"/>
          <w:sz w:val="22"/>
          <w:szCs w:val="22"/>
        </w:rPr>
        <w:t>dopuszcza się realizację dachu o parametrach niespełniających wymogów ustalonych w literach a</w:t>
      </w:r>
      <w:r w:rsidR="00B5406B" w:rsidRPr="00A65346">
        <w:rPr>
          <w:rFonts w:ascii="Arial" w:hAnsi="Arial" w:cs="Arial"/>
          <w:sz w:val="22"/>
          <w:szCs w:val="22"/>
        </w:rPr>
        <w:t>)</w:t>
      </w:r>
      <w:r w:rsidRPr="00A65346">
        <w:rPr>
          <w:rFonts w:ascii="Arial" w:hAnsi="Arial" w:cs="Arial"/>
          <w:sz w:val="22"/>
          <w:szCs w:val="22"/>
        </w:rPr>
        <w:t xml:space="preserve"> i b</w:t>
      </w:r>
      <w:r w:rsidR="00B5406B" w:rsidRPr="00A65346">
        <w:rPr>
          <w:rFonts w:ascii="Arial" w:hAnsi="Arial" w:cs="Arial"/>
          <w:sz w:val="22"/>
          <w:szCs w:val="22"/>
        </w:rPr>
        <w:t>)</w:t>
      </w:r>
      <w:r w:rsidRPr="00A65346">
        <w:rPr>
          <w:rFonts w:ascii="Arial" w:hAnsi="Arial" w:cs="Arial"/>
          <w:sz w:val="22"/>
          <w:szCs w:val="22"/>
        </w:rPr>
        <w:t xml:space="preserve"> niniejszego punktu na powierzchni nie większej niż 20% powierzchni rzutu dachu budynku.</w:t>
      </w:r>
    </w:p>
    <w:p w14:paraId="3C6A9734" w14:textId="77777777" w:rsidR="007A78F8" w:rsidRPr="00A65346" w:rsidRDefault="007A78F8" w:rsidP="007A78F8">
      <w:pPr>
        <w:pStyle w:val="Tekstpodst3"/>
        <w:widowControl/>
        <w:ind w:left="709" w:hanging="709"/>
        <w:rPr>
          <w:rFonts w:ascii="Arial" w:hAnsi="Arial" w:cs="Arial"/>
          <w:i w:val="0"/>
          <w:szCs w:val="22"/>
          <w:lang w:val="pl-PL"/>
        </w:rPr>
      </w:pPr>
    </w:p>
    <w:p w14:paraId="60378712" w14:textId="1B3C4058" w:rsidR="007A78F8" w:rsidRPr="00A65346" w:rsidRDefault="007A78F8" w:rsidP="00B62575">
      <w:pPr>
        <w:pStyle w:val="Tekstpodst3"/>
        <w:widowControl/>
        <w:ind w:left="709" w:hanging="709"/>
        <w:rPr>
          <w:rFonts w:ascii="Arial" w:hAnsi="Arial" w:cs="Arial"/>
          <w:i w:val="0"/>
          <w:szCs w:val="22"/>
          <w:lang w:val="pl-PL"/>
        </w:rPr>
      </w:pPr>
      <w:r w:rsidRPr="00A65346">
        <w:rPr>
          <w:rFonts w:ascii="Arial" w:hAnsi="Arial" w:cs="Arial"/>
          <w:i w:val="0"/>
          <w:szCs w:val="22"/>
          <w:lang w:val="pl-PL"/>
        </w:rPr>
        <w:t>§ 21.</w:t>
      </w:r>
      <w:r w:rsidRPr="00A65346">
        <w:rPr>
          <w:rFonts w:ascii="Arial" w:hAnsi="Arial" w:cs="Arial"/>
          <w:i w:val="0"/>
          <w:szCs w:val="22"/>
          <w:lang w:val="pl-PL"/>
        </w:rPr>
        <w:tab/>
        <w:t>Ustala się parametry działek uzyskiwanych w wyniku scalania i podziału dla terenu oznaczonego symbolem literowym i numerem 1IE:</w:t>
      </w:r>
    </w:p>
    <w:p w14:paraId="5FD5F772" w14:textId="77777777" w:rsidR="00B62575" w:rsidRPr="00A65346" w:rsidRDefault="007A78F8" w:rsidP="009B77B9">
      <w:pPr>
        <w:numPr>
          <w:ilvl w:val="0"/>
          <w:numId w:val="45"/>
        </w:numPr>
        <w:tabs>
          <w:tab w:val="clear" w:pos="5437"/>
          <w:tab w:val="left" w:pos="1134"/>
        </w:tabs>
        <w:ind w:left="1134" w:hanging="425"/>
        <w:jc w:val="both"/>
        <w:rPr>
          <w:rFonts w:ascii="Arial" w:hAnsi="Arial" w:cs="Arial"/>
          <w:sz w:val="22"/>
          <w:szCs w:val="22"/>
        </w:rPr>
      </w:pPr>
      <w:r w:rsidRPr="00A65346">
        <w:rPr>
          <w:rFonts w:ascii="Arial" w:hAnsi="Arial" w:cs="Arial"/>
          <w:sz w:val="22"/>
          <w:szCs w:val="22"/>
        </w:rPr>
        <w:t>minimalna powierzchnia działek – 200 m</w:t>
      </w:r>
      <w:r w:rsidRPr="00A65346">
        <w:rPr>
          <w:rFonts w:ascii="Arial" w:hAnsi="Arial" w:cs="Arial"/>
          <w:sz w:val="22"/>
          <w:szCs w:val="22"/>
          <w:vertAlign w:val="superscript"/>
        </w:rPr>
        <w:t>2</w:t>
      </w:r>
      <w:r w:rsidRPr="00A65346">
        <w:rPr>
          <w:rFonts w:ascii="Arial" w:hAnsi="Arial" w:cs="Arial"/>
          <w:sz w:val="22"/>
          <w:szCs w:val="22"/>
        </w:rPr>
        <w:t>;</w:t>
      </w:r>
    </w:p>
    <w:p w14:paraId="07801DAD" w14:textId="77777777" w:rsidR="00B62575" w:rsidRPr="00A65346" w:rsidRDefault="007A78F8" w:rsidP="009B77B9">
      <w:pPr>
        <w:numPr>
          <w:ilvl w:val="0"/>
          <w:numId w:val="45"/>
        </w:numPr>
        <w:tabs>
          <w:tab w:val="clear" w:pos="5437"/>
          <w:tab w:val="left" w:pos="1134"/>
        </w:tabs>
        <w:ind w:left="1134" w:hanging="425"/>
        <w:jc w:val="both"/>
        <w:rPr>
          <w:rFonts w:ascii="Arial" w:hAnsi="Arial" w:cs="Arial"/>
          <w:sz w:val="22"/>
          <w:szCs w:val="22"/>
        </w:rPr>
      </w:pPr>
      <w:r w:rsidRPr="00A65346">
        <w:rPr>
          <w:rFonts w:ascii="Arial" w:hAnsi="Arial" w:cs="Arial"/>
          <w:sz w:val="22"/>
          <w:szCs w:val="22"/>
        </w:rPr>
        <w:t>minimalna szerokość frontu działki – 10 m;</w:t>
      </w:r>
    </w:p>
    <w:p w14:paraId="6164861F" w14:textId="63BDE827" w:rsidR="007A78F8" w:rsidRPr="00A65346" w:rsidRDefault="007A78F8" w:rsidP="009B77B9">
      <w:pPr>
        <w:numPr>
          <w:ilvl w:val="0"/>
          <w:numId w:val="45"/>
        </w:numPr>
        <w:tabs>
          <w:tab w:val="clear" w:pos="5437"/>
          <w:tab w:val="left" w:pos="1134"/>
        </w:tabs>
        <w:ind w:left="1134" w:hanging="425"/>
        <w:jc w:val="both"/>
        <w:rPr>
          <w:rFonts w:ascii="Arial" w:hAnsi="Arial" w:cs="Arial"/>
          <w:sz w:val="22"/>
          <w:szCs w:val="22"/>
        </w:rPr>
      </w:pPr>
      <w:r w:rsidRPr="00A65346">
        <w:rPr>
          <w:rFonts w:ascii="Arial" w:hAnsi="Arial" w:cs="Arial"/>
          <w:sz w:val="22"/>
          <w:szCs w:val="22"/>
        </w:rPr>
        <w:t>kąt położenia granic działek w stosunku do pasa drogowego lub linii rozgraniczających teren drogi – 10 – 170°.</w:t>
      </w:r>
    </w:p>
    <w:p w14:paraId="0FCFE4E3" w14:textId="77777777" w:rsidR="007A78F8" w:rsidRPr="00A65346" w:rsidRDefault="007A78F8" w:rsidP="00EE4F43">
      <w:pPr>
        <w:ind w:left="851" w:hanging="851"/>
        <w:jc w:val="both"/>
        <w:rPr>
          <w:rFonts w:ascii="Arial" w:hAnsi="Arial" w:cs="Arial"/>
          <w:sz w:val="22"/>
          <w:szCs w:val="22"/>
        </w:rPr>
      </w:pPr>
    </w:p>
    <w:p w14:paraId="6C88F60B" w14:textId="6CB690B1" w:rsidR="009A1B15" w:rsidRPr="00A65346" w:rsidRDefault="009A1B15" w:rsidP="00B62575">
      <w:pPr>
        <w:ind w:left="709" w:hanging="709"/>
        <w:jc w:val="both"/>
        <w:rPr>
          <w:rFonts w:ascii="Arial" w:hAnsi="Arial" w:cs="Arial"/>
          <w:sz w:val="22"/>
          <w:szCs w:val="22"/>
        </w:rPr>
      </w:pPr>
      <w:r w:rsidRPr="00A65346">
        <w:rPr>
          <w:rFonts w:ascii="Arial" w:hAnsi="Arial" w:cs="Arial"/>
          <w:sz w:val="22"/>
          <w:szCs w:val="22"/>
        </w:rPr>
        <w:t xml:space="preserve">§ </w:t>
      </w:r>
      <w:r w:rsidR="00932059" w:rsidRPr="00A65346">
        <w:rPr>
          <w:rFonts w:ascii="Arial" w:hAnsi="Arial" w:cs="Arial"/>
          <w:sz w:val="22"/>
          <w:szCs w:val="22"/>
        </w:rPr>
        <w:t>2</w:t>
      </w:r>
      <w:r w:rsidR="007A78F8" w:rsidRPr="00A65346">
        <w:rPr>
          <w:rFonts w:ascii="Arial" w:hAnsi="Arial" w:cs="Arial"/>
          <w:sz w:val="22"/>
          <w:szCs w:val="22"/>
        </w:rPr>
        <w:t>2</w:t>
      </w:r>
      <w:r w:rsidRPr="00A65346">
        <w:rPr>
          <w:rFonts w:ascii="Arial" w:hAnsi="Arial" w:cs="Arial"/>
          <w:sz w:val="22"/>
          <w:szCs w:val="22"/>
        </w:rPr>
        <w:t>.</w:t>
      </w:r>
      <w:r w:rsidRPr="00A65346">
        <w:rPr>
          <w:rFonts w:ascii="Arial" w:hAnsi="Arial" w:cs="Arial"/>
          <w:sz w:val="22"/>
          <w:szCs w:val="22"/>
        </w:rPr>
        <w:tab/>
        <w:t xml:space="preserve">Ustalenia dla terenów oznaczonych na rysunku planu symbolem literowym i numerami </w:t>
      </w:r>
      <w:r w:rsidR="00192DEA" w:rsidRPr="00A65346">
        <w:rPr>
          <w:rFonts w:ascii="Arial" w:hAnsi="Arial" w:cs="Arial"/>
          <w:sz w:val="22"/>
          <w:szCs w:val="22"/>
        </w:rPr>
        <w:t>1RN</w:t>
      </w:r>
      <w:r w:rsidRPr="00A65346">
        <w:rPr>
          <w:rFonts w:ascii="Arial" w:hAnsi="Arial" w:cs="Arial"/>
          <w:sz w:val="22"/>
          <w:szCs w:val="22"/>
        </w:rPr>
        <w:t xml:space="preserve">, </w:t>
      </w:r>
      <w:r w:rsidR="00192DEA" w:rsidRPr="00A65346">
        <w:rPr>
          <w:rFonts w:ascii="Arial" w:hAnsi="Arial" w:cs="Arial"/>
          <w:sz w:val="22"/>
          <w:szCs w:val="22"/>
        </w:rPr>
        <w:t>2RN</w:t>
      </w:r>
      <w:r w:rsidR="00240428" w:rsidRPr="00A65346">
        <w:rPr>
          <w:rFonts w:ascii="Arial" w:hAnsi="Arial" w:cs="Arial"/>
          <w:sz w:val="22"/>
          <w:szCs w:val="22"/>
        </w:rPr>
        <w:t>:</w:t>
      </w:r>
    </w:p>
    <w:p w14:paraId="620101E2" w14:textId="77777777" w:rsidR="00B62575" w:rsidRPr="00A65346" w:rsidRDefault="00192DEA" w:rsidP="00B62575">
      <w:pPr>
        <w:pStyle w:val="Tekstpodstawowy31"/>
        <w:numPr>
          <w:ilvl w:val="0"/>
          <w:numId w:val="13"/>
        </w:numPr>
        <w:tabs>
          <w:tab w:val="left" w:pos="1260"/>
        </w:tabs>
        <w:spacing w:after="0" w:line="240" w:lineRule="auto"/>
        <w:ind w:left="1134" w:hanging="425"/>
        <w:jc w:val="both"/>
        <w:rPr>
          <w:rFonts w:ascii="Arial" w:hAnsi="Arial" w:cs="Arial"/>
          <w:bCs/>
          <w:sz w:val="22"/>
          <w:szCs w:val="22"/>
        </w:rPr>
      </w:pPr>
      <w:r w:rsidRPr="00A65346">
        <w:rPr>
          <w:rFonts w:ascii="Arial" w:hAnsi="Arial" w:cs="Arial"/>
          <w:bCs/>
          <w:sz w:val="22"/>
          <w:szCs w:val="22"/>
        </w:rPr>
        <w:t>przeznaczenie</w:t>
      </w:r>
      <w:r w:rsidR="00240428" w:rsidRPr="00A65346">
        <w:rPr>
          <w:rFonts w:ascii="Arial" w:hAnsi="Arial" w:cs="Arial"/>
          <w:bCs/>
          <w:sz w:val="22"/>
          <w:szCs w:val="22"/>
        </w:rPr>
        <w:t xml:space="preserve"> – </w:t>
      </w:r>
      <w:r w:rsidR="00466044" w:rsidRPr="00A65346">
        <w:rPr>
          <w:rFonts w:ascii="Arial" w:hAnsi="Arial" w:cs="Arial"/>
          <w:bCs/>
          <w:sz w:val="22"/>
          <w:szCs w:val="22"/>
        </w:rPr>
        <w:t xml:space="preserve">teren rolnictwa </w:t>
      </w:r>
      <w:r w:rsidR="00466044" w:rsidRPr="00A65346">
        <w:rPr>
          <w:rFonts w:ascii="Arial" w:hAnsi="Arial" w:cs="Arial"/>
          <w:bCs/>
          <w:sz w:val="22"/>
          <w:szCs w:val="22"/>
          <w:lang w:val="pl-PL"/>
        </w:rPr>
        <w:t>z zakazem zabudowy</w:t>
      </w:r>
      <w:r w:rsidR="00AC38BB" w:rsidRPr="00A65346">
        <w:rPr>
          <w:rFonts w:ascii="Arial" w:hAnsi="Arial" w:cs="Arial"/>
          <w:bCs/>
          <w:sz w:val="22"/>
          <w:szCs w:val="22"/>
          <w:lang w:val="pl-PL"/>
        </w:rPr>
        <w:t>;</w:t>
      </w:r>
    </w:p>
    <w:p w14:paraId="6B1F5D8A" w14:textId="77777777" w:rsidR="00B62575" w:rsidRPr="00A65346" w:rsidRDefault="00192DEA" w:rsidP="00B62575">
      <w:pPr>
        <w:pStyle w:val="Tekstpodstawowy31"/>
        <w:numPr>
          <w:ilvl w:val="0"/>
          <w:numId w:val="13"/>
        </w:numPr>
        <w:tabs>
          <w:tab w:val="left" w:pos="1260"/>
        </w:tabs>
        <w:spacing w:after="0" w:line="240" w:lineRule="auto"/>
        <w:ind w:left="1134" w:hanging="425"/>
        <w:jc w:val="both"/>
        <w:rPr>
          <w:rFonts w:ascii="Arial" w:hAnsi="Arial" w:cs="Arial"/>
          <w:bCs/>
          <w:sz w:val="22"/>
          <w:szCs w:val="22"/>
        </w:rPr>
      </w:pPr>
      <w:r w:rsidRPr="00A65346">
        <w:rPr>
          <w:rFonts w:ascii="Arial" w:hAnsi="Arial" w:cs="Arial"/>
          <w:bCs/>
          <w:sz w:val="22"/>
          <w:szCs w:val="22"/>
        </w:rPr>
        <w:t>przeznaczeni</w:t>
      </w:r>
      <w:r w:rsidR="00AF46BE" w:rsidRPr="00A65346">
        <w:rPr>
          <w:rFonts w:ascii="Arial" w:hAnsi="Arial" w:cs="Arial"/>
          <w:bCs/>
          <w:sz w:val="22"/>
          <w:szCs w:val="22"/>
          <w:lang w:val="pl-PL"/>
        </w:rPr>
        <w:t>a</w:t>
      </w:r>
      <w:r w:rsidRPr="00A65346">
        <w:rPr>
          <w:rFonts w:ascii="Arial" w:hAnsi="Arial" w:cs="Arial"/>
          <w:bCs/>
          <w:sz w:val="22"/>
          <w:szCs w:val="22"/>
        </w:rPr>
        <w:t xml:space="preserve"> uzupełniające</w:t>
      </w:r>
      <w:r w:rsidR="00240428" w:rsidRPr="00A65346">
        <w:rPr>
          <w:rFonts w:ascii="Arial" w:hAnsi="Arial" w:cs="Arial"/>
          <w:bCs/>
          <w:sz w:val="22"/>
          <w:szCs w:val="22"/>
        </w:rPr>
        <w:t xml:space="preserve"> – </w:t>
      </w:r>
      <w:r w:rsidR="00AF46BE" w:rsidRPr="00A65346">
        <w:rPr>
          <w:rFonts w:ascii="Arial" w:hAnsi="Arial" w:cs="Arial"/>
          <w:sz w:val="22"/>
          <w:szCs w:val="22"/>
        </w:rPr>
        <w:t>teren komunikacji drogowej wewnętrznej lub elektroenergetyki lub pompowni wody lub pompowni ścieków</w:t>
      </w:r>
      <w:r w:rsidR="00AC38BB" w:rsidRPr="00A65346">
        <w:rPr>
          <w:rFonts w:ascii="Arial" w:hAnsi="Arial" w:cs="Arial"/>
          <w:bCs/>
          <w:sz w:val="22"/>
          <w:szCs w:val="22"/>
        </w:rPr>
        <w:t>;</w:t>
      </w:r>
    </w:p>
    <w:p w14:paraId="7826ED3E" w14:textId="56EA071A" w:rsidR="009A1B15" w:rsidRPr="00A65346" w:rsidRDefault="00B2482A" w:rsidP="00B62575">
      <w:pPr>
        <w:pStyle w:val="Tekstpodstawowy31"/>
        <w:numPr>
          <w:ilvl w:val="0"/>
          <w:numId w:val="13"/>
        </w:numPr>
        <w:tabs>
          <w:tab w:val="left" w:pos="1260"/>
        </w:tabs>
        <w:spacing w:after="0" w:line="240" w:lineRule="auto"/>
        <w:ind w:left="1134" w:hanging="425"/>
        <w:jc w:val="both"/>
        <w:rPr>
          <w:rFonts w:ascii="Arial" w:hAnsi="Arial" w:cs="Arial"/>
          <w:bCs/>
          <w:sz w:val="22"/>
          <w:szCs w:val="22"/>
        </w:rPr>
      </w:pPr>
      <w:r w:rsidRPr="00A65346">
        <w:rPr>
          <w:rFonts w:ascii="Arial" w:hAnsi="Arial" w:cs="Arial"/>
          <w:sz w:val="22"/>
          <w:szCs w:val="22"/>
          <w:lang w:val="pl-PL"/>
        </w:rPr>
        <w:t>z</w:t>
      </w:r>
      <w:r w:rsidR="009A1B15" w:rsidRPr="00A65346">
        <w:rPr>
          <w:rFonts w:ascii="Arial" w:hAnsi="Arial" w:cs="Arial"/>
          <w:sz w:val="22"/>
          <w:szCs w:val="22"/>
        </w:rPr>
        <w:t>e względu na przeznaczenie terenów nie ustala się zasad kształtowania zabudowy i</w:t>
      </w:r>
      <w:r w:rsidRPr="00A65346">
        <w:rPr>
          <w:rFonts w:ascii="Arial" w:hAnsi="Arial" w:cs="Arial"/>
          <w:sz w:val="22"/>
          <w:szCs w:val="22"/>
          <w:lang w:val="pl-PL"/>
        </w:rPr>
        <w:t> </w:t>
      </w:r>
      <w:r w:rsidR="009A1B15" w:rsidRPr="00A65346">
        <w:rPr>
          <w:rFonts w:ascii="Arial" w:hAnsi="Arial" w:cs="Arial"/>
          <w:sz w:val="22"/>
          <w:szCs w:val="22"/>
        </w:rPr>
        <w:t>zagospodarowania terenu.</w:t>
      </w:r>
    </w:p>
    <w:p w14:paraId="28770939" w14:textId="77777777" w:rsidR="009A1B15" w:rsidRPr="00A65346" w:rsidRDefault="009A1B15" w:rsidP="003A10F0">
      <w:pPr>
        <w:tabs>
          <w:tab w:val="left" w:pos="1276"/>
        </w:tabs>
        <w:suppressAutoHyphens/>
        <w:jc w:val="both"/>
        <w:rPr>
          <w:rFonts w:ascii="Arial" w:hAnsi="Arial" w:cs="Arial"/>
          <w:sz w:val="22"/>
          <w:szCs w:val="22"/>
        </w:rPr>
      </w:pPr>
    </w:p>
    <w:p w14:paraId="60BEC143" w14:textId="65EAD3F1" w:rsidR="009A1B15" w:rsidRPr="00A65346" w:rsidRDefault="009A1B15" w:rsidP="00B62575">
      <w:pPr>
        <w:ind w:left="709" w:hanging="709"/>
        <w:jc w:val="both"/>
        <w:rPr>
          <w:rFonts w:ascii="Arial" w:hAnsi="Arial" w:cs="Arial"/>
          <w:sz w:val="22"/>
          <w:szCs w:val="22"/>
        </w:rPr>
      </w:pPr>
      <w:r w:rsidRPr="00A65346">
        <w:rPr>
          <w:rFonts w:ascii="Arial" w:hAnsi="Arial" w:cs="Arial"/>
          <w:sz w:val="22"/>
          <w:szCs w:val="22"/>
        </w:rPr>
        <w:t xml:space="preserve">§ </w:t>
      </w:r>
      <w:r w:rsidR="00932059" w:rsidRPr="00A65346">
        <w:rPr>
          <w:rFonts w:ascii="Arial" w:hAnsi="Arial" w:cs="Arial"/>
          <w:sz w:val="22"/>
          <w:szCs w:val="22"/>
        </w:rPr>
        <w:t>2</w:t>
      </w:r>
      <w:r w:rsidR="007A78F8" w:rsidRPr="00A65346">
        <w:rPr>
          <w:rFonts w:ascii="Arial" w:hAnsi="Arial" w:cs="Arial"/>
          <w:sz w:val="22"/>
          <w:szCs w:val="22"/>
        </w:rPr>
        <w:t>3</w:t>
      </w:r>
      <w:r w:rsidR="00932059" w:rsidRPr="00A65346">
        <w:rPr>
          <w:rFonts w:ascii="Arial" w:hAnsi="Arial" w:cs="Arial"/>
          <w:sz w:val="22"/>
          <w:szCs w:val="22"/>
        </w:rPr>
        <w:t>.</w:t>
      </w:r>
      <w:r w:rsidRPr="00A65346">
        <w:rPr>
          <w:rFonts w:ascii="Arial" w:hAnsi="Arial" w:cs="Arial"/>
          <w:sz w:val="22"/>
          <w:szCs w:val="22"/>
        </w:rPr>
        <w:tab/>
        <w:t>Ustala się stawkę procentową do określenia wymiaru jednorazowej opłaty od wzrostu wartości nieruchomości (o jakiej mowa w art. 36 ust. 4 ustawy o planowaniu i</w:t>
      </w:r>
      <w:r w:rsidR="00C6484E" w:rsidRPr="00A65346">
        <w:rPr>
          <w:rFonts w:ascii="Arial" w:hAnsi="Arial" w:cs="Arial"/>
          <w:sz w:val="22"/>
          <w:szCs w:val="22"/>
        </w:rPr>
        <w:t> </w:t>
      </w:r>
      <w:r w:rsidRPr="00A65346">
        <w:rPr>
          <w:rFonts w:ascii="Arial" w:hAnsi="Arial" w:cs="Arial"/>
          <w:sz w:val="22"/>
          <w:szCs w:val="22"/>
        </w:rPr>
        <w:t>zagospodarowaniu przestrzennym) w następującym wymiarze:</w:t>
      </w:r>
    </w:p>
    <w:p w14:paraId="59A25FEC" w14:textId="77777777" w:rsidR="00B62575" w:rsidRPr="00A65346" w:rsidRDefault="009A1B15" w:rsidP="00B62575">
      <w:pPr>
        <w:numPr>
          <w:ilvl w:val="0"/>
          <w:numId w:val="14"/>
        </w:numPr>
        <w:tabs>
          <w:tab w:val="clear" w:pos="720"/>
          <w:tab w:val="num" w:pos="1276"/>
        </w:tabs>
        <w:ind w:left="1134" w:hanging="425"/>
        <w:jc w:val="both"/>
        <w:rPr>
          <w:rFonts w:ascii="Arial" w:hAnsi="Arial" w:cs="Arial"/>
          <w:bCs/>
          <w:sz w:val="22"/>
          <w:szCs w:val="22"/>
        </w:rPr>
      </w:pPr>
      <w:r w:rsidRPr="00A65346">
        <w:rPr>
          <w:rFonts w:ascii="Arial" w:hAnsi="Arial" w:cs="Arial"/>
          <w:sz w:val="22"/>
          <w:szCs w:val="22"/>
        </w:rPr>
        <w:t xml:space="preserve">Dla terenów oznaczonych na rysunku planu symbolem literowym </w:t>
      </w:r>
      <w:r w:rsidRPr="00A65346">
        <w:rPr>
          <w:rFonts w:ascii="Arial" w:hAnsi="Arial" w:cs="Arial"/>
          <w:bCs/>
          <w:sz w:val="22"/>
          <w:szCs w:val="22"/>
        </w:rPr>
        <w:t>MN, MW</w:t>
      </w:r>
      <w:r w:rsidR="00932059" w:rsidRPr="00A65346">
        <w:rPr>
          <w:rFonts w:ascii="Arial" w:hAnsi="Arial" w:cs="Arial"/>
          <w:bCs/>
          <w:sz w:val="22"/>
          <w:szCs w:val="22"/>
        </w:rPr>
        <w:t>-MN-U, U</w:t>
      </w:r>
      <w:r w:rsidRPr="00A65346">
        <w:rPr>
          <w:rFonts w:ascii="Arial" w:hAnsi="Arial" w:cs="Arial"/>
          <w:bCs/>
          <w:sz w:val="22"/>
          <w:szCs w:val="22"/>
        </w:rPr>
        <w:t xml:space="preserve"> - …%</w:t>
      </w:r>
      <w:r w:rsidR="00C6484E" w:rsidRPr="00A65346">
        <w:rPr>
          <w:rFonts w:ascii="Arial" w:hAnsi="Arial" w:cs="Arial"/>
          <w:bCs/>
          <w:sz w:val="22"/>
          <w:szCs w:val="22"/>
        </w:rPr>
        <w:t>;</w:t>
      </w:r>
    </w:p>
    <w:p w14:paraId="55E0D9D4" w14:textId="26BA7189" w:rsidR="009A1B15" w:rsidRPr="00A65346" w:rsidRDefault="009A1B15" w:rsidP="00B62575">
      <w:pPr>
        <w:numPr>
          <w:ilvl w:val="0"/>
          <w:numId w:val="14"/>
        </w:numPr>
        <w:tabs>
          <w:tab w:val="clear" w:pos="720"/>
          <w:tab w:val="num" w:pos="1276"/>
        </w:tabs>
        <w:ind w:left="1134" w:hanging="425"/>
        <w:jc w:val="both"/>
        <w:rPr>
          <w:rFonts w:ascii="Arial" w:hAnsi="Arial" w:cs="Arial"/>
          <w:bCs/>
          <w:sz w:val="22"/>
          <w:szCs w:val="22"/>
        </w:rPr>
      </w:pPr>
      <w:r w:rsidRPr="00A65346">
        <w:rPr>
          <w:rFonts w:ascii="Arial" w:hAnsi="Arial" w:cs="Arial"/>
          <w:sz w:val="22"/>
          <w:szCs w:val="22"/>
        </w:rPr>
        <w:t>Dla pozostałych terenów - 1%.</w:t>
      </w:r>
    </w:p>
    <w:p w14:paraId="6DC1B3CC" w14:textId="77777777" w:rsidR="009A1B15" w:rsidRPr="00A65346" w:rsidRDefault="009A1B15" w:rsidP="00F60809">
      <w:pPr>
        <w:pStyle w:val="Zwykytekst"/>
        <w:rPr>
          <w:rFonts w:ascii="Arial" w:hAnsi="Arial" w:cs="Arial"/>
          <w:sz w:val="22"/>
          <w:szCs w:val="22"/>
        </w:rPr>
      </w:pPr>
    </w:p>
    <w:p w14:paraId="3B1B96EA" w14:textId="77777777" w:rsidR="009A1B15" w:rsidRPr="00A65346" w:rsidRDefault="009A1B15" w:rsidP="00F60809">
      <w:pPr>
        <w:pStyle w:val="Zwykytekst"/>
        <w:rPr>
          <w:rFonts w:ascii="Arial" w:hAnsi="Arial" w:cs="Arial"/>
          <w:sz w:val="22"/>
          <w:szCs w:val="22"/>
        </w:rPr>
      </w:pPr>
      <w:r w:rsidRPr="00A65346">
        <w:rPr>
          <w:rFonts w:ascii="Arial" w:hAnsi="Arial" w:cs="Arial"/>
          <w:sz w:val="22"/>
          <w:szCs w:val="22"/>
        </w:rPr>
        <w:t>ROZDZIAŁ III – USTALENIA KOŃCOWE</w:t>
      </w:r>
    </w:p>
    <w:p w14:paraId="2C7967F3" w14:textId="77777777" w:rsidR="009A1B15" w:rsidRPr="00A65346" w:rsidRDefault="009A1B15" w:rsidP="004A7393">
      <w:pPr>
        <w:suppressAutoHyphens/>
        <w:jc w:val="both"/>
        <w:rPr>
          <w:rFonts w:ascii="Arial" w:hAnsi="Arial" w:cs="Arial"/>
          <w:sz w:val="22"/>
          <w:szCs w:val="22"/>
        </w:rPr>
      </w:pPr>
    </w:p>
    <w:p w14:paraId="2F2A1D91" w14:textId="1381F3CD" w:rsidR="009A1B15" w:rsidRPr="00A65346" w:rsidRDefault="009A1B15" w:rsidP="00B62575">
      <w:pPr>
        <w:ind w:left="709" w:hanging="709"/>
        <w:jc w:val="both"/>
        <w:rPr>
          <w:rFonts w:ascii="Arial" w:hAnsi="Arial" w:cs="Arial"/>
          <w:sz w:val="22"/>
          <w:szCs w:val="22"/>
        </w:rPr>
      </w:pPr>
      <w:r w:rsidRPr="00A65346">
        <w:rPr>
          <w:rFonts w:ascii="Arial" w:hAnsi="Arial" w:cs="Arial"/>
          <w:sz w:val="22"/>
          <w:szCs w:val="22"/>
        </w:rPr>
        <w:t xml:space="preserve">§ </w:t>
      </w:r>
      <w:r w:rsidR="00932059" w:rsidRPr="00A65346">
        <w:rPr>
          <w:rFonts w:ascii="Arial" w:hAnsi="Arial" w:cs="Arial"/>
          <w:sz w:val="22"/>
          <w:szCs w:val="22"/>
        </w:rPr>
        <w:t>2</w:t>
      </w:r>
      <w:r w:rsidR="007A78F8" w:rsidRPr="00A65346">
        <w:rPr>
          <w:rFonts w:ascii="Arial" w:hAnsi="Arial" w:cs="Arial"/>
          <w:sz w:val="22"/>
          <w:szCs w:val="22"/>
        </w:rPr>
        <w:t>4</w:t>
      </w:r>
      <w:r w:rsidRPr="00A65346">
        <w:rPr>
          <w:rFonts w:ascii="Arial" w:hAnsi="Arial" w:cs="Arial"/>
          <w:sz w:val="22"/>
          <w:szCs w:val="22"/>
        </w:rPr>
        <w:t>.</w:t>
      </w:r>
      <w:r w:rsidRPr="00A65346">
        <w:rPr>
          <w:rFonts w:ascii="Arial" w:hAnsi="Arial" w:cs="Arial"/>
          <w:sz w:val="22"/>
          <w:szCs w:val="22"/>
        </w:rPr>
        <w:tab/>
        <w:t xml:space="preserve">Wykonanie uchwały powierza się </w:t>
      </w:r>
      <w:r w:rsidRPr="00A65346">
        <w:rPr>
          <w:rFonts w:ascii="Arial" w:hAnsi="Arial" w:cs="Arial"/>
          <w:noProof/>
          <w:sz w:val="22"/>
          <w:szCs w:val="22"/>
        </w:rPr>
        <w:t>Burmistrz</w:t>
      </w:r>
      <w:r w:rsidR="00E110A3" w:rsidRPr="00A65346">
        <w:rPr>
          <w:rFonts w:ascii="Arial" w:hAnsi="Arial" w:cs="Arial"/>
          <w:noProof/>
          <w:sz w:val="22"/>
          <w:szCs w:val="22"/>
        </w:rPr>
        <w:t>owi</w:t>
      </w:r>
      <w:r w:rsidRPr="00A65346">
        <w:rPr>
          <w:rFonts w:ascii="Arial" w:hAnsi="Arial" w:cs="Arial"/>
          <w:noProof/>
          <w:sz w:val="22"/>
          <w:szCs w:val="22"/>
        </w:rPr>
        <w:t xml:space="preserve"> Gminy Żmigród</w:t>
      </w:r>
      <w:r w:rsidRPr="00A65346">
        <w:rPr>
          <w:rFonts w:ascii="Arial" w:hAnsi="Arial" w:cs="Arial"/>
          <w:sz w:val="22"/>
          <w:szCs w:val="22"/>
        </w:rPr>
        <w:t>.</w:t>
      </w:r>
    </w:p>
    <w:p w14:paraId="7DBD0D67" w14:textId="77777777" w:rsidR="009A1B15" w:rsidRPr="00A65346" w:rsidRDefault="009A1B15" w:rsidP="00F60809">
      <w:pPr>
        <w:pStyle w:val="Zwykytekst1"/>
        <w:jc w:val="both"/>
        <w:rPr>
          <w:rFonts w:ascii="Arial" w:hAnsi="Arial" w:cs="Arial"/>
          <w:sz w:val="22"/>
          <w:szCs w:val="22"/>
          <w:lang w:val="pl-PL"/>
        </w:rPr>
      </w:pPr>
    </w:p>
    <w:p w14:paraId="58B81E6E" w14:textId="7BAC55E9" w:rsidR="009A1B15" w:rsidRPr="00A65346" w:rsidRDefault="009A1B15" w:rsidP="00B62575">
      <w:pPr>
        <w:ind w:left="709" w:hanging="709"/>
        <w:jc w:val="both"/>
        <w:rPr>
          <w:rFonts w:ascii="Arial" w:hAnsi="Arial" w:cs="Arial"/>
          <w:sz w:val="22"/>
          <w:szCs w:val="22"/>
        </w:rPr>
      </w:pPr>
      <w:r w:rsidRPr="00A65346">
        <w:rPr>
          <w:rFonts w:ascii="Arial" w:hAnsi="Arial" w:cs="Arial"/>
          <w:sz w:val="22"/>
          <w:szCs w:val="22"/>
        </w:rPr>
        <w:t xml:space="preserve">§ </w:t>
      </w:r>
      <w:r w:rsidR="00932059" w:rsidRPr="00A65346">
        <w:rPr>
          <w:rFonts w:ascii="Arial" w:hAnsi="Arial" w:cs="Arial"/>
          <w:sz w:val="22"/>
          <w:szCs w:val="22"/>
        </w:rPr>
        <w:t>2</w:t>
      </w:r>
      <w:r w:rsidR="007A78F8" w:rsidRPr="00A65346">
        <w:rPr>
          <w:rFonts w:ascii="Arial" w:hAnsi="Arial" w:cs="Arial"/>
          <w:sz w:val="22"/>
          <w:szCs w:val="22"/>
        </w:rPr>
        <w:t>5</w:t>
      </w:r>
      <w:r w:rsidRPr="00A65346">
        <w:rPr>
          <w:rFonts w:ascii="Arial" w:hAnsi="Arial" w:cs="Arial"/>
          <w:sz w:val="22"/>
          <w:szCs w:val="22"/>
        </w:rPr>
        <w:t>.</w:t>
      </w:r>
      <w:r w:rsidRPr="00A65346">
        <w:rPr>
          <w:rFonts w:ascii="Arial" w:hAnsi="Arial" w:cs="Arial"/>
          <w:sz w:val="22"/>
          <w:szCs w:val="22"/>
        </w:rPr>
        <w:tab/>
        <w:t xml:space="preserve">Uchwała wchodzi w życie po upływie 14 dni od dnia ogłoszenia w Dzienniku Urzędowym Województwa </w:t>
      </w:r>
      <w:r w:rsidRPr="00A65346">
        <w:rPr>
          <w:rFonts w:ascii="Arial" w:hAnsi="Arial" w:cs="Arial"/>
          <w:noProof/>
          <w:sz w:val="22"/>
          <w:szCs w:val="22"/>
        </w:rPr>
        <w:t>Dolnośląskiego</w:t>
      </w:r>
      <w:r w:rsidRPr="00A65346">
        <w:rPr>
          <w:rFonts w:ascii="Arial" w:hAnsi="Arial" w:cs="Arial"/>
          <w:sz w:val="22"/>
          <w:szCs w:val="22"/>
        </w:rPr>
        <w:t xml:space="preserve">. </w:t>
      </w:r>
    </w:p>
    <w:p w14:paraId="2A743F19" w14:textId="77777777" w:rsidR="009A1B15" w:rsidRPr="0049589B" w:rsidRDefault="009A1B15" w:rsidP="00F60809">
      <w:pPr>
        <w:tabs>
          <w:tab w:val="left" w:pos="567"/>
        </w:tabs>
        <w:jc w:val="both"/>
        <w:rPr>
          <w:rFonts w:ascii="Arial" w:hAnsi="Arial" w:cs="Arial"/>
          <w:sz w:val="22"/>
          <w:szCs w:val="22"/>
          <w:lang w:val="x-none"/>
        </w:rPr>
      </w:pPr>
    </w:p>
    <w:p w14:paraId="48A57374" w14:textId="77777777" w:rsidR="009A1B15" w:rsidRPr="0049589B" w:rsidRDefault="009A1B15" w:rsidP="00EE4F43">
      <w:pPr>
        <w:pStyle w:val="Zwykytekst"/>
        <w:jc w:val="right"/>
        <w:rPr>
          <w:rFonts w:ascii="Arial" w:hAnsi="Arial" w:cs="Arial"/>
          <w:sz w:val="22"/>
          <w:szCs w:val="22"/>
        </w:rPr>
      </w:pPr>
      <w:r w:rsidRPr="0049589B">
        <w:rPr>
          <w:rFonts w:ascii="Arial" w:hAnsi="Arial" w:cs="Arial"/>
          <w:sz w:val="22"/>
          <w:szCs w:val="22"/>
        </w:rPr>
        <w:t>Przewodniczący</w:t>
      </w:r>
    </w:p>
    <w:p w14:paraId="0E4B0D06" w14:textId="5B90C5F4" w:rsidR="004B5490" w:rsidRPr="0049589B" w:rsidRDefault="009A1B15" w:rsidP="0070705A">
      <w:pPr>
        <w:pStyle w:val="Zwykytekst"/>
        <w:jc w:val="right"/>
        <w:rPr>
          <w:rFonts w:ascii="Arial" w:hAnsi="Arial" w:cs="Arial"/>
          <w:noProof/>
          <w:sz w:val="22"/>
          <w:szCs w:val="22"/>
        </w:rPr>
      </w:pPr>
      <w:r w:rsidRPr="0049589B">
        <w:rPr>
          <w:rFonts w:ascii="Arial" w:hAnsi="Arial" w:cs="Arial"/>
          <w:noProof/>
          <w:sz w:val="22"/>
          <w:szCs w:val="22"/>
        </w:rPr>
        <w:t>Rady Miejskiej w Żmigrodzie</w:t>
      </w:r>
    </w:p>
    <w:sectPr w:rsidR="004B5490" w:rsidRPr="0049589B" w:rsidSect="009A1B15">
      <w:type w:val="continuous"/>
      <w:pgSz w:w="11906" w:h="16838"/>
      <w:pgMar w:top="1417" w:right="1152" w:bottom="1417" w:left="115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D90BE6" w14:textId="77777777" w:rsidR="009A1B15" w:rsidRDefault="009A1B15" w:rsidP="00A13011">
      <w:r>
        <w:separator/>
      </w:r>
    </w:p>
  </w:endnote>
  <w:endnote w:type="continuationSeparator" w:id="0">
    <w:p w14:paraId="28C3AE61" w14:textId="77777777" w:rsidR="009A1B15" w:rsidRDefault="009A1B15" w:rsidP="00A130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w:panose1 w:val="020F0502020204030204"/>
    <w:charset w:val="EE"/>
    <w:family w:val="swiss"/>
    <w:pitch w:val="variable"/>
    <w:sig w:usb0="E4002EFF" w:usb1="C000247B" w:usb2="00000009" w:usb3="00000000" w:csb0="000001FF" w:csb1="00000000"/>
  </w:font>
  <w:font w:name="Times New Roman Normalny">
    <w:altName w:val="Arial"/>
    <w:charset w:val="EE"/>
    <w:family w:val="swiss"/>
    <w:pitch w:val="variable"/>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AE9918" w14:textId="77777777" w:rsidR="009A1B15" w:rsidRDefault="009A1B15" w:rsidP="00A13011">
      <w:r>
        <w:separator/>
      </w:r>
    </w:p>
  </w:footnote>
  <w:footnote w:type="continuationSeparator" w:id="0">
    <w:p w14:paraId="3A3828F1" w14:textId="77777777" w:rsidR="009A1B15" w:rsidRDefault="009A1B15" w:rsidP="00A130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0000001"/>
    <w:multiLevelType w:val="multilevel"/>
    <w:tmpl w:val="01709B3C"/>
    <w:name w:val="WW8Num2"/>
    <w:lvl w:ilvl="0">
      <w:start w:val="1"/>
      <w:numFmt w:val="lowerLetter"/>
      <w:lvlText w:val="%1)"/>
      <w:lvlJc w:val="left"/>
      <w:pPr>
        <w:tabs>
          <w:tab w:val="num" w:pos="4644"/>
        </w:tabs>
        <w:ind w:left="4644" w:hanging="357"/>
      </w:pPr>
      <w:rPr>
        <w:rFonts w:ascii="Arial" w:hAnsi="Arial" w:hint="default"/>
        <w:b w:val="0"/>
        <w:i w:val="0"/>
        <w:sz w:val="22"/>
        <w:szCs w:val="22"/>
      </w:rPr>
    </w:lvl>
    <w:lvl w:ilvl="1">
      <w:start w:val="2"/>
      <w:numFmt w:val="decimal"/>
      <w:lvlText w:val="%2)"/>
      <w:lvlJc w:val="left"/>
      <w:pPr>
        <w:tabs>
          <w:tab w:val="num" w:pos="1477"/>
        </w:tabs>
        <w:ind w:left="1477" w:hanging="397"/>
      </w:pPr>
      <w:rPr>
        <w:rFonts w:ascii="Arial" w:hAnsi="Arial" w:hint="default"/>
        <w:b w:val="0"/>
        <w:i w:val="0"/>
        <w:sz w:val="22"/>
        <w:szCs w:val="22"/>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 w15:restartNumberingAfterBreak="1">
    <w:nsid w:val="00000002"/>
    <w:multiLevelType w:val="singleLevel"/>
    <w:tmpl w:val="00000002"/>
    <w:name w:val="WW8Num3"/>
    <w:lvl w:ilvl="0">
      <w:start w:val="1"/>
      <w:numFmt w:val="decimal"/>
      <w:lvlText w:val="%1)"/>
      <w:lvlJc w:val="left"/>
      <w:pPr>
        <w:tabs>
          <w:tab w:val="num" w:pos="720"/>
        </w:tabs>
        <w:ind w:left="720" w:hanging="360"/>
      </w:pPr>
      <w:rPr>
        <w:rFonts w:ascii="Arial" w:hAnsi="Arial" w:cs="Arial"/>
        <w:b w:val="0"/>
        <w:i w:val="0"/>
        <w:sz w:val="22"/>
        <w:szCs w:val="20"/>
      </w:rPr>
    </w:lvl>
  </w:abstractNum>
  <w:abstractNum w:abstractNumId="2" w15:restartNumberingAfterBreak="1">
    <w:nsid w:val="00000003"/>
    <w:multiLevelType w:val="singleLevel"/>
    <w:tmpl w:val="00000003"/>
    <w:name w:val="WW8Num4"/>
    <w:lvl w:ilvl="0">
      <w:start w:val="1"/>
      <w:numFmt w:val="lowerLetter"/>
      <w:lvlText w:val="%1)"/>
      <w:lvlJc w:val="left"/>
      <w:pPr>
        <w:tabs>
          <w:tab w:val="num" w:pos="1608"/>
        </w:tabs>
        <w:ind w:left="1608" w:hanging="397"/>
      </w:pPr>
      <w:rPr>
        <w:b w:val="0"/>
        <w:i w:val="0"/>
        <w:sz w:val="22"/>
        <w:szCs w:val="20"/>
      </w:rPr>
    </w:lvl>
  </w:abstractNum>
  <w:abstractNum w:abstractNumId="3" w15:restartNumberingAfterBreak="1">
    <w:nsid w:val="00000004"/>
    <w:multiLevelType w:val="multilevel"/>
    <w:tmpl w:val="00000004"/>
    <w:name w:val="WW8Num5"/>
    <w:lvl w:ilvl="0">
      <w:start w:val="1"/>
      <w:numFmt w:val="bullet"/>
      <w:lvlText w:val=""/>
      <w:lvlJc w:val="left"/>
      <w:pPr>
        <w:tabs>
          <w:tab w:val="num" w:pos="720"/>
        </w:tabs>
        <w:ind w:left="720" w:hanging="360"/>
      </w:pPr>
      <w:rPr>
        <w:rFonts w:ascii="Symbol" w:hAnsi="Symbol"/>
        <w:b w:val="0"/>
        <w:i w:val="0"/>
        <w:sz w:val="22"/>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1">
    <w:nsid w:val="00000005"/>
    <w:multiLevelType w:val="singleLevel"/>
    <w:tmpl w:val="8124A464"/>
    <w:name w:val="WW8Num6"/>
    <w:lvl w:ilvl="0">
      <w:start w:val="14"/>
      <w:numFmt w:val="decimal"/>
      <w:lvlText w:val="%1)"/>
      <w:lvlJc w:val="left"/>
      <w:pPr>
        <w:tabs>
          <w:tab w:val="num" w:pos="720"/>
        </w:tabs>
        <w:ind w:left="720" w:hanging="360"/>
      </w:pPr>
      <w:rPr>
        <w:rFonts w:ascii="Arial" w:hAnsi="Arial" w:cs="Arial" w:hint="default"/>
        <w:b w:val="0"/>
        <w:i w:val="0"/>
        <w:sz w:val="22"/>
        <w:szCs w:val="20"/>
      </w:rPr>
    </w:lvl>
  </w:abstractNum>
  <w:abstractNum w:abstractNumId="5" w15:restartNumberingAfterBreak="1">
    <w:nsid w:val="00000006"/>
    <w:multiLevelType w:val="singleLevel"/>
    <w:tmpl w:val="00000006"/>
    <w:name w:val="WW8Num8"/>
    <w:lvl w:ilvl="0">
      <w:start w:val="1"/>
      <w:numFmt w:val="lowerLetter"/>
      <w:lvlText w:val="%1)"/>
      <w:lvlJc w:val="left"/>
      <w:pPr>
        <w:tabs>
          <w:tab w:val="num" w:pos="1571"/>
        </w:tabs>
        <w:ind w:left="1571" w:hanging="360"/>
      </w:pPr>
      <w:rPr>
        <w:b w:val="0"/>
        <w:i w:val="0"/>
        <w:sz w:val="22"/>
      </w:rPr>
    </w:lvl>
  </w:abstractNum>
  <w:abstractNum w:abstractNumId="6" w15:restartNumberingAfterBreak="1">
    <w:nsid w:val="00000007"/>
    <w:multiLevelType w:val="singleLevel"/>
    <w:tmpl w:val="00000007"/>
    <w:name w:val="WW8Num9"/>
    <w:lvl w:ilvl="0">
      <w:start w:val="1"/>
      <w:numFmt w:val="decimal"/>
      <w:lvlText w:val="%1)"/>
      <w:lvlJc w:val="left"/>
      <w:pPr>
        <w:tabs>
          <w:tab w:val="num" w:pos="720"/>
        </w:tabs>
        <w:ind w:left="720" w:hanging="360"/>
      </w:pPr>
      <w:rPr>
        <w:rFonts w:ascii="Arial" w:hAnsi="Arial" w:cs="Arial"/>
        <w:b w:val="0"/>
        <w:i w:val="0"/>
        <w:sz w:val="22"/>
        <w:szCs w:val="20"/>
      </w:rPr>
    </w:lvl>
  </w:abstractNum>
  <w:abstractNum w:abstractNumId="7" w15:restartNumberingAfterBreak="1">
    <w:nsid w:val="00000008"/>
    <w:multiLevelType w:val="singleLevel"/>
    <w:tmpl w:val="00000008"/>
    <w:name w:val="WW8Num10"/>
    <w:lvl w:ilvl="0">
      <w:start w:val="1"/>
      <w:numFmt w:val="decimal"/>
      <w:lvlText w:val="%1)"/>
      <w:lvlJc w:val="left"/>
      <w:pPr>
        <w:tabs>
          <w:tab w:val="num" w:pos="720"/>
        </w:tabs>
        <w:ind w:left="720" w:hanging="360"/>
      </w:pPr>
      <w:rPr>
        <w:rFonts w:ascii="Arial" w:hAnsi="Arial" w:cs="Times New Roman"/>
        <w:b w:val="0"/>
        <w:i w:val="0"/>
        <w:sz w:val="20"/>
        <w:szCs w:val="20"/>
        <w:lang w:val="pl-PL"/>
      </w:rPr>
    </w:lvl>
  </w:abstractNum>
  <w:abstractNum w:abstractNumId="8" w15:restartNumberingAfterBreak="1">
    <w:nsid w:val="0000000A"/>
    <w:multiLevelType w:val="multilevel"/>
    <w:tmpl w:val="79DC8A4E"/>
    <w:name w:val="WW8Num12"/>
    <w:lvl w:ilvl="0">
      <w:start w:val="1"/>
      <w:numFmt w:val="lowerLetter"/>
      <w:lvlText w:val="%1)"/>
      <w:lvlJc w:val="left"/>
      <w:pPr>
        <w:tabs>
          <w:tab w:val="num" w:pos="4647"/>
        </w:tabs>
        <w:ind w:left="4647" w:hanging="360"/>
      </w:pPr>
      <w:rPr>
        <w:b w:val="0"/>
        <w:i w:val="0"/>
        <w:sz w:val="22"/>
        <w:szCs w:val="22"/>
      </w:rPr>
    </w:lvl>
    <w:lvl w:ilvl="1">
      <w:start w:val="2"/>
      <w:numFmt w:val="lowerLetter"/>
      <w:lvlText w:val="%2)"/>
      <w:lvlJc w:val="left"/>
      <w:pPr>
        <w:tabs>
          <w:tab w:val="num" w:pos="1437"/>
        </w:tabs>
        <w:ind w:left="1437" w:hanging="357"/>
      </w:pPr>
      <w:rPr>
        <w:rFonts w:ascii="Arial" w:hAnsi="Arial"/>
        <w:b w:val="0"/>
        <w:i w:val="0"/>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1">
    <w:nsid w:val="0000000B"/>
    <w:multiLevelType w:val="singleLevel"/>
    <w:tmpl w:val="0000000B"/>
    <w:name w:val="WW8Num13"/>
    <w:lvl w:ilvl="0">
      <w:start w:val="3"/>
      <w:numFmt w:val="lowerLetter"/>
      <w:lvlText w:val="%1)"/>
      <w:lvlJc w:val="left"/>
      <w:pPr>
        <w:tabs>
          <w:tab w:val="num" w:pos="4644"/>
        </w:tabs>
        <w:ind w:left="4644" w:hanging="357"/>
      </w:pPr>
      <w:rPr>
        <w:rFonts w:ascii="Arial" w:hAnsi="Arial"/>
        <w:b w:val="0"/>
        <w:i w:val="0"/>
        <w:sz w:val="22"/>
        <w:szCs w:val="22"/>
      </w:rPr>
    </w:lvl>
  </w:abstractNum>
  <w:abstractNum w:abstractNumId="10" w15:restartNumberingAfterBreak="1">
    <w:nsid w:val="0000000C"/>
    <w:multiLevelType w:val="singleLevel"/>
    <w:tmpl w:val="0000000C"/>
    <w:name w:val="WW8Num14"/>
    <w:lvl w:ilvl="0">
      <w:start w:val="1"/>
      <w:numFmt w:val="bullet"/>
      <w:lvlText w:val=""/>
      <w:lvlJc w:val="left"/>
      <w:pPr>
        <w:tabs>
          <w:tab w:val="num" w:pos="720"/>
        </w:tabs>
        <w:ind w:left="720" w:hanging="360"/>
      </w:pPr>
      <w:rPr>
        <w:rFonts w:ascii="Symbol" w:hAnsi="Symbol"/>
        <w:b w:val="0"/>
        <w:i w:val="0"/>
        <w:sz w:val="22"/>
      </w:rPr>
    </w:lvl>
  </w:abstractNum>
  <w:abstractNum w:abstractNumId="11" w15:restartNumberingAfterBreak="1">
    <w:nsid w:val="0000000F"/>
    <w:multiLevelType w:val="singleLevel"/>
    <w:tmpl w:val="0000000F"/>
    <w:name w:val="WW8Num17"/>
    <w:lvl w:ilvl="0">
      <w:start w:val="1"/>
      <w:numFmt w:val="bullet"/>
      <w:lvlText w:val=""/>
      <w:lvlJc w:val="left"/>
      <w:pPr>
        <w:tabs>
          <w:tab w:val="num" w:pos="720"/>
        </w:tabs>
        <w:ind w:left="720" w:hanging="360"/>
      </w:pPr>
      <w:rPr>
        <w:rFonts w:ascii="Symbol" w:hAnsi="Symbol"/>
        <w:b w:val="0"/>
        <w:i w:val="0"/>
        <w:sz w:val="22"/>
      </w:rPr>
    </w:lvl>
  </w:abstractNum>
  <w:abstractNum w:abstractNumId="12" w15:restartNumberingAfterBreak="1">
    <w:nsid w:val="00000010"/>
    <w:multiLevelType w:val="singleLevel"/>
    <w:tmpl w:val="00000010"/>
    <w:name w:val="WW8Num18"/>
    <w:lvl w:ilvl="0">
      <w:start w:val="1"/>
      <w:numFmt w:val="lowerLetter"/>
      <w:lvlText w:val="%1)"/>
      <w:lvlJc w:val="left"/>
      <w:pPr>
        <w:tabs>
          <w:tab w:val="num" w:pos="757"/>
        </w:tabs>
        <w:ind w:left="757" w:hanging="397"/>
      </w:pPr>
      <w:rPr>
        <w:b w:val="0"/>
        <w:i w:val="0"/>
        <w:sz w:val="22"/>
        <w:szCs w:val="20"/>
      </w:rPr>
    </w:lvl>
  </w:abstractNum>
  <w:abstractNum w:abstractNumId="13" w15:restartNumberingAfterBreak="1">
    <w:nsid w:val="00000011"/>
    <w:multiLevelType w:val="singleLevel"/>
    <w:tmpl w:val="00000011"/>
    <w:name w:val="WW8Num19"/>
    <w:lvl w:ilvl="0">
      <w:start w:val="1"/>
      <w:numFmt w:val="lowerLetter"/>
      <w:lvlText w:val="%1)"/>
      <w:lvlJc w:val="left"/>
      <w:pPr>
        <w:tabs>
          <w:tab w:val="num" w:pos="1437"/>
        </w:tabs>
        <w:ind w:left="1437" w:hanging="357"/>
      </w:pPr>
      <w:rPr>
        <w:rFonts w:ascii="Arial" w:hAnsi="Arial"/>
        <w:b w:val="0"/>
        <w:i w:val="0"/>
        <w:sz w:val="22"/>
        <w:szCs w:val="22"/>
      </w:rPr>
    </w:lvl>
  </w:abstractNum>
  <w:abstractNum w:abstractNumId="14" w15:restartNumberingAfterBreak="1">
    <w:nsid w:val="00000012"/>
    <w:multiLevelType w:val="singleLevel"/>
    <w:tmpl w:val="00000012"/>
    <w:name w:val="WW8Num20"/>
    <w:lvl w:ilvl="0">
      <w:start w:val="1"/>
      <w:numFmt w:val="bullet"/>
      <w:lvlText w:val=""/>
      <w:lvlJc w:val="left"/>
      <w:pPr>
        <w:tabs>
          <w:tab w:val="num" w:pos="1440"/>
        </w:tabs>
        <w:ind w:left="1440" w:hanging="360"/>
      </w:pPr>
      <w:rPr>
        <w:rFonts w:ascii="Symbol" w:hAnsi="Symbol"/>
        <w:b w:val="0"/>
        <w:i w:val="0"/>
        <w:sz w:val="22"/>
        <w:szCs w:val="22"/>
      </w:rPr>
    </w:lvl>
  </w:abstractNum>
  <w:abstractNum w:abstractNumId="15" w15:restartNumberingAfterBreak="1">
    <w:nsid w:val="00000013"/>
    <w:multiLevelType w:val="singleLevel"/>
    <w:tmpl w:val="00000013"/>
    <w:name w:val="WW8Num21"/>
    <w:lvl w:ilvl="0">
      <w:start w:val="1"/>
      <w:numFmt w:val="lowerLetter"/>
      <w:lvlText w:val="%1)"/>
      <w:lvlJc w:val="left"/>
      <w:pPr>
        <w:tabs>
          <w:tab w:val="num" w:pos="720"/>
        </w:tabs>
        <w:ind w:left="720" w:hanging="360"/>
      </w:pPr>
      <w:rPr>
        <w:b w:val="0"/>
        <w:i w:val="0"/>
        <w:sz w:val="22"/>
        <w:szCs w:val="20"/>
      </w:rPr>
    </w:lvl>
  </w:abstractNum>
  <w:abstractNum w:abstractNumId="16" w15:restartNumberingAfterBreak="1">
    <w:nsid w:val="00000016"/>
    <w:multiLevelType w:val="singleLevel"/>
    <w:tmpl w:val="00000016"/>
    <w:name w:val="WW8Num24"/>
    <w:lvl w:ilvl="0">
      <w:start w:val="1"/>
      <w:numFmt w:val="lowerLetter"/>
      <w:lvlText w:val="%1)"/>
      <w:lvlJc w:val="left"/>
      <w:pPr>
        <w:tabs>
          <w:tab w:val="num" w:pos="1608"/>
        </w:tabs>
        <w:ind w:left="1608" w:hanging="397"/>
      </w:pPr>
      <w:rPr>
        <w:b w:val="0"/>
        <w:i w:val="0"/>
        <w:sz w:val="22"/>
        <w:szCs w:val="20"/>
      </w:rPr>
    </w:lvl>
  </w:abstractNum>
  <w:abstractNum w:abstractNumId="17" w15:restartNumberingAfterBreak="1">
    <w:nsid w:val="00000019"/>
    <w:multiLevelType w:val="singleLevel"/>
    <w:tmpl w:val="00000019"/>
    <w:name w:val="WW8Num822"/>
    <w:lvl w:ilvl="0">
      <w:start w:val="1"/>
      <w:numFmt w:val="lowerLetter"/>
      <w:lvlText w:val="%1)"/>
      <w:lvlJc w:val="left"/>
      <w:pPr>
        <w:tabs>
          <w:tab w:val="num" w:pos="757"/>
        </w:tabs>
        <w:ind w:left="757" w:hanging="397"/>
      </w:pPr>
      <w:rPr>
        <w:b w:val="0"/>
        <w:i w:val="0"/>
        <w:sz w:val="22"/>
        <w:szCs w:val="20"/>
      </w:rPr>
    </w:lvl>
  </w:abstractNum>
  <w:abstractNum w:abstractNumId="18" w15:restartNumberingAfterBreak="1">
    <w:nsid w:val="0000001A"/>
    <w:multiLevelType w:val="singleLevel"/>
    <w:tmpl w:val="4E1E42D8"/>
    <w:name w:val="WW8Num28"/>
    <w:lvl w:ilvl="0">
      <w:start w:val="5"/>
      <w:numFmt w:val="lowerLetter"/>
      <w:lvlText w:val="%1)"/>
      <w:lvlJc w:val="left"/>
      <w:pPr>
        <w:tabs>
          <w:tab w:val="num" w:pos="720"/>
        </w:tabs>
        <w:ind w:left="720" w:hanging="360"/>
      </w:pPr>
      <w:rPr>
        <w:rFonts w:hint="default"/>
        <w:b w:val="0"/>
        <w:i w:val="0"/>
        <w:sz w:val="22"/>
        <w:szCs w:val="22"/>
      </w:rPr>
    </w:lvl>
  </w:abstractNum>
  <w:abstractNum w:abstractNumId="19" w15:restartNumberingAfterBreak="1">
    <w:nsid w:val="0000001B"/>
    <w:multiLevelType w:val="singleLevel"/>
    <w:tmpl w:val="0000001B"/>
    <w:name w:val="WW8Num29"/>
    <w:lvl w:ilvl="0">
      <w:start w:val="1"/>
      <w:numFmt w:val="lowerLetter"/>
      <w:lvlText w:val="%1)"/>
      <w:lvlJc w:val="left"/>
      <w:pPr>
        <w:tabs>
          <w:tab w:val="num" w:pos="1996"/>
        </w:tabs>
        <w:ind w:left="1996" w:hanging="360"/>
      </w:pPr>
      <w:rPr>
        <w:b w:val="0"/>
        <w:i w:val="0"/>
        <w:sz w:val="22"/>
      </w:rPr>
    </w:lvl>
  </w:abstractNum>
  <w:abstractNum w:abstractNumId="20" w15:restartNumberingAfterBreak="1">
    <w:nsid w:val="0000001E"/>
    <w:multiLevelType w:val="multilevel"/>
    <w:tmpl w:val="0000001E"/>
    <w:name w:val="WW8Num32"/>
    <w:lvl w:ilvl="0">
      <w:start w:val="2"/>
      <w:numFmt w:val="decimal"/>
      <w:lvlText w:val="%1)"/>
      <w:lvlJc w:val="left"/>
      <w:pPr>
        <w:tabs>
          <w:tab w:val="num" w:pos="397"/>
        </w:tabs>
        <w:ind w:left="397" w:hanging="397"/>
      </w:pPr>
      <w:rPr>
        <w:rFonts w:ascii="Arial" w:hAnsi="Arial"/>
        <w:b w:val="0"/>
        <w:i w:val="0"/>
        <w:sz w:val="22"/>
        <w:szCs w:val="22"/>
      </w:rPr>
    </w:lvl>
    <w:lvl w:ilvl="1">
      <w:start w:val="7"/>
      <w:numFmt w:val="decimal"/>
      <w:lvlText w:val="%2)"/>
      <w:lvlJc w:val="left"/>
      <w:pPr>
        <w:tabs>
          <w:tab w:val="num" w:pos="720"/>
        </w:tabs>
        <w:ind w:left="720" w:hanging="360"/>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1">
    <w:nsid w:val="0000001F"/>
    <w:multiLevelType w:val="singleLevel"/>
    <w:tmpl w:val="0000001F"/>
    <w:name w:val="WW8Num33"/>
    <w:lvl w:ilvl="0">
      <w:start w:val="1"/>
      <w:numFmt w:val="decimal"/>
      <w:lvlText w:val="%1)"/>
      <w:lvlJc w:val="left"/>
      <w:pPr>
        <w:tabs>
          <w:tab w:val="num" w:pos="720"/>
        </w:tabs>
        <w:ind w:left="720" w:hanging="360"/>
      </w:pPr>
      <w:rPr>
        <w:rFonts w:ascii="Arial" w:hAnsi="Arial" w:cs="Arial"/>
        <w:b w:val="0"/>
        <w:i w:val="0"/>
        <w:sz w:val="22"/>
        <w:szCs w:val="20"/>
      </w:rPr>
    </w:lvl>
  </w:abstractNum>
  <w:abstractNum w:abstractNumId="22" w15:restartNumberingAfterBreak="1">
    <w:nsid w:val="00000021"/>
    <w:multiLevelType w:val="singleLevel"/>
    <w:tmpl w:val="68F02A52"/>
    <w:name w:val="WW8Num36"/>
    <w:lvl w:ilvl="0">
      <w:start w:val="9"/>
      <w:numFmt w:val="decimal"/>
      <w:lvlText w:val="%1)"/>
      <w:lvlJc w:val="left"/>
      <w:pPr>
        <w:tabs>
          <w:tab w:val="num" w:pos="2917"/>
        </w:tabs>
        <w:ind w:left="2917" w:hanging="397"/>
      </w:pPr>
      <w:rPr>
        <w:rFonts w:ascii="Arial" w:hAnsi="Arial" w:hint="default"/>
        <w:b w:val="0"/>
        <w:i w:val="0"/>
        <w:sz w:val="22"/>
        <w:szCs w:val="20"/>
      </w:rPr>
    </w:lvl>
  </w:abstractNum>
  <w:abstractNum w:abstractNumId="23" w15:restartNumberingAfterBreak="1">
    <w:nsid w:val="00000022"/>
    <w:multiLevelType w:val="singleLevel"/>
    <w:tmpl w:val="00000022"/>
    <w:name w:val="WW8Num37"/>
    <w:lvl w:ilvl="0">
      <w:start w:val="1"/>
      <w:numFmt w:val="bullet"/>
      <w:lvlText w:val=""/>
      <w:lvlJc w:val="left"/>
      <w:pPr>
        <w:tabs>
          <w:tab w:val="num" w:pos="720"/>
        </w:tabs>
        <w:ind w:left="720" w:hanging="360"/>
      </w:pPr>
      <w:rPr>
        <w:rFonts w:ascii="Symbol" w:hAnsi="Symbol"/>
        <w:b w:val="0"/>
        <w:i w:val="0"/>
        <w:sz w:val="22"/>
      </w:rPr>
    </w:lvl>
  </w:abstractNum>
  <w:abstractNum w:abstractNumId="24" w15:restartNumberingAfterBreak="1">
    <w:nsid w:val="00000023"/>
    <w:multiLevelType w:val="singleLevel"/>
    <w:tmpl w:val="00000023"/>
    <w:name w:val="WW8Num38"/>
    <w:lvl w:ilvl="0">
      <w:start w:val="1"/>
      <w:numFmt w:val="lowerLetter"/>
      <w:lvlText w:val="%1)"/>
      <w:lvlJc w:val="left"/>
      <w:pPr>
        <w:tabs>
          <w:tab w:val="num" w:pos="1608"/>
        </w:tabs>
        <w:ind w:left="1608" w:hanging="397"/>
      </w:pPr>
      <w:rPr>
        <w:b w:val="0"/>
        <w:i w:val="0"/>
        <w:sz w:val="22"/>
        <w:szCs w:val="20"/>
      </w:rPr>
    </w:lvl>
  </w:abstractNum>
  <w:abstractNum w:abstractNumId="25" w15:restartNumberingAfterBreak="1">
    <w:nsid w:val="00000026"/>
    <w:multiLevelType w:val="singleLevel"/>
    <w:tmpl w:val="00000026"/>
    <w:name w:val="WW8Num822"/>
    <w:lvl w:ilvl="0">
      <w:start w:val="1"/>
      <w:numFmt w:val="lowerLetter"/>
      <w:lvlText w:val="%1)"/>
      <w:lvlJc w:val="left"/>
      <w:pPr>
        <w:tabs>
          <w:tab w:val="num" w:pos="757"/>
        </w:tabs>
        <w:ind w:left="757" w:hanging="397"/>
      </w:pPr>
      <w:rPr>
        <w:b w:val="0"/>
        <w:i w:val="0"/>
        <w:sz w:val="22"/>
        <w:szCs w:val="20"/>
      </w:rPr>
    </w:lvl>
  </w:abstractNum>
  <w:abstractNum w:abstractNumId="26" w15:restartNumberingAfterBreak="1">
    <w:nsid w:val="00000027"/>
    <w:multiLevelType w:val="multilevel"/>
    <w:tmpl w:val="00000027"/>
    <w:name w:val="WW8Num42"/>
    <w:lvl w:ilvl="0">
      <w:start w:val="1"/>
      <w:numFmt w:val="lowerLetter"/>
      <w:lvlText w:val="%1)"/>
      <w:lvlJc w:val="left"/>
      <w:pPr>
        <w:tabs>
          <w:tab w:val="num" w:pos="720"/>
        </w:tabs>
        <w:ind w:left="720" w:hanging="360"/>
      </w:pPr>
      <w:rPr>
        <w:b w:val="0"/>
        <w:i w:val="0"/>
        <w:sz w:val="22"/>
      </w:rPr>
    </w:lvl>
    <w:lvl w:ilvl="1">
      <w:start w:val="1"/>
      <w:numFmt w:val="lowerLetter"/>
      <w:lvlText w:val="%2)"/>
      <w:lvlJc w:val="left"/>
      <w:pPr>
        <w:tabs>
          <w:tab w:val="num" w:pos="1440"/>
        </w:tabs>
        <w:ind w:left="1440" w:hanging="360"/>
      </w:pPr>
      <w:rPr>
        <w:b w:val="0"/>
        <w:i w:val="0"/>
        <w:sz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1">
    <w:nsid w:val="00000028"/>
    <w:multiLevelType w:val="singleLevel"/>
    <w:tmpl w:val="00000028"/>
    <w:name w:val="WW8Num43"/>
    <w:lvl w:ilvl="0">
      <w:start w:val="1"/>
      <w:numFmt w:val="lowerLetter"/>
      <w:lvlText w:val="%1)"/>
      <w:lvlJc w:val="left"/>
      <w:pPr>
        <w:tabs>
          <w:tab w:val="num" w:pos="1510"/>
        </w:tabs>
        <w:ind w:left="1510" w:hanging="360"/>
      </w:pPr>
      <w:rPr>
        <w:b w:val="0"/>
        <w:i w:val="0"/>
        <w:sz w:val="22"/>
      </w:rPr>
    </w:lvl>
  </w:abstractNum>
  <w:abstractNum w:abstractNumId="28" w15:restartNumberingAfterBreak="1">
    <w:nsid w:val="0000002A"/>
    <w:multiLevelType w:val="singleLevel"/>
    <w:tmpl w:val="0000002A"/>
    <w:name w:val="WW8Num82"/>
    <w:lvl w:ilvl="0">
      <w:start w:val="1"/>
      <w:numFmt w:val="lowerLetter"/>
      <w:lvlText w:val="%1)"/>
      <w:lvlJc w:val="left"/>
      <w:pPr>
        <w:tabs>
          <w:tab w:val="num" w:pos="1608"/>
        </w:tabs>
        <w:ind w:left="1608" w:hanging="397"/>
      </w:pPr>
      <w:rPr>
        <w:b w:val="0"/>
        <w:i w:val="0"/>
        <w:sz w:val="22"/>
        <w:szCs w:val="20"/>
      </w:rPr>
    </w:lvl>
  </w:abstractNum>
  <w:abstractNum w:abstractNumId="29" w15:restartNumberingAfterBreak="1">
    <w:nsid w:val="0000002B"/>
    <w:multiLevelType w:val="singleLevel"/>
    <w:tmpl w:val="0000002B"/>
    <w:name w:val="WW8Num47"/>
    <w:lvl w:ilvl="0">
      <w:start w:val="1"/>
      <w:numFmt w:val="bullet"/>
      <w:lvlText w:val=""/>
      <w:lvlJc w:val="left"/>
      <w:pPr>
        <w:tabs>
          <w:tab w:val="num" w:pos="1440"/>
        </w:tabs>
        <w:ind w:left="1440" w:hanging="360"/>
      </w:pPr>
      <w:rPr>
        <w:rFonts w:ascii="Symbol" w:hAnsi="Symbol"/>
        <w:b w:val="0"/>
        <w:i w:val="0"/>
        <w:sz w:val="22"/>
        <w:szCs w:val="22"/>
      </w:rPr>
    </w:lvl>
  </w:abstractNum>
  <w:abstractNum w:abstractNumId="30" w15:restartNumberingAfterBreak="1">
    <w:nsid w:val="0000002C"/>
    <w:multiLevelType w:val="singleLevel"/>
    <w:tmpl w:val="0000002C"/>
    <w:lvl w:ilvl="0">
      <w:start w:val="1"/>
      <w:numFmt w:val="decimal"/>
      <w:lvlText w:val="%1)"/>
      <w:lvlJc w:val="left"/>
      <w:pPr>
        <w:tabs>
          <w:tab w:val="num" w:pos="2917"/>
        </w:tabs>
        <w:ind w:left="2917" w:hanging="397"/>
      </w:pPr>
      <w:rPr>
        <w:rFonts w:ascii="Arial" w:hAnsi="Arial"/>
        <w:b w:val="0"/>
        <w:i w:val="0"/>
        <w:sz w:val="22"/>
        <w:szCs w:val="20"/>
      </w:rPr>
    </w:lvl>
  </w:abstractNum>
  <w:abstractNum w:abstractNumId="31" w15:restartNumberingAfterBreak="1">
    <w:nsid w:val="0000002D"/>
    <w:multiLevelType w:val="singleLevel"/>
    <w:tmpl w:val="0000002D"/>
    <w:name w:val="WW8Num49"/>
    <w:lvl w:ilvl="0">
      <w:start w:val="1"/>
      <w:numFmt w:val="decimal"/>
      <w:lvlText w:val="%1)"/>
      <w:lvlJc w:val="left"/>
      <w:pPr>
        <w:tabs>
          <w:tab w:val="num" w:pos="720"/>
        </w:tabs>
        <w:ind w:left="720" w:hanging="360"/>
      </w:pPr>
      <w:rPr>
        <w:rFonts w:ascii="Arial" w:hAnsi="Arial" w:cs="Arial"/>
        <w:b w:val="0"/>
        <w:i w:val="0"/>
        <w:sz w:val="22"/>
        <w:szCs w:val="20"/>
      </w:rPr>
    </w:lvl>
  </w:abstractNum>
  <w:abstractNum w:abstractNumId="32" w15:restartNumberingAfterBreak="1">
    <w:nsid w:val="0000002F"/>
    <w:multiLevelType w:val="singleLevel"/>
    <w:tmpl w:val="0000002F"/>
    <w:name w:val="WW8Num51"/>
    <w:lvl w:ilvl="0">
      <w:start w:val="1"/>
      <w:numFmt w:val="lowerLetter"/>
      <w:lvlText w:val="%1)"/>
      <w:lvlJc w:val="left"/>
      <w:pPr>
        <w:tabs>
          <w:tab w:val="num" w:pos="720"/>
        </w:tabs>
        <w:ind w:left="720" w:hanging="360"/>
      </w:pPr>
      <w:rPr>
        <w:b w:val="0"/>
        <w:i w:val="0"/>
        <w:sz w:val="22"/>
        <w:szCs w:val="20"/>
      </w:rPr>
    </w:lvl>
  </w:abstractNum>
  <w:abstractNum w:abstractNumId="33" w15:restartNumberingAfterBreak="1">
    <w:nsid w:val="00000032"/>
    <w:multiLevelType w:val="singleLevel"/>
    <w:tmpl w:val="00000032"/>
    <w:name w:val="WW8Num54"/>
    <w:lvl w:ilvl="0">
      <w:start w:val="1"/>
      <w:numFmt w:val="lowerLetter"/>
      <w:lvlText w:val="%1)"/>
      <w:lvlJc w:val="left"/>
      <w:pPr>
        <w:tabs>
          <w:tab w:val="num" w:pos="4644"/>
        </w:tabs>
        <w:ind w:left="4644" w:hanging="357"/>
      </w:pPr>
      <w:rPr>
        <w:rFonts w:ascii="Arial" w:hAnsi="Arial"/>
        <w:b w:val="0"/>
        <w:i w:val="0"/>
        <w:sz w:val="22"/>
        <w:szCs w:val="22"/>
      </w:rPr>
    </w:lvl>
  </w:abstractNum>
  <w:abstractNum w:abstractNumId="34" w15:restartNumberingAfterBreak="1">
    <w:nsid w:val="00000033"/>
    <w:multiLevelType w:val="singleLevel"/>
    <w:tmpl w:val="00000033"/>
    <w:name w:val="WW8Num55"/>
    <w:lvl w:ilvl="0">
      <w:start w:val="5"/>
      <w:numFmt w:val="decimal"/>
      <w:lvlText w:val="%1)"/>
      <w:lvlJc w:val="left"/>
      <w:pPr>
        <w:tabs>
          <w:tab w:val="num" w:pos="720"/>
        </w:tabs>
        <w:ind w:left="720" w:hanging="360"/>
      </w:pPr>
      <w:rPr>
        <w:rFonts w:ascii="Arial" w:hAnsi="Arial" w:cs="Arial"/>
        <w:b w:val="0"/>
        <w:i w:val="0"/>
        <w:sz w:val="22"/>
        <w:szCs w:val="20"/>
      </w:rPr>
    </w:lvl>
  </w:abstractNum>
  <w:abstractNum w:abstractNumId="35" w15:restartNumberingAfterBreak="1">
    <w:nsid w:val="00000036"/>
    <w:multiLevelType w:val="singleLevel"/>
    <w:tmpl w:val="00000036"/>
    <w:name w:val="WW8Num58"/>
    <w:lvl w:ilvl="0">
      <w:start w:val="1"/>
      <w:numFmt w:val="lowerLetter"/>
      <w:lvlText w:val="%1)"/>
      <w:lvlJc w:val="left"/>
      <w:pPr>
        <w:tabs>
          <w:tab w:val="num" w:pos="757"/>
        </w:tabs>
        <w:ind w:left="757" w:hanging="397"/>
      </w:pPr>
      <w:rPr>
        <w:b w:val="0"/>
        <w:i w:val="0"/>
        <w:sz w:val="22"/>
        <w:szCs w:val="20"/>
      </w:rPr>
    </w:lvl>
  </w:abstractNum>
  <w:abstractNum w:abstractNumId="36" w15:restartNumberingAfterBreak="1">
    <w:nsid w:val="00000037"/>
    <w:multiLevelType w:val="singleLevel"/>
    <w:tmpl w:val="00000037"/>
    <w:name w:val="WW8Num59"/>
    <w:lvl w:ilvl="0">
      <w:start w:val="1"/>
      <w:numFmt w:val="decimal"/>
      <w:lvlText w:val="%1)"/>
      <w:lvlJc w:val="left"/>
      <w:pPr>
        <w:tabs>
          <w:tab w:val="num" w:pos="757"/>
        </w:tabs>
        <w:ind w:left="757" w:hanging="397"/>
      </w:pPr>
      <w:rPr>
        <w:rFonts w:ascii="Arial" w:hAnsi="Arial"/>
        <w:b w:val="0"/>
        <w:i w:val="0"/>
        <w:sz w:val="22"/>
        <w:szCs w:val="22"/>
      </w:rPr>
    </w:lvl>
  </w:abstractNum>
  <w:abstractNum w:abstractNumId="37" w15:restartNumberingAfterBreak="1">
    <w:nsid w:val="00000038"/>
    <w:multiLevelType w:val="singleLevel"/>
    <w:tmpl w:val="00000038"/>
    <w:name w:val="WW8Num60"/>
    <w:lvl w:ilvl="0">
      <w:start w:val="1"/>
      <w:numFmt w:val="lowerLetter"/>
      <w:lvlText w:val="%1)"/>
      <w:lvlJc w:val="left"/>
      <w:pPr>
        <w:tabs>
          <w:tab w:val="num" w:pos="720"/>
        </w:tabs>
        <w:ind w:left="720" w:hanging="360"/>
      </w:pPr>
      <w:rPr>
        <w:b w:val="0"/>
        <w:i w:val="0"/>
        <w:sz w:val="22"/>
      </w:rPr>
    </w:lvl>
  </w:abstractNum>
  <w:abstractNum w:abstractNumId="38" w15:restartNumberingAfterBreak="1">
    <w:nsid w:val="00000039"/>
    <w:multiLevelType w:val="multilevel"/>
    <w:tmpl w:val="00000039"/>
    <w:name w:val="WW8Num133"/>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b w:val="0"/>
        <w:i w:val="0"/>
        <w:sz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15:restartNumberingAfterBreak="1">
    <w:nsid w:val="0000003A"/>
    <w:multiLevelType w:val="singleLevel"/>
    <w:tmpl w:val="0000003A"/>
    <w:name w:val="WW8Num62"/>
    <w:lvl w:ilvl="0">
      <w:start w:val="1"/>
      <w:numFmt w:val="lowerLetter"/>
      <w:lvlText w:val="%1)"/>
      <w:lvlJc w:val="left"/>
      <w:pPr>
        <w:tabs>
          <w:tab w:val="num" w:pos="1608"/>
        </w:tabs>
        <w:ind w:left="1608" w:hanging="397"/>
      </w:pPr>
      <w:rPr>
        <w:b w:val="0"/>
        <w:i w:val="0"/>
        <w:sz w:val="22"/>
        <w:szCs w:val="20"/>
      </w:rPr>
    </w:lvl>
  </w:abstractNum>
  <w:abstractNum w:abstractNumId="40" w15:restartNumberingAfterBreak="1">
    <w:nsid w:val="0000003B"/>
    <w:multiLevelType w:val="singleLevel"/>
    <w:tmpl w:val="0000003B"/>
    <w:name w:val="WW8Num63"/>
    <w:lvl w:ilvl="0">
      <w:start w:val="1"/>
      <w:numFmt w:val="bullet"/>
      <w:lvlText w:val=""/>
      <w:lvlJc w:val="left"/>
      <w:pPr>
        <w:tabs>
          <w:tab w:val="num" w:pos="720"/>
        </w:tabs>
        <w:ind w:left="720" w:hanging="360"/>
      </w:pPr>
      <w:rPr>
        <w:rFonts w:ascii="Symbol" w:hAnsi="Symbol"/>
        <w:b w:val="0"/>
        <w:i w:val="0"/>
        <w:sz w:val="22"/>
      </w:rPr>
    </w:lvl>
  </w:abstractNum>
  <w:abstractNum w:abstractNumId="41" w15:restartNumberingAfterBreak="1">
    <w:nsid w:val="0000003E"/>
    <w:multiLevelType w:val="multilevel"/>
    <w:tmpl w:val="0000003E"/>
    <w:name w:val="WW8Num66"/>
    <w:lvl w:ilvl="0">
      <w:start w:val="2"/>
      <w:numFmt w:val="decimal"/>
      <w:lvlText w:val="%1)"/>
      <w:lvlJc w:val="left"/>
      <w:pPr>
        <w:tabs>
          <w:tab w:val="num" w:pos="397"/>
        </w:tabs>
        <w:ind w:left="397" w:hanging="397"/>
      </w:pPr>
      <w:rPr>
        <w:rFonts w:ascii="Arial" w:hAnsi="Arial"/>
        <w:b w:val="0"/>
        <w:i w:val="0"/>
        <w:sz w:val="22"/>
        <w:szCs w:val="22"/>
      </w:rPr>
    </w:lvl>
    <w:lvl w:ilvl="1">
      <w:start w:val="7"/>
      <w:numFmt w:val="decimal"/>
      <w:lvlText w:val="%2)"/>
      <w:lvlJc w:val="left"/>
      <w:pPr>
        <w:tabs>
          <w:tab w:val="num" w:pos="720"/>
        </w:tabs>
        <w:ind w:left="720" w:hanging="360"/>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2" w15:restartNumberingAfterBreak="1">
    <w:nsid w:val="00000040"/>
    <w:multiLevelType w:val="singleLevel"/>
    <w:tmpl w:val="00000040"/>
    <w:name w:val="WW8Num822"/>
    <w:lvl w:ilvl="0">
      <w:start w:val="1"/>
      <w:numFmt w:val="lowerLetter"/>
      <w:lvlText w:val="%1)"/>
      <w:lvlJc w:val="left"/>
      <w:pPr>
        <w:tabs>
          <w:tab w:val="num" w:pos="757"/>
        </w:tabs>
        <w:ind w:left="757" w:hanging="397"/>
      </w:pPr>
      <w:rPr>
        <w:b w:val="0"/>
        <w:i w:val="0"/>
        <w:sz w:val="22"/>
        <w:szCs w:val="20"/>
      </w:rPr>
    </w:lvl>
  </w:abstractNum>
  <w:abstractNum w:abstractNumId="43" w15:restartNumberingAfterBreak="1">
    <w:nsid w:val="00000042"/>
    <w:multiLevelType w:val="singleLevel"/>
    <w:tmpl w:val="00000042"/>
    <w:name w:val="WW8Num70"/>
    <w:lvl w:ilvl="0">
      <w:start w:val="1"/>
      <w:numFmt w:val="decimal"/>
      <w:lvlText w:val="%1)"/>
      <w:lvlJc w:val="left"/>
      <w:pPr>
        <w:tabs>
          <w:tab w:val="num" w:pos="720"/>
        </w:tabs>
        <w:ind w:left="720" w:hanging="360"/>
      </w:pPr>
      <w:rPr>
        <w:rFonts w:ascii="Arial" w:hAnsi="Arial" w:cs="Arial"/>
        <w:b w:val="0"/>
        <w:i w:val="0"/>
        <w:sz w:val="22"/>
        <w:szCs w:val="20"/>
      </w:rPr>
    </w:lvl>
  </w:abstractNum>
  <w:abstractNum w:abstractNumId="44" w15:restartNumberingAfterBreak="1">
    <w:nsid w:val="00000044"/>
    <w:multiLevelType w:val="singleLevel"/>
    <w:tmpl w:val="00000044"/>
    <w:name w:val="WW8Num72"/>
    <w:lvl w:ilvl="0">
      <w:start w:val="1"/>
      <w:numFmt w:val="lowerLetter"/>
      <w:lvlText w:val="%1)"/>
      <w:lvlJc w:val="left"/>
      <w:pPr>
        <w:tabs>
          <w:tab w:val="num" w:pos="720"/>
        </w:tabs>
        <w:ind w:left="720" w:hanging="360"/>
      </w:pPr>
      <w:rPr>
        <w:b w:val="0"/>
        <w:i w:val="0"/>
        <w:sz w:val="22"/>
        <w:szCs w:val="20"/>
      </w:rPr>
    </w:lvl>
  </w:abstractNum>
  <w:abstractNum w:abstractNumId="45" w15:restartNumberingAfterBreak="1">
    <w:nsid w:val="00000045"/>
    <w:multiLevelType w:val="singleLevel"/>
    <w:tmpl w:val="00000045"/>
    <w:name w:val="WW8Num73"/>
    <w:lvl w:ilvl="0">
      <w:start w:val="1"/>
      <w:numFmt w:val="bullet"/>
      <w:lvlText w:val=""/>
      <w:lvlJc w:val="left"/>
      <w:pPr>
        <w:tabs>
          <w:tab w:val="num" w:pos="1440"/>
        </w:tabs>
        <w:ind w:left="1440" w:hanging="360"/>
      </w:pPr>
      <w:rPr>
        <w:rFonts w:ascii="Symbol" w:hAnsi="Symbol"/>
        <w:b w:val="0"/>
        <w:i w:val="0"/>
        <w:sz w:val="22"/>
        <w:szCs w:val="22"/>
      </w:rPr>
    </w:lvl>
  </w:abstractNum>
  <w:abstractNum w:abstractNumId="46" w15:restartNumberingAfterBreak="1">
    <w:nsid w:val="00000046"/>
    <w:multiLevelType w:val="singleLevel"/>
    <w:tmpl w:val="00000046"/>
    <w:name w:val="WW8Num74"/>
    <w:lvl w:ilvl="0">
      <w:start w:val="1"/>
      <w:numFmt w:val="decimal"/>
      <w:lvlText w:val="%1)"/>
      <w:lvlJc w:val="left"/>
      <w:pPr>
        <w:tabs>
          <w:tab w:val="num" w:pos="720"/>
        </w:tabs>
        <w:ind w:left="720" w:hanging="360"/>
      </w:pPr>
      <w:rPr>
        <w:rFonts w:ascii="Arial" w:hAnsi="Arial" w:cs="Arial"/>
        <w:b w:val="0"/>
        <w:i w:val="0"/>
        <w:sz w:val="22"/>
        <w:szCs w:val="20"/>
      </w:rPr>
    </w:lvl>
  </w:abstractNum>
  <w:abstractNum w:abstractNumId="47" w15:restartNumberingAfterBreak="1">
    <w:nsid w:val="00000047"/>
    <w:multiLevelType w:val="multilevel"/>
    <w:tmpl w:val="00000047"/>
    <w:name w:val="WW8Num75"/>
    <w:lvl w:ilvl="0">
      <w:start w:val="1"/>
      <w:numFmt w:val="decimal"/>
      <w:lvlText w:val="%1."/>
      <w:lvlJc w:val="left"/>
      <w:pPr>
        <w:tabs>
          <w:tab w:val="num" w:pos="1866"/>
        </w:tabs>
        <w:ind w:left="1866" w:hanging="360"/>
      </w:pPr>
    </w:lvl>
    <w:lvl w:ilvl="1">
      <w:start w:val="1"/>
      <w:numFmt w:val="bullet"/>
      <w:lvlText w:val=""/>
      <w:lvlJc w:val="left"/>
      <w:pPr>
        <w:tabs>
          <w:tab w:val="num" w:pos="1477"/>
        </w:tabs>
        <w:ind w:left="1477" w:hanging="397"/>
      </w:pPr>
      <w:rPr>
        <w:rFonts w:ascii="Symbol" w:hAnsi="Symbol"/>
        <w:b w:val="0"/>
        <w:i w:val="0"/>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8" w15:restartNumberingAfterBreak="1">
    <w:nsid w:val="00000048"/>
    <w:multiLevelType w:val="singleLevel"/>
    <w:tmpl w:val="00000048"/>
    <w:name w:val="WW8Num77"/>
    <w:lvl w:ilvl="0">
      <w:start w:val="6"/>
      <w:numFmt w:val="decimal"/>
      <w:lvlText w:val="%1)"/>
      <w:lvlJc w:val="left"/>
      <w:pPr>
        <w:tabs>
          <w:tab w:val="num" w:pos="1866"/>
        </w:tabs>
        <w:ind w:left="1866" w:hanging="360"/>
      </w:pPr>
      <w:rPr>
        <w:b w:val="0"/>
        <w:i w:val="0"/>
        <w:sz w:val="20"/>
        <w:szCs w:val="20"/>
        <w:lang w:val="pl-PL"/>
      </w:rPr>
    </w:lvl>
  </w:abstractNum>
  <w:abstractNum w:abstractNumId="49" w15:restartNumberingAfterBreak="1">
    <w:nsid w:val="0000004A"/>
    <w:multiLevelType w:val="singleLevel"/>
    <w:tmpl w:val="0000004A"/>
    <w:name w:val="WW8Num79"/>
    <w:lvl w:ilvl="0">
      <w:start w:val="1"/>
      <w:numFmt w:val="lowerLetter"/>
      <w:lvlText w:val="%1)"/>
      <w:lvlJc w:val="left"/>
      <w:pPr>
        <w:tabs>
          <w:tab w:val="num" w:pos="1080"/>
        </w:tabs>
        <w:ind w:left="1080" w:hanging="360"/>
      </w:pPr>
      <w:rPr>
        <w:b w:val="0"/>
        <w:i w:val="0"/>
        <w:sz w:val="22"/>
      </w:rPr>
    </w:lvl>
  </w:abstractNum>
  <w:abstractNum w:abstractNumId="50" w15:restartNumberingAfterBreak="1">
    <w:nsid w:val="0000004B"/>
    <w:multiLevelType w:val="multilevel"/>
    <w:tmpl w:val="B4F225A0"/>
    <w:name w:val="WW8Num80"/>
    <w:lvl w:ilvl="0">
      <w:start w:val="1"/>
      <w:numFmt w:val="decimal"/>
      <w:lvlText w:val="%1)"/>
      <w:lvlJc w:val="left"/>
      <w:pPr>
        <w:tabs>
          <w:tab w:val="num" w:pos="720"/>
        </w:tabs>
        <w:ind w:left="720" w:hanging="360"/>
      </w:pPr>
      <w:rPr>
        <w:rFonts w:ascii="Arial" w:hAnsi="Arial" w:cs="Arial" w:hint="default"/>
        <w:b w:val="0"/>
        <w:i w:val="0"/>
        <w:sz w:val="22"/>
        <w:szCs w:val="20"/>
      </w:rPr>
    </w:lvl>
    <w:lvl w:ilvl="1">
      <w:start w:val="7"/>
      <w:numFmt w:val="decimal"/>
      <w:lvlText w:val="%2)"/>
      <w:lvlJc w:val="left"/>
      <w:pPr>
        <w:tabs>
          <w:tab w:val="num" w:pos="1440"/>
        </w:tabs>
        <w:ind w:left="1440" w:hanging="360"/>
      </w:pPr>
      <w:rPr>
        <w:rFonts w:ascii="Arial" w:hAnsi="Arial" w:cs="Aria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1" w15:restartNumberingAfterBreak="1">
    <w:nsid w:val="0000004D"/>
    <w:multiLevelType w:val="singleLevel"/>
    <w:tmpl w:val="0000004D"/>
    <w:name w:val="WW8Num364"/>
    <w:lvl w:ilvl="0">
      <w:start w:val="1"/>
      <w:numFmt w:val="decimal"/>
      <w:lvlText w:val="%1)"/>
      <w:lvlJc w:val="left"/>
      <w:pPr>
        <w:tabs>
          <w:tab w:val="num" w:pos="1477"/>
        </w:tabs>
        <w:ind w:left="1477" w:hanging="397"/>
      </w:pPr>
      <w:rPr>
        <w:rFonts w:ascii="Arial" w:hAnsi="Arial"/>
        <w:b w:val="0"/>
        <w:i w:val="0"/>
        <w:sz w:val="22"/>
        <w:szCs w:val="22"/>
      </w:rPr>
    </w:lvl>
  </w:abstractNum>
  <w:abstractNum w:abstractNumId="52" w15:restartNumberingAfterBreak="1">
    <w:nsid w:val="0000004E"/>
    <w:multiLevelType w:val="singleLevel"/>
    <w:tmpl w:val="0000004E"/>
    <w:name w:val="WW8Num83"/>
    <w:lvl w:ilvl="0">
      <w:start w:val="1"/>
      <w:numFmt w:val="bullet"/>
      <w:pStyle w:val="Listapunktowana31"/>
      <w:lvlText w:val=""/>
      <w:lvlJc w:val="left"/>
      <w:pPr>
        <w:tabs>
          <w:tab w:val="num" w:pos="2340"/>
        </w:tabs>
        <w:ind w:left="2340" w:hanging="360"/>
      </w:pPr>
      <w:rPr>
        <w:rFonts w:ascii="Symbol" w:hAnsi="Symbol"/>
        <w:b w:val="0"/>
        <w:i w:val="0"/>
        <w:sz w:val="22"/>
        <w:szCs w:val="22"/>
      </w:rPr>
    </w:lvl>
  </w:abstractNum>
  <w:abstractNum w:abstractNumId="53" w15:restartNumberingAfterBreak="1">
    <w:nsid w:val="0000004F"/>
    <w:multiLevelType w:val="singleLevel"/>
    <w:tmpl w:val="0000004F"/>
    <w:name w:val="WW8Num84"/>
    <w:lvl w:ilvl="0">
      <w:start w:val="1"/>
      <w:numFmt w:val="lowerLetter"/>
      <w:lvlText w:val="%1)"/>
      <w:lvlJc w:val="left"/>
      <w:pPr>
        <w:tabs>
          <w:tab w:val="num" w:pos="4860"/>
        </w:tabs>
        <w:ind w:left="4860" w:hanging="360"/>
      </w:pPr>
      <w:rPr>
        <w:b w:val="0"/>
        <w:i w:val="0"/>
        <w:sz w:val="22"/>
      </w:rPr>
    </w:lvl>
  </w:abstractNum>
  <w:abstractNum w:abstractNumId="54" w15:restartNumberingAfterBreak="1">
    <w:nsid w:val="00000051"/>
    <w:multiLevelType w:val="singleLevel"/>
    <w:tmpl w:val="00000051"/>
    <w:name w:val="WW8Num82"/>
    <w:lvl w:ilvl="0">
      <w:start w:val="1"/>
      <w:numFmt w:val="lowerLetter"/>
      <w:lvlText w:val="%1)"/>
      <w:lvlJc w:val="left"/>
      <w:pPr>
        <w:tabs>
          <w:tab w:val="num" w:pos="1608"/>
        </w:tabs>
        <w:ind w:left="1608" w:hanging="397"/>
      </w:pPr>
      <w:rPr>
        <w:b w:val="0"/>
        <w:i w:val="0"/>
        <w:sz w:val="22"/>
        <w:szCs w:val="20"/>
      </w:rPr>
    </w:lvl>
  </w:abstractNum>
  <w:abstractNum w:abstractNumId="55" w15:restartNumberingAfterBreak="1">
    <w:nsid w:val="00000053"/>
    <w:multiLevelType w:val="multilevel"/>
    <w:tmpl w:val="00000053"/>
    <w:name w:val="WW8Num89"/>
    <w:lvl w:ilvl="0">
      <w:start w:val="1"/>
      <w:numFmt w:val="lowerLetter"/>
      <w:lvlText w:val="%1)"/>
      <w:lvlJc w:val="left"/>
      <w:pPr>
        <w:tabs>
          <w:tab w:val="num" w:pos="720"/>
        </w:tabs>
        <w:ind w:left="720" w:hanging="360"/>
      </w:pPr>
      <w:rPr>
        <w:b w:val="0"/>
        <w:i w:val="0"/>
        <w:sz w:val="22"/>
      </w:rPr>
    </w:lvl>
    <w:lvl w:ilvl="1">
      <w:start w:val="1"/>
      <w:numFmt w:val="bullet"/>
      <w:lvlText w:val=""/>
      <w:lvlJc w:val="left"/>
      <w:pPr>
        <w:tabs>
          <w:tab w:val="num" w:pos="1440"/>
        </w:tabs>
        <w:ind w:left="1440" w:hanging="360"/>
      </w:pPr>
      <w:rPr>
        <w:rFonts w:ascii="Symbol" w:hAnsi="Symbol"/>
        <w:b w:val="0"/>
        <w:i w:val="0"/>
        <w:sz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6" w15:restartNumberingAfterBreak="1">
    <w:nsid w:val="00000054"/>
    <w:multiLevelType w:val="singleLevel"/>
    <w:tmpl w:val="00000054"/>
    <w:name w:val="WW8Num90"/>
    <w:lvl w:ilvl="0">
      <w:start w:val="1"/>
      <w:numFmt w:val="bullet"/>
      <w:lvlText w:val=""/>
      <w:lvlJc w:val="left"/>
      <w:pPr>
        <w:tabs>
          <w:tab w:val="num" w:pos="4647"/>
        </w:tabs>
        <w:ind w:left="4647" w:hanging="360"/>
      </w:pPr>
      <w:rPr>
        <w:rFonts w:ascii="Symbol" w:hAnsi="Symbol"/>
        <w:b w:val="0"/>
        <w:i w:val="0"/>
        <w:sz w:val="22"/>
        <w:szCs w:val="22"/>
      </w:rPr>
    </w:lvl>
  </w:abstractNum>
  <w:abstractNum w:abstractNumId="57" w15:restartNumberingAfterBreak="1">
    <w:nsid w:val="00000056"/>
    <w:multiLevelType w:val="singleLevel"/>
    <w:tmpl w:val="00000056"/>
    <w:name w:val="WW8Num92"/>
    <w:lvl w:ilvl="0">
      <w:start w:val="1"/>
      <w:numFmt w:val="lowerLetter"/>
      <w:lvlText w:val="%1)"/>
      <w:lvlJc w:val="left"/>
      <w:pPr>
        <w:tabs>
          <w:tab w:val="num" w:pos="2917"/>
        </w:tabs>
        <w:ind w:left="2917" w:hanging="397"/>
      </w:pPr>
      <w:rPr>
        <w:b w:val="0"/>
        <w:i w:val="0"/>
        <w:sz w:val="22"/>
        <w:szCs w:val="20"/>
      </w:rPr>
    </w:lvl>
  </w:abstractNum>
  <w:abstractNum w:abstractNumId="58" w15:restartNumberingAfterBreak="1">
    <w:nsid w:val="00000057"/>
    <w:multiLevelType w:val="multilevel"/>
    <w:tmpl w:val="00000057"/>
    <w:name w:val="WW8Num93"/>
    <w:lvl w:ilvl="0">
      <w:start w:val="1"/>
      <w:numFmt w:val="decimal"/>
      <w:lvlText w:val="%1)"/>
      <w:lvlJc w:val="left"/>
      <w:pPr>
        <w:tabs>
          <w:tab w:val="num" w:pos="1287"/>
        </w:tabs>
        <w:ind w:left="1287" w:hanging="360"/>
      </w:pPr>
      <w:rPr>
        <w:rFonts w:ascii="Arial" w:hAnsi="Arial" w:cs="Arial"/>
        <w:b w:val="0"/>
        <w:i w:val="0"/>
        <w:sz w:val="22"/>
        <w:szCs w:val="20"/>
      </w:rPr>
    </w:lvl>
    <w:lvl w:ilvl="1">
      <w:start w:val="1"/>
      <w:numFmt w:val="lowerLetter"/>
      <w:lvlText w:val="%2."/>
      <w:lvlJc w:val="left"/>
      <w:pPr>
        <w:tabs>
          <w:tab w:val="num" w:pos="2007"/>
        </w:tabs>
        <w:ind w:left="2007" w:hanging="360"/>
      </w:p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59" w15:restartNumberingAfterBreak="1">
    <w:nsid w:val="00000058"/>
    <w:multiLevelType w:val="singleLevel"/>
    <w:tmpl w:val="00000058"/>
    <w:name w:val="WW8Num94"/>
    <w:lvl w:ilvl="0">
      <w:start w:val="7"/>
      <w:numFmt w:val="decimal"/>
      <w:lvlText w:val="%1)"/>
      <w:lvlJc w:val="left"/>
      <w:pPr>
        <w:tabs>
          <w:tab w:val="num" w:pos="1866"/>
        </w:tabs>
        <w:ind w:left="1866" w:hanging="360"/>
      </w:pPr>
      <w:rPr>
        <w:b w:val="0"/>
        <w:i w:val="0"/>
        <w:sz w:val="20"/>
        <w:szCs w:val="20"/>
        <w:lang w:val="pl-PL"/>
      </w:rPr>
    </w:lvl>
  </w:abstractNum>
  <w:abstractNum w:abstractNumId="60" w15:restartNumberingAfterBreak="1">
    <w:nsid w:val="0000005A"/>
    <w:multiLevelType w:val="singleLevel"/>
    <w:tmpl w:val="0000005A"/>
    <w:name w:val="WW8Num96"/>
    <w:lvl w:ilvl="0">
      <w:start w:val="1"/>
      <w:numFmt w:val="lowerLetter"/>
      <w:lvlText w:val="%1)"/>
      <w:lvlJc w:val="left"/>
      <w:pPr>
        <w:tabs>
          <w:tab w:val="num" w:pos="1608"/>
        </w:tabs>
        <w:ind w:left="1608" w:hanging="397"/>
      </w:pPr>
      <w:rPr>
        <w:b w:val="0"/>
        <w:i w:val="0"/>
        <w:sz w:val="22"/>
        <w:szCs w:val="20"/>
      </w:rPr>
    </w:lvl>
  </w:abstractNum>
  <w:abstractNum w:abstractNumId="61" w15:restartNumberingAfterBreak="1">
    <w:nsid w:val="0000005B"/>
    <w:multiLevelType w:val="singleLevel"/>
    <w:tmpl w:val="0000005B"/>
    <w:name w:val="WW8Num97"/>
    <w:lvl w:ilvl="0">
      <w:start w:val="1"/>
      <w:numFmt w:val="decimal"/>
      <w:lvlText w:val="%1)"/>
      <w:lvlJc w:val="left"/>
      <w:pPr>
        <w:tabs>
          <w:tab w:val="num" w:pos="720"/>
        </w:tabs>
        <w:ind w:left="720" w:hanging="360"/>
      </w:pPr>
      <w:rPr>
        <w:rFonts w:ascii="Arial" w:hAnsi="Arial" w:cs="Arial"/>
        <w:b w:val="0"/>
        <w:i w:val="0"/>
        <w:sz w:val="22"/>
        <w:szCs w:val="20"/>
      </w:rPr>
    </w:lvl>
  </w:abstractNum>
  <w:abstractNum w:abstractNumId="62" w15:restartNumberingAfterBreak="1">
    <w:nsid w:val="0000005D"/>
    <w:multiLevelType w:val="multilevel"/>
    <w:tmpl w:val="0000005D"/>
    <w:name w:val="WW8Num99"/>
    <w:lvl w:ilvl="0">
      <w:start w:val="1"/>
      <w:numFmt w:val="decimal"/>
      <w:lvlText w:val="%1."/>
      <w:lvlJc w:val="left"/>
      <w:pPr>
        <w:tabs>
          <w:tab w:val="num" w:pos="1287"/>
        </w:tabs>
        <w:ind w:left="1287" w:hanging="360"/>
      </w:pPr>
    </w:lvl>
    <w:lvl w:ilvl="1">
      <w:start w:val="1"/>
      <w:numFmt w:val="lowerLetter"/>
      <w:lvlText w:val="%2."/>
      <w:lvlJc w:val="left"/>
      <w:pPr>
        <w:tabs>
          <w:tab w:val="num" w:pos="2007"/>
        </w:tabs>
        <w:ind w:left="2007" w:hanging="360"/>
      </w:p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63" w15:restartNumberingAfterBreak="1">
    <w:nsid w:val="0000005F"/>
    <w:multiLevelType w:val="singleLevel"/>
    <w:tmpl w:val="0000005F"/>
    <w:name w:val="WW8Num102"/>
    <w:lvl w:ilvl="0">
      <w:start w:val="5"/>
      <w:numFmt w:val="lowerLetter"/>
      <w:lvlText w:val="%1)"/>
      <w:lvlJc w:val="left"/>
      <w:pPr>
        <w:tabs>
          <w:tab w:val="num" w:pos="720"/>
        </w:tabs>
        <w:ind w:left="720" w:hanging="360"/>
      </w:pPr>
      <w:rPr>
        <w:b w:val="0"/>
        <w:i w:val="0"/>
        <w:sz w:val="22"/>
        <w:szCs w:val="22"/>
      </w:rPr>
    </w:lvl>
  </w:abstractNum>
  <w:abstractNum w:abstractNumId="64" w15:restartNumberingAfterBreak="1">
    <w:nsid w:val="00000060"/>
    <w:multiLevelType w:val="singleLevel"/>
    <w:tmpl w:val="00000060"/>
    <w:name w:val="WW8Num1332"/>
    <w:lvl w:ilvl="0">
      <w:start w:val="2"/>
      <w:numFmt w:val="decimal"/>
      <w:lvlText w:val="%1)"/>
      <w:lvlJc w:val="left"/>
      <w:pPr>
        <w:tabs>
          <w:tab w:val="num" w:pos="3420"/>
        </w:tabs>
        <w:ind w:left="3420" w:hanging="360"/>
      </w:pPr>
      <w:rPr>
        <w:rFonts w:ascii="Arial" w:hAnsi="Arial" w:cs="Arial"/>
        <w:b w:val="0"/>
        <w:i w:val="0"/>
        <w:sz w:val="22"/>
        <w:szCs w:val="20"/>
      </w:rPr>
    </w:lvl>
  </w:abstractNum>
  <w:abstractNum w:abstractNumId="65" w15:restartNumberingAfterBreak="1">
    <w:nsid w:val="00000061"/>
    <w:multiLevelType w:val="singleLevel"/>
    <w:tmpl w:val="00000061"/>
    <w:name w:val="WW8Num104"/>
    <w:lvl w:ilvl="0">
      <w:start w:val="1"/>
      <w:numFmt w:val="decimal"/>
      <w:lvlText w:val="%1)"/>
      <w:lvlJc w:val="left"/>
      <w:pPr>
        <w:tabs>
          <w:tab w:val="num" w:pos="1477"/>
        </w:tabs>
        <w:ind w:left="1477" w:hanging="397"/>
      </w:pPr>
      <w:rPr>
        <w:rFonts w:ascii="Arial" w:hAnsi="Arial"/>
        <w:b w:val="0"/>
        <w:i w:val="0"/>
        <w:sz w:val="22"/>
        <w:szCs w:val="22"/>
      </w:rPr>
    </w:lvl>
  </w:abstractNum>
  <w:abstractNum w:abstractNumId="66" w15:restartNumberingAfterBreak="1">
    <w:nsid w:val="00000062"/>
    <w:multiLevelType w:val="singleLevel"/>
    <w:tmpl w:val="00000062"/>
    <w:name w:val="WW8Num822"/>
    <w:lvl w:ilvl="0">
      <w:start w:val="1"/>
      <w:numFmt w:val="lowerLetter"/>
      <w:lvlText w:val="%1)"/>
      <w:lvlJc w:val="left"/>
      <w:pPr>
        <w:tabs>
          <w:tab w:val="num" w:pos="757"/>
        </w:tabs>
        <w:ind w:left="757" w:hanging="397"/>
      </w:pPr>
      <w:rPr>
        <w:b w:val="0"/>
        <w:i w:val="0"/>
        <w:sz w:val="22"/>
        <w:szCs w:val="20"/>
      </w:rPr>
    </w:lvl>
  </w:abstractNum>
  <w:abstractNum w:abstractNumId="67" w15:restartNumberingAfterBreak="1">
    <w:nsid w:val="00000063"/>
    <w:multiLevelType w:val="singleLevel"/>
    <w:tmpl w:val="00000063"/>
    <w:name w:val="WW8Num106"/>
    <w:lvl w:ilvl="0">
      <w:start w:val="1"/>
      <w:numFmt w:val="lowerLetter"/>
      <w:lvlText w:val="%1)"/>
      <w:lvlJc w:val="left"/>
      <w:pPr>
        <w:tabs>
          <w:tab w:val="num" w:pos="757"/>
        </w:tabs>
        <w:ind w:left="757" w:hanging="397"/>
      </w:pPr>
      <w:rPr>
        <w:b w:val="0"/>
        <w:i w:val="0"/>
        <w:sz w:val="22"/>
        <w:szCs w:val="20"/>
      </w:rPr>
    </w:lvl>
  </w:abstractNum>
  <w:abstractNum w:abstractNumId="68" w15:restartNumberingAfterBreak="1">
    <w:nsid w:val="00000066"/>
    <w:multiLevelType w:val="singleLevel"/>
    <w:tmpl w:val="00000066"/>
    <w:name w:val="WW8Num109"/>
    <w:lvl w:ilvl="0">
      <w:start w:val="1"/>
      <w:numFmt w:val="decimal"/>
      <w:lvlText w:val="%1)"/>
      <w:lvlJc w:val="left"/>
      <w:pPr>
        <w:tabs>
          <w:tab w:val="num" w:pos="720"/>
        </w:tabs>
        <w:ind w:left="720" w:hanging="360"/>
      </w:pPr>
      <w:rPr>
        <w:rFonts w:ascii="Arial" w:eastAsia="Times New Roman" w:hAnsi="Arial" w:cs="Arial"/>
      </w:rPr>
    </w:lvl>
  </w:abstractNum>
  <w:abstractNum w:abstractNumId="69" w15:restartNumberingAfterBreak="1">
    <w:nsid w:val="00000067"/>
    <w:multiLevelType w:val="singleLevel"/>
    <w:tmpl w:val="00000067"/>
    <w:name w:val="WW8Num110"/>
    <w:lvl w:ilvl="0">
      <w:start w:val="3"/>
      <w:numFmt w:val="decimal"/>
      <w:lvlText w:val="%1)"/>
      <w:lvlJc w:val="left"/>
      <w:pPr>
        <w:tabs>
          <w:tab w:val="num" w:pos="720"/>
        </w:tabs>
        <w:ind w:left="720" w:hanging="360"/>
      </w:pPr>
      <w:rPr>
        <w:rFonts w:ascii="Arial" w:hAnsi="Arial" w:cs="Arial"/>
        <w:b w:val="0"/>
        <w:i w:val="0"/>
        <w:sz w:val="22"/>
        <w:szCs w:val="20"/>
      </w:rPr>
    </w:lvl>
  </w:abstractNum>
  <w:abstractNum w:abstractNumId="70" w15:restartNumberingAfterBreak="1">
    <w:nsid w:val="00000068"/>
    <w:multiLevelType w:val="multilevel"/>
    <w:tmpl w:val="FEB049DA"/>
    <w:name w:val="WW8Num111"/>
    <w:lvl w:ilvl="0">
      <w:start w:val="1"/>
      <w:numFmt w:val="decimal"/>
      <w:lvlText w:val="%1)"/>
      <w:lvlJc w:val="left"/>
      <w:pPr>
        <w:tabs>
          <w:tab w:val="num" w:pos="720"/>
        </w:tabs>
        <w:ind w:left="720" w:hanging="360"/>
      </w:pPr>
      <w:rPr>
        <w:rFonts w:ascii="Arial" w:hAnsi="Arial"/>
        <w:sz w:val="22"/>
        <w:szCs w:val="22"/>
      </w:rPr>
    </w:lvl>
    <w:lvl w:ilvl="1">
      <w:start w:val="2"/>
      <w:numFmt w:val="decimal"/>
      <w:lvlText w:val="%2."/>
      <w:lvlJc w:val="left"/>
      <w:pPr>
        <w:tabs>
          <w:tab w:val="num" w:pos="1440"/>
        </w:tabs>
        <w:ind w:left="1440" w:hanging="360"/>
      </w:pPr>
    </w:lvl>
    <w:lvl w:ilvl="2">
      <w:start w:val="1"/>
      <w:numFmt w:val="lowerLetter"/>
      <w:lvlText w:val="%3)"/>
      <w:lvlJc w:val="left"/>
      <w:pPr>
        <w:tabs>
          <w:tab w:val="num" w:pos="2340"/>
        </w:tabs>
        <w:ind w:left="2340" w:hanging="360"/>
      </w:pPr>
      <w:rPr>
        <w:sz w:val="22"/>
        <w:szCs w:val="22"/>
      </w:rPr>
    </w:lvl>
    <w:lvl w:ilvl="3">
      <w:start w:val="1"/>
      <w:numFmt w:val="lowerLetter"/>
      <w:lvlText w:val="%4)"/>
      <w:lvlJc w:val="left"/>
      <w:pPr>
        <w:tabs>
          <w:tab w:val="num" w:pos="2880"/>
        </w:tabs>
        <w:ind w:left="2880" w:hanging="360"/>
      </w:pPr>
    </w:lvl>
    <w:lvl w:ilvl="4">
      <w:start w:val="4"/>
      <w:numFmt w:val="decimal"/>
      <w:lvlText w:val="%5."/>
      <w:lvlJc w:val="left"/>
      <w:pPr>
        <w:tabs>
          <w:tab w:val="num" w:pos="3600"/>
        </w:tabs>
        <w:ind w:left="3600" w:hanging="360"/>
      </w:pPr>
      <w:rPr>
        <w:sz w:val="22"/>
        <w:szCs w:val="22"/>
      </w:rPr>
    </w:lvl>
    <w:lvl w:ilvl="5">
      <w:start w:val="1"/>
      <w:numFmt w:val="decimal"/>
      <w:lvlText w:val="%6)"/>
      <w:lvlJc w:val="left"/>
      <w:pPr>
        <w:tabs>
          <w:tab w:val="num" w:pos="4500"/>
        </w:tabs>
        <w:ind w:left="4500" w:hanging="360"/>
      </w:pPr>
      <w:rPr>
        <w:rFonts w:ascii="Arial" w:hAnsi="Arial"/>
        <w:color w:val="auto"/>
        <w:sz w:val="22"/>
        <w:szCs w:val="22"/>
      </w:rPr>
    </w:lvl>
    <w:lvl w:ilvl="6">
      <w:start w:val="4"/>
      <w:numFmt w:val="decimal"/>
      <w:lvlText w:val="%7."/>
      <w:lvlJc w:val="left"/>
      <w:pPr>
        <w:tabs>
          <w:tab w:val="num" w:pos="5040"/>
        </w:tabs>
        <w:ind w:left="5040" w:hanging="360"/>
      </w:pPr>
    </w:lvl>
    <w:lvl w:ilvl="7">
      <w:start w:val="1"/>
      <w:numFmt w:val="decimal"/>
      <w:lvlText w:val="%8)"/>
      <w:lvlJc w:val="left"/>
      <w:pPr>
        <w:tabs>
          <w:tab w:val="num" w:pos="5760"/>
        </w:tabs>
        <w:ind w:left="5760" w:hanging="360"/>
      </w:pPr>
      <w:rPr>
        <w:rFonts w:ascii="Arial" w:hAnsi="Arial"/>
        <w:sz w:val="22"/>
        <w:szCs w:val="22"/>
      </w:rPr>
    </w:lvl>
    <w:lvl w:ilvl="8">
      <w:start w:val="1"/>
      <w:numFmt w:val="lowerRoman"/>
      <w:lvlText w:val="%9."/>
      <w:lvlJc w:val="right"/>
      <w:pPr>
        <w:tabs>
          <w:tab w:val="num" w:pos="6480"/>
        </w:tabs>
        <w:ind w:left="6480" w:hanging="180"/>
      </w:pPr>
    </w:lvl>
  </w:abstractNum>
  <w:abstractNum w:abstractNumId="71" w15:restartNumberingAfterBreak="1">
    <w:nsid w:val="00000069"/>
    <w:multiLevelType w:val="multilevel"/>
    <w:tmpl w:val="00000069"/>
    <w:name w:val="WW8Num112"/>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bullet"/>
      <w:lvlText w:val=""/>
      <w:lvlJc w:val="left"/>
      <w:pPr>
        <w:tabs>
          <w:tab w:val="num" w:pos="1800"/>
        </w:tabs>
        <w:ind w:left="1800" w:hanging="360"/>
      </w:pPr>
      <w:rPr>
        <w:rFonts w:ascii="Symbol" w:hAnsi="Symbol"/>
      </w:r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2" w15:restartNumberingAfterBreak="1">
    <w:nsid w:val="0000006A"/>
    <w:multiLevelType w:val="singleLevel"/>
    <w:tmpl w:val="0000006A"/>
    <w:name w:val="WW8Num113"/>
    <w:lvl w:ilvl="0">
      <w:start w:val="1"/>
      <w:numFmt w:val="decimal"/>
      <w:lvlText w:val="%1)"/>
      <w:lvlJc w:val="left"/>
      <w:pPr>
        <w:tabs>
          <w:tab w:val="num" w:pos="720"/>
        </w:tabs>
        <w:ind w:left="720" w:hanging="360"/>
      </w:pPr>
      <w:rPr>
        <w:rFonts w:ascii="Arial" w:eastAsia="Times New Roman" w:hAnsi="Arial" w:cs="Arial"/>
      </w:rPr>
    </w:lvl>
  </w:abstractNum>
  <w:abstractNum w:abstractNumId="73" w15:restartNumberingAfterBreak="1">
    <w:nsid w:val="0000006B"/>
    <w:multiLevelType w:val="singleLevel"/>
    <w:tmpl w:val="0000006B"/>
    <w:name w:val="WW8Num114"/>
    <w:lvl w:ilvl="0">
      <w:start w:val="1"/>
      <w:numFmt w:val="lowerLetter"/>
      <w:lvlText w:val="%1)"/>
      <w:lvlJc w:val="left"/>
      <w:pPr>
        <w:tabs>
          <w:tab w:val="num" w:pos="4644"/>
        </w:tabs>
        <w:ind w:left="4644" w:hanging="357"/>
      </w:pPr>
      <w:rPr>
        <w:rFonts w:ascii="Arial" w:hAnsi="Arial"/>
        <w:b w:val="0"/>
        <w:i w:val="0"/>
        <w:sz w:val="22"/>
        <w:szCs w:val="22"/>
      </w:rPr>
    </w:lvl>
  </w:abstractNum>
  <w:abstractNum w:abstractNumId="74" w15:restartNumberingAfterBreak="1">
    <w:nsid w:val="0000006C"/>
    <w:multiLevelType w:val="singleLevel"/>
    <w:tmpl w:val="0000006C"/>
    <w:name w:val="WW8Num115"/>
    <w:lvl w:ilvl="0">
      <w:start w:val="1"/>
      <w:numFmt w:val="decimal"/>
      <w:lvlText w:val="%1)"/>
      <w:lvlJc w:val="left"/>
      <w:pPr>
        <w:tabs>
          <w:tab w:val="num" w:pos="720"/>
        </w:tabs>
        <w:ind w:left="720" w:hanging="360"/>
      </w:pPr>
      <w:rPr>
        <w:rFonts w:ascii="Arial" w:hAnsi="Arial" w:cs="Arial"/>
        <w:b w:val="0"/>
        <w:i w:val="0"/>
        <w:sz w:val="22"/>
        <w:szCs w:val="20"/>
      </w:rPr>
    </w:lvl>
  </w:abstractNum>
  <w:abstractNum w:abstractNumId="75" w15:restartNumberingAfterBreak="1">
    <w:nsid w:val="0000006F"/>
    <w:multiLevelType w:val="singleLevel"/>
    <w:tmpl w:val="4A0E553C"/>
    <w:name w:val="WW8Num118"/>
    <w:lvl w:ilvl="0">
      <w:start w:val="1"/>
      <w:numFmt w:val="decimal"/>
      <w:lvlText w:val="%1)"/>
      <w:lvlJc w:val="left"/>
      <w:pPr>
        <w:tabs>
          <w:tab w:val="num" w:pos="1866"/>
        </w:tabs>
        <w:ind w:left="1866" w:hanging="360"/>
      </w:pPr>
      <w:rPr>
        <w:b w:val="0"/>
        <w:i w:val="0"/>
        <w:sz w:val="22"/>
        <w:szCs w:val="22"/>
        <w:lang w:val="pl-PL"/>
      </w:rPr>
    </w:lvl>
  </w:abstractNum>
  <w:abstractNum w:abstractNumId="76" w15:restartNumberingAfterBreak="1">
    <w:nsid w:val="00000071"/>
    <w:multiLevelType w:val="singleLevel"/>
    <w:tmpl w:val="00000071"/>
    <w:name w:val="WW8Num120"/>
    <w:lvl w:ilvl="0">
      <w:start w:val="2"/>
      <w:numFmt w:val="decimal"/>
      <w:lvlText w:val="%1."/>
      <w:lvlJc w:val="left"/>
      <w:pPr>
        <w:tabs>
          <w:tab w:val="num" w:pos="1080"/>
        </w:tabs>
        <w:ind w:left="1080" w:hanging="360"/>
      </w:pPr>
    </w:lvl>
  </w:abstractNum>
  <w:abstractNum w:abstractNumId="77" w15:restartNumberingAfterBreak="1">
    <w:nsid w:val="00000073"/>
    <w:multiLevelType w:val="singleLevel"/>
    <w:tmpl w:val="00000073"/>
    <w:name w:val="WW8Num124"/>
    <w:lvl w:ilvl="0">
      <w:start w:val="1"/>
      <w:numFmt w:val="lowerLetter"/>
      <w:lvlText w:val="%1)"/>
      <w:lvlJc w:val="left"/>
      <w:pPr>
        <w:tabs>
          <w:tab w:val="num" w:pos="720"/>
        </w:tabs>
        <w:ind w:left="720" w:hanging="360"/>
      </w:pPr>
      <w:rPr>
        <w:b w:val="0"/>
        <w:i w:val="0"/>
        <w:sz w:val="22"/>
      </w:rPr>
    </w:lvl>
  </w:abstractNum>
  <w:abstractNum w:abstractNumId="78" w15:restartNumberingAfterBreak="1">
    <w:nsid w:val="00000075"/>
    <w:multiLevelType w:val="singleLevel"/>
    <w:tmpl w:val="00000075"/>
    <w:name w:val="WW8Num126"/>
    <w:lvl w:ilvl="0">
      <w:start w:val="1"/>
      <w:numFmt w:val="lowerLetter"/>
      <w:lvlText w:val="%1)"/>
      <w:lvlJc w:val="left"/>
      <w:pPr>
        <w:tabs>
          <w:tab w:val="num" w:pos="757"/>
        </w:tabs>
        <w:ind w:left="757" w:hanging="397"/>
      </w:pPr>
      <w:rPr>
        <w:b w:val="0"/>
        <w:i w:val="0"/>
        <w:sz w:val="22"/>
        <w:szCs w:val="20"/>
      </w:rPr>
    </w:lvl>
  </w:abstractNum>
  <w:abstractNum w:abstractNumId="79" w15:restartNumberingAfterBreak="1">
    <w:nsid w:val="00000076"/>
    <w:multiLevelType w:val="singleLevel"/>
    <w:tmpl w:val="00000076"/>
    <w:name w:val="WW8Num127"/>
    <w:lvl w:ilvl="0">
      <w:start w:val="1"/>
      <w:numFmt w:val="lowerLetter"/>
      <w:lvlText w:val="%1)"/>
      <w:lvlJc w:val="left"/>
      <w:pPr>
        <w:tabs>
          <w:tab w:val="num" w:pos="1437"/>
        </w:tabs>
        <w:ind w:left="1437" w:hanging="357"/>
      </w:pPr>
      <w:rPr>
        <w:rFonts w:ascii="Arial" w:hAnsi="Arial"/>
        <w:b w:val="0"/>
        <w:i w:val="0"/>
        <w:sz w:val="22"/>
        <w:szCs w:val="22"/>
      </w:rPr>
    </w:lvl>
  </w:abstractNum>
  <w:abstractNum w:abstractNumId="80" w15:restartNumberingAfterBreak="1">
    <w:nsid w:val="00000078"/>
    <w:multiLevelType w:val="singleLevel"/>
    <w:tmpl w:val="00000078"/>
    <w:name w:val="WW8Num129"/>
    <w:lvl w:ilvl="0">
      <w:start w:val="1"/>
      <w:numFmt w:val="decimal"/>
      <w:lvlText w:val="%1)"/>
      <w:lvlJc w:val="left"/>
      <w:pPr>
        <w:tabs>
          <w:tab w:val="num" w:pos="3420"/>
        </w:tabs>
        <w:ind w:left="3420" w:hanging="360"/>
      </w:pPr>
      <w:rPr>
        <w:rFonts w:ascii="Arial" w:hAnsi="Arial" w:cs="Arial"/>
        <w:b w:val="0"/>
        <w:i w:val="0"/>
        <w:sz w:val="22"/>
        <w:szCs w:val="20"/>
      </w:rPr>
    </w:lvl>
  </w:abstractNum>
  <w:abstractNum w:abstractNumId="81" w15:restartNumberingAfterBreak="1">
    <w:nsid w:val="00000079"/>
    <w:multiLevelType w:val="singleLevel"/>
    <w:tmpl w:val="00000079"/>
    <w:name w:val="WW8Num130"/>
    <w:lvl w:ilvl="0">
      <w:start w:val="1"/>
      <w:numFmt w:val="bullet"/>
      <w:lvlText w:val=""/>
      <w:lvlJc w:val="left"/>
      <w:pPr>
        <w:tabs>
          <w:tab w:val="num" w:pos="720"/>
        </w:tabs>
        <w:ind w:left="720" w:hanging="360"/>
      </w:pPr>
      <w:rPr>
        <w:rFonts w:ascii="Symbol" w:hAnsi="Symbol"/>
        <w:b w:val="0"/>
        <w:i w:val="0"/>
        <w:sz w:val="22"/>
        <w:szCs w:val="22"/>
      </w:rPr>
    </w:lvl>
  </w:abstractNum>
  <w:abstractNum w:abstractNumId="82" w15:restartNumberingAfterBreak="1">
    <w:nsid w:val="0000007B"/>
    <w:multiLevelType w:val="singleLevel"/>
    <w:tmpl w:val="0000007B"/>
    <w:name w:val="WW8Num132"/>
    <w:lvl w:ilvl="0">
      <w:start w:val="1"/>
      <w:numFmt w:val="lowerLetter"/>
      <w:lvlText w:val="%1)"/>
      <w:lvlJc w:val="left"/>
      <w:pPr>
        <w:tabs>
          <w:tab w:val="num" w:pos="2917"/>
        </w:tabs>
        <w:ind w:left="2917" w:hanging="397"/>
      </w:pPr>
      <w:rPr>
        <w:b w:val="0"/>
        <w:i w:val="0"/>
        <w:sz w:val="22"/>
        <w:szCs w:val="20"/>
      </w:rPr>
    </w:lvl>
  </w:abstractNum>
  <w:abstractNum w:abstractNumId="83" w15:restartNumberingAfterBreak="1">
    <w:nsid w:val="0000007C"/>
    <w:multiLevelType w:val="singleLevel"/>
    <w:tmpl w:val="92C2AEA8"/>
    <w:name w:val="WW8Num6"/>
    <w:lvl w:ilvl="0">
      <w:start w:val="15"/>
      <w:numFmt w:val="decimal"/>
      <w:lvlText w:val="%1)"/>
      <w:lvlJc w:val="left"/>
      <w:pPr>
        <w:tabs>
          <w:tab w:val="num" w:pos="720"/>
        </w:tabs>
        <w:ind w:left="720" w:hanging="360"/>
      </w:pPr>
      <w:rPr>
        <w:rFonts w:ascii="Arial" w:hAnsi="Arial" w:cs="Arial" w:hint="default"/>
        <w:b w:val="0"/>
        <w:i w:val="0"/>
        <w:sz w:val="22"/>
        <w:szCs w:val="20"/>
      </w:rPr>
    </w:lvl>
  </w:abstractNum>
  <w:abstractNum w:abstractNumId="84" w15:restartNumberingAfterBreak="1">
    <w:nsid w:val="0000007D"/>
    <w:multiLevelType w:val="multilevel"/>
    <w:tmpl w:val="0000007D"/>
    <w:lvl w:ilvl="0">
      <w:start w:val="1"/>
      <w:numFmt w:val="decimal"/>
      <w:lvlText w:val="%1)"/>
      <w:lvlJc w:val="left"/>
      <w:pPr>
        <w:tabs>
          <w:tab w:val="num" w:pos="1477"/>
        </w:tabs>
        <w:ind w:left="1477" w:hanging="397"/>
      </w:pPr>
      <w:rPr>
        <w:rFonts w:ascii="Arial" w:hAnsi="Arial" w:cs="Times New Roman"/>
        <w:b w:val="0"/>
        <w:i w:val="0"/>
        <w:sz w:val="20"/>
        <w:szCs w:val="20"/>
        <w:lang w:val="pl-PL"/>
      </w:rPr>
    </w:lvl>
    <w:lvl w:ilvl="1">
      <w:start w:val="1"/>
      <w:numFmt w:val="lowerLetter"/>
      <w:lvlText w:val="%2)"/>
      <w:lvlJc w:val="left"/>
      <w:pPr>
        <w:tabs>
          <w:tab w:val="num" w:pos="1440"/>
        </w:tabs>
        <w:ind w:left="1440" w:hanging="360"/>
      </w:pPr>
      <w:rPr>
        <w:b w:val="0"/>
        <w:i w:val="0"/>
        <w:sz w:val="22"/>
        <w:szCs w:val="20"/>
        <w:lang w:val="pl-PL"/>
      </w:r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5" w15:restartNumberingAfterBreak="1">
    <w:nsid w:val="00380BBF"/>
    <w:multiLevelType w:val="hybridMultilevel"/>
    <w:tmpl w:val="984654D2"/>
    <w:name w:val="WW8Num82"/>
    <w:lvl w:ilvl="0" w:tplc="C840C82E">
      <w:start w:val="13"/>
      <w:numFmt w:val="decimal"/>
      <w:lvlText w:val="%1)"/>
      <w:lvlJc w:val="left"/>
      <w:pPr>
        <w:tabs>
          <w:tab w:val="num" w:pos="2917"/>
        </w:tabs>
        <w:ind w:left="2917" w:hanging="397"/>
      </w:pPr>
      <w:rPr>
        <w:rFonts w:ascii="Arial" w:hAnsi="Arial" w:hint="default"/>
        <w:b w:val="0"/>
        <w:i w:val="0"/>
        <w:sz w:val="22"/>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6" w15:restartNumberingAfterBreak="1">
    <w:nsid w:val="026C1AB9"/>
    <w:multiLevelType w:val="hybridMultilevel"/>
    <w:tmpl w:val="6A84A638"/>
    <w:name w:val="WW8Num3642"/>
    <w:lvl w:ilvl="0" w:tplc="0000006A">
      <w:start w:val="1"/>
      <w:numFmt w:val="decimal"/>
      <w:lvlText w:val="%1)"/>
      <w:lvlJc w:val="left"/>
      <w:pPr>
        <w:ind w:left="720" w:hanging="360"/>
      </w:pPr>
      <w:rPr>
        <w:rFonts w:ascii="Arial" w:eastAsia="Times New Roman" w:hAnsi="Arial" w:cs="Arial"/>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1">
    <w:nsid w:val="03F91C8E"/>
    <w:multiLevelType w:val="hybridMultilevel"/>
    <w:tmpl w:val="3B660136"/>
    <w:lvl w:ilvl="0" w:tplc="EBBC1C86">
      <w:start w:val="1"/>
      <w:numFmt w:val="decimal"/>
      <w:lvlText w:val="%1)"/>
      <w:lvlJc w:val="left"/>
      <w:pPr>
        <w:ind w:left="720" w:hanging="36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1">
    <w:nsid w:val="04875081"/>
    <w:multiLevelType w:val="multilevel"/>
    <w:tmpl w:val="388A60F6"/>
    <w:styleLink w:val="WW8Num32"/>
    <w:lvl w:ilvl="0">
      <w:start w:val="1"/>
      <w:numFmt w:val="decimal"/>
      <w:lvlText w:val="%1)"/>
      <w:lvlJc w:val="left"/>
      <w:rPr>
        <w:rFonts w:ascii="Arial" w:hAnsi="Arial" w:cs="Arial"/>
        <w:b w:val="0"/>
        <w:bCs/>
        <w:i w:val="0"/>
        <w:sz w:val="22"/>
        <w:szCs w:val="20"/>
      </w:rPr>
    </w:lvl>
    <w:lvl w:ilvl="1">
      <w:numFmt w:val="bullet"/>
      <w:lvlText w:val="-"/>
      <w:lvlJc w:val="left"/>
      <w:rPr>
        <w:rFonts w:ascii="Times New Roman" w:eastAsia="Times New Roman" w:hAnsi="Times New Roman" w:cs="Times New Roman"/>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9" w15:restartNumberingAfterBreak="0">
    <w:nsid w:val="06743131"/>
    <w:multiLevelType w:val="hybridMultilevel"/>
    <w:tmpl w:val="CD0AA4A8"/>
    <w:lvl w:ilvl="0" w:tplc="04150017">
      <w:start w:val="1"/>
      <w:numFmt w:val="lowerLetter"/>
      <w:lvlText w:val="%1)"/>
      <w:lvlJc w:val="left"/>
      <w:pPr>
        <w:ind w:left="2340" w:hanging="360"/>
      </w:pPr>
    </w:lvl>
    <w:lvl w:ilvl="1" w:tplc="FFFFFFFF" w:tentative="1">
      <w:start w:val="1"/>
      <w:numFmt w:val="lowerLetter"/>
      <w:lvlText w:val="%2."/>
      <w:lvlJc w:val="left"/>
      <w:pPr>
        <w:ind w:left="3060" w:hanging="360"/>
      </w:pPr>
    </w:lvl>
    <w:lvl w:ilvl="2" w:tplc="FFFFFFFF" w:tentative="1">
      <w:start w:val="1"/>
      <w:numFmt w:val="lowerRoman"/>
      <w:lvlText w:val="%3."/>
      <w:lvlJc w:val="right"/>
      <w:pPr>
        <w:ind w:left="3780" w:hanging="180"/>
      </w:pPr>
    </w:lvl>
    <w:lvl w:ilvl="3" w:tplc="FFFFFFFF" w:tentative="1">
      <w:start w:val="1"/>
      <w:numFmt w:val="decimal"/>
      <w:lvlText w:val="%4."/>
      <w:lvlJc w:val="left"/>
      <w:pPr>
        <w:ind w:left="4500" w:hanging="360"/>
      </w:pPr>
    </w:lvl>
    <w:lvl w:ilvl="4" w:tplc="FFFFFFFF" w:tentative="1">
      <w:start w:val="1"/>
      <w:numFmt w:val="lowerLetter"/>
      <w:lvlText w:val="%5."/>
      <w:lvlJc w:val="left"/>
      <w:pPr>
        <w:ind w:left="5220" w:hanging="360"/>
      </w:pPr>
    </w:lvl>
    <w:lvl w:ilvl="5" w:tplc="FFFFFFFF" w:tentative="1">
      <w:start w:val="1"/>
      <w:numFmt w:val="lowerRoman"/>
      <w:lvlText w:val="%6."/>
      <w:lvlJc w:val="right"/>
      <w:pPr>
        <w:ind w:left="5940" w:hanging="180"/>
      </w:pPr>
    </w:lvl>
    <w:lvl w:ilvl="6" w:tplc="FFFFFFFF" w:tentative="1">
      <w:start w:val="1"/>
      <w:numFmt w:val="decimal"/>
      <w:lvlText w:val="%7."/>
      <w:lvlJc w:val="left"/>
      <w:pPr>
        <w:ind w:left="6660" w:hanging="360"/>
      </w:pPr>
    </w:lvl>
    <w:lvl w:ilvl="7" w:tplc="FFFFFFFF" w:tentative="1">
      <w:start w:val="1"/>
      <w:numFmt w:val="lowerLetter"/>
      <w:lvlText w:val="%8."/>
      <w:lvlJc w:val="left"/>
      <w:pPr>
        <w:ind w:left="7380" w:hanging="360"/>
      </w:pPr>
    </w:lvl>
    <w:lvl w:ilvl="8" w:tplc="FFFFFFFF" w:tentative="1">
      <w:start w:val="1"/>
      <w:numFmt w:val="lowerRoman"/>
      <w:lvlText w:val="%9."/>
      <w:lvlJc w:val="right"/>
      <w:pPr>
        <w:ind w:left="8100" w:hanging="180"/>
      </w:pPr>
    </w:lvl>
  </w:abstractNum>
  <w:abstractNum w:abstractNumId="90" w15:restartNumberingAfterBreak="1">
    <w:nsid w:val="06871DEB"/>
    <w:multiLevelType w:val="hybridMultilevel"/>
    <w:tmpl w:val="D10EBFFE"/>
    <w:name w:val="WW8Num114322622222"/>
    <w:lvl w:ilvl="0" w:tplc="8342081A">
      <w:start w:val="1"/>
      <w:numFmt w:val="lowerLetter"/>
      <w:lvlText w:val="%1)"/>
      <w:lvlJc w:val="left"/>
      <w:pPr>
        <w:ind w:left="720" w:hanging="360"/>
      </w:pPr>
      <w:rPr>
        <w:rFonts w:hint="default"/>
        <w:b w:val="0"/>
        <w:i w:val="0"/>
        <w:sz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1" w15:restartNumberingAfterBreak="0">
    <w:nsid w:val="09CE6002"/>
    <w:multiLevelType w:val="multilevel"/>
    <w:tmpl w:val="EF5642C6"/>
    <w:lvl w:ilvl="0">
      <w:start w:val="2"/>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ascii="Arial" w:eastAsia="Times New Roman" w:hAnsi="Arial" w:cs="Arial" w:hint="default"/>
        <w:b w:val="0"/>
        <w:i w:val="0"/>
        <w:sz w:val="22"/>
        <w:szCs w:val="22"/>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92" w15:restartNumberingAfterBreak="0">
    <w:nsid w:val="0CB9507B"/>
    <w:multiLevelType w:val="multilevel"/>
    <w:tmpl w:val="92AEAEC6"/>
    <w:lvl w:ilvl="0">
      <w:start w:val="1"/>
      <w:numFmt w:val="lowerLetter"/>
      <w:lvlText w:val="%1)"/>
      <w:lvlJc w:val="left"/>
      <w:pPr>
        <w:tabs>
          <w:tab w:val="num" w:pos="720"/>
        </w:tabs>
        <w:ind w:left="720" w:hanging="360"/>
      </w:pPr>
      <w:rPr>
        <w:b w:val="0"/>
        <w:i w:val="0"/>
        <w:sz w:val="22"/>
        <w:szCs w:val="20"/>
      </w:rPr>
    </w:lvl>
    <w:lvl w:ilvl="1" w:tentative="1">
      <w:start w:val="1"/>
      <w:numFmt w:val="lowerLetter"/>
      <w:lvlText w:val="%2."/>
      <w:lvlJc w:val="left"/>
      <w:pPr>
        <w:ind w:left="2291" w:hanging="360"/>
      </w:pPr>
    </w:lvl>
    <w:lvl w:ilvl="2" w:tentative="1">
      <w:start w:val="1"/>
      <w:numFmt w:val="lowerRoman"/>
      <w:lvlText w:val="%3."/>
      <w:lvlJc w:val="right"/>
      <w:pPr>
        <w:ind w:left="3011" w:hanging="180"/>
      </w:pPr>
    </w:lvl>
    <w:lvl w:ilvl="3" w:tentative="1">
      <w:start w:val="1"/>
      <w:numFmt w:val="decimal"/>
      <w:lvlText w:val="%4."/>
      <w:lvlJc w:val="left"/>
      <w:pPr>
        <w:ind w:left="3731" w:hanging="360"/>
      </w:pPr>
    </w:lvl>
    <w:lvl w:ilvl="4" w:tentative="1">
      <w:start w:val="1"/>
      <w:numFmt w:val="lowerLetter"/>
      <w:lvlText w:val="%5."/>
      <w:lvlJc w:val="left"/>
      <w:pPr>
        <w:ind w:left="4451" w:hanging="360"/>
      </w:pPr>
    </w:lvl>
    <w:lvl w:ilvl="5" w:tentative="1">
      <w:start w:val="1"/>
      <w:numFmt w:val="lowerRoman"/>
      <w:lvlText w:val="%6."/>
      <w:lvlJc w:val="right"/>
      <w:pPr>
        <w:ind w:left="5171" w:hanging="180"/>
      </w:pPr>
    </w:lvl>
    <w:lvl w:ilvl="6">
      <w:start w:val="1"/>
      <w:numFmt w:val="decimal"/>
      <w:lvlText w:val="%7."/>
      <w:lvlJc w:val="left"/>
      <w:pPr>
        <w:ind w:left="5891" w:hanging="360"/>
      </w:pPr>
    </w:lvl>
    <w:lvl w:ilvl="7" w:tentative="1">
      <w:start w:val="1"/>
      <w:numFmt w:val="lowerLetter"/>
      <w:lvlText w:val="%8."/>
      <w:lvlJc w:val="left"/>
      <w:pPr>
        <w:ind w:left="6611" w:hanging="360"/>
      </w:pPr>
    </w:lvl>
    <w:lvl w:ilvl="8" w:tentative="1">
      <w:start w:val="1"/>
      <w:numFmt w:val="lowerRoman"/>
      <w:lvlText w:val="%9."/>
      <w:lvlJc w:val="right"/>
      <w:pPr>
        <w:ind w:left="7331" w:hanging="180"/>
      </w:pPr>
    </w:lvl>
  </w:abstractNum>
  <w:abstractNum w:abstractNumId="93" w15:restartNumberingAfterBreak="0">
    <w:nsid w:val="0D472163"/>
    <w:multiLevelType w:val="multilevel"/>
    <w:tmpl w:val="EF5642C6"/>
    <w:lvl w:ilvl="0">
      <w:start w:val="2"/>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ascii="Arial" w:eastAsia="Times New Roman" w:hAnsi="Arial" w:cs="Arial" w:hint="default"/>
        <w:b w:val="0"/>
        <w:i w:val="0"/>
        <w:sz w:val="22"/>
        <w:szCs w:val="22"/>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94" w15:restartNumberingAfterBreak="0">
    <w:nsid w:val="0E7667F5"/>
    <w:multiLevelType w:val="hybridMultilevel"/>
    <w:tmpl w:val="4712E8D6"/>
    <w:lvl w:ilvl="0" w:tplc="04150017">
      <w:start w:val="1"/>
      <w:numFmt w:val="lowerLetter"/>
      <w:lvlText w:val="%1)"/>
      <w:lvlJc w:val="left"/>
      <w:pPr>
        <w:ind w:left="1211" w:hanging="360"/>
      </w:pPr>
      <w:rPr>
        <w:rFonts w:hint="default"/>
      </w:rPr>
    </w:lvl>
    <w:lvl w:ilvl="1" w:tplc="04150019">
      <w:start w:val="1"/>
      <w:numFmt w:val="lowerLetter"/>
      <w:lvlText w:val="%2."/>
      <w:lvlJc w:val="left"/>
      <w:pPr>
        <w:ind w:left="2716" w:hanging="360"/>
      </w:pPr>
    </w:lvl>
    <w:lvl w:ilvl="2" w:tplc="ECF05034">
      <w:start w:val="1"/>
      <w:numFmt w:val="decimal"/>
      <w:lvlText w:val="%3)"/>
      <w:lvlJc w:val="left"/>
      <w:pPr>
        <w:ind w:left="3616" w:hanging="360"/>
      </w:pPr>
      <w:rPr>
        <w:rFonts w:hint="default"/>
      </w:r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46B4FC22">
      <w:start w:val="1"/>
      <w:numFmt w:val="lowerLetter"/>
      <w:lvlText w:val="%7)"/>
      <w:lvlJc w:val="left"/>
      <w:pPr>
        <w:ind w:left="6316" w:hanging="360"/>
      </w:pPr>
      <w:rPr>
        <w:rFonts w:ascii="Arial" w:eastAsia="Times New Roman" w:hAnsi="Arial" w:cs="Arial"/>
      </w:r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95" w15:restartNumberingAfterBreak="0">
    <w:nsid w:val="0F1E23E0"/>
    <w:multiLevelType w:val="hybridMultilevel"/>
    <w:tmpl w:val="68367136"/>
    <w:name w:val="WW8Num13323322"/>
    <w:lvl w:ilvl="0" w:tplc="613223D6">
      <w:start w:val="1"/>
      <w:numFmt w:val="lowerLetter"/>
      <w:lvlText w:val="%1)"/>
      <w:lvlJc w:val="left"/>
      <w:pPr>
        <w:ind w:left="4118" w:hanging="360"/>
      </w:pPr>
    </w:lvl>
    <w:lvl w:ilvl="1" w:tplc="04150019" w:tentative="1">
      <w:start w:val="1"/>
      <w:numFmt w:val="lowerLetter"/>
      <w:lvlText w:val="%2."/>
      <w:lvlJc w:val="left"/>
      <w:pPr>
        <w:ind w:left="4838" w:hanging="360"/>
      </w:pPr>
    </w:lvl>
    <w:lvl w:ilvl="2" w:tplc="0415001B" w:tentative="1">
      <w:start w:val="1"/>
      <w:numFmt w:val="lowerRoman"/>
      <w:lvlText w:val="%3."/>
      <w:lvlJc w:val="right"/>
      <w:pPr>
        <w:ind w:left="5558" w:hanging="180"/>
      </w:pPr>
    </w:lvl>
    <w:lvl w:ilvl="3" w:tplc="0415000F" w:tentative="1">
      <w:start w:val="1"/>
      <w:numFmt w:val="decimal"/>
      <w:lvlText w:val="%4."/>
      <w:lvlJc w:val="left"/>
      <w:pPr>
        <w:ind w:left="6278" w:hanging="360"/>
      </w:pPr>
    </w:lvl>
    <w:lvl w:ilvl="4" w:tplc="04150019" w:tentative="1">
      <w:start w:val="1"/>
      <w:numFmt w:val="lowerLetter"/>
      <w:lvlText w:val="%5."/>
      <w:lvlJc w:val="left"/>
      <w:pPr>
        <w:ind w:left="6998" w:hanging="360"/>
      </w:pPr>
    </w:lvl>
    <w:lvl w:ilvl="5" w:tplc="0415001B" w:tentative="1">
      <w:start w:val="1"/>
      <w:numFmt w:val="lowerRoman"/>
      <w:lvlText w:val="%6."/>
      <w:lvlJc w:val="right"/>
      <w:pPr>
        <w:ind w:left="7718" w:hanging="180"/>
      </w:pPr>
    </w:lvl>
    <w:lvl w:ilvl="6" w:tplc="0415000F" w:tentative="1">
      <w:start w:val="1"/>
      <w:numFmt w:val="decimal"/>
      <w:lvlText w:val="%7."/>
      <w:lvlJc w:val="left"/>
      <w:pPr>
        <w:ind w:left="8438" w:hanging="360"/>
      </w:pPr>
    </w:lvl>
    <w:lvl w:ilvl="7" w:tplc="04150019" w:tentative="1">
      <w:start w:val="1"/>
      <w:numFmt w:val="lowerLetter"/>
      <w:lvlText w:val="%8."/>
      <w:lvlJc w:val="left"/>
      <w:pPr>
        <w:ind w:left="9158" w:hanging="360"/>
      </w:pPr>
    </w:lvl>
    <w:lvl w:ilvl="8" w:tplc="0415001B" w:tentative="1">
      <w:start w:val="1"/>
      <w:numFmt w:val="lowerRoman"/>
      <w:lvlText w:val="%9."/>
      <w:lvlJc w:val="right"/>
      <w:pPr>
        <w:ind w:left="9878" w:hanging="180"/>
      </w:pPr>
    </w:lvl>
  </w:abstractNum>
  <w:abstractNum w:abstractNumId="96" w15:restartNumberingAfterBreak="1">
    <w:nsid w:val="10D56DEB"/>
    <w:multiLevelType w:val="hybridMultilevel"/>
    <w:tmpl w:val="2D183BFA"/>
    <w:name w:val="WW8Num1333"/>
    <w:lvl w:ilvl="0" w:tplc="58ECB804">
      <w:start w:val="1"/>
      <w:numFmt w:val="decimal"/>
      <w:lvlText w:val="%1)"/>
      <w:lvlJc w:val="left"/>
      <w:pPr>
        <w:tabs>
          <w:tab w:val="num" w:pos="720"/>
        </w:tabs>
        <w:ind w:left="720" w:hanging="360"/>
      </w:pPr>
      <w:rPr>
        <w:rFonts w:ascii="Arial" w:hAnsi="Arial" w:cs="Arial" w:hint="default"/>
        <w:b w:val="0"/>
        <w:i w:val="0"/>
        <w:sz w:val="22"/>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1">
    <w:nsid w:val="1186676F"/>
    <w:multiLevelType w:val="hybridMultilevel"/>
    <w:tmpl w:val="CF52327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13100E0D"/>
    <w:multiLevelType w:val="multilevel"/>
    <w:tmpl w:val="42C88598"/>
    <w:lvl w:ilvl="0">
      <w:start w:val="1"/>
      <w:numFmt w:val="decimal"/>
      <w:lvlText w:val="%1)"/>
      <w:lvlJc w:val="left"/>
      <w:pPr>
        <w:tabs>
          <w:tab w:val="num" w:pos="720"/>
        </w:tabs>
        <w:ind w:left="720" w:hanging="360"/>
      </w:pPr>
      <w:rPr>
        <w:rFonts w:ascii="Arial" w:hAnsi="Arial" w:cs="Arial"/>
        <w:b w:val="0"/>
        <w:i w:val="0"/>
        <w:sz w:val="22"/>
        <w:szCs w:val="20"/>
      </w:rPr>
    </w:lvl>
    <w:lvl w:ilvl="1" w:tentative="1">
      <w:start w:val="1"/>
      <w:numFmt w:val="lowerLetter"/>
      <w:lvlText w:val="%2."/>
      <w:lvlJc w:val="left"/>
      <w:pPr>
        <w:ind w:left="2291" w:hanging="360"/>
      </w:pPr>
    </w:lvl>
    <w:lvl w:ilvl="2" w:tentative="1">
      <w:start w:val="1"/>
      <w:numFmt w:val="lowerRoman"/>
      <w:lvlText w:val="%3."/>
      <w:lvlJc w:val="right"/>
      <w:pPr>
        <w:ind w:left="3011" w:hanging="180"/>
      </w:pPr>
    </w:lvl>
    <w:lvl w:ilvl="3" w:tentative="1">
      <w:start w:val="1"/>
      <w:numFmt w:val="decimal"/>
      <w:lvlText w:val="%4."/>
      <w:lvlJc w:val="left"/>
      <w:pPr>
        <w:ind w:left="3731" w:hanging="360"/>
      </w:pPr>
    </w:lvl>
    <w:lvl w:ilvl="4" w:tentative="1">
      <w:start w:val="1"/>
      <w:numFmt w:val="lowerLetter"/>
      <w:lvlText w:val="%5."/>
      <w:lvlJc w:val="left"/>
      <w:pPr>
        <w:ind w:left="4451" w:hanging="360"/>
      </w:pPr>
    </w:lvl>
    <w:lvl w:ilvl="5" w:tentative="1">
      <w:start w:val="1"/>
      <w:numFmt w:val="lowerRoman"/>
      <w:lvlText w:val="%6."/>
      <w:lvlJc w:val="right"/>
      <w:pPr>
        <w:ind w:left="5171" w:hanging="180"/>
      </w:pPr>
    </w:lvl>
    <w:lvl w:ilvl="6">
      <w:start w:val="1"/>
      <w:numFmt w:val="decimal"/>
      <w:lvlText w:val="%7."/>
      <w:lvlJc w:val="left"/>
      <w:pPr>
        <w:ind w:left="5891" w:hanging="360"/>
      </w:pPr>
    </w:lvl>
    <w:lvl w:ilvl="7" w:tentative="1">
      <w:start w:val="1"/>
      <w:numFmt w:val="lowerLetter"/>
      <w:lvlText w:val="%8."/>
      <w:lvlJc w:val="left"/>
      <w:pPr>
        <w:ind w:left="6611" w:hanging="360"/>
      </w:pPr>
    </w:lvl>
    <w:lvl w:ilvl="8" w:tentative="1">
      <w:start w:val="1"/>
      <w:numFmt w:val="lowerRoman"/>
      <w:lvlText w:val="%9."/>
      <w:lvlJc w:val="right"/>
      <w:pPr>
        <w:ind w:left="7331" w:hanging="180"/>
      </w:pPr>
    </w:lvl>
  </w:abstractNum>
  <w:abstractNum w:abstractNumId="99" w15:restartNumberingAfterBreak="1">
    <w:nsid w:val="14ED0343"/>
    <w:multiLevelType w:val="hybridMultilevel"/>
    <w:tmpl w:val="9C04AE64"/>
    <w:name w:val="WW8Num822"/>
    <w:lvl w:ilvl="0" w:tplc="4ECAF93C">
      <w:start w:val="17"/>
      <w:numFmt w:val="decimal"/>
      <w:lvlText w:val="%1)"/>
      <w:lvlJc w:val="left"/>
      <w:pPr>
        <w:tabs>
          <w:tab w:val="num" w:pos="2917"/>
        </w:tabs>
        <w:ind w:left="2917" w:hanging="397"/>
      </w:pPr>
      <w:rPr>
        <w:rFonts w:ascii="Arial" w:hAnsi="Arial" w:hint="default"/>
        <w:b w:val="0"/>
        <w:i w:val="0"/>
        <w:sz w:val="22"/>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0" w15:restartNumberingAfterBreak="0">
    <w:nsid w:val="15230C8C"/>
    <w:multiLevelType w:val="hybridMultilevel"/>
    <w:tmpl w:val="0F72FA06"/>
    <w:lvl w:ilvl="0" w:tplc="04150017">
      <w:start w:val="1"/>
      <w:numFmt w:val="lowerLetter"/>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01" w15:restartNumberingAfterBreak="1">
    <w:nsid w:val="168A66DC"/>
    <w:multiLevelType w:val="multilevel"/>
    <w:tmpl w:val="E7367F98"/>
    <w:lvl w:ilvl="0">
      <w:start w:val="2"/>
      <w:numFmt w:val="decimal"/>
      <w:lvlText w:val="%1."/>
      <w:lvlJc w:val="left"/>
      <w:pPr>
        <w:tabs>
          <w:tab w:val="num" w:pos="1287"/>
        </w:tabs>
        <w:ind w:left="1287" w:hanging="360"/>
      </w:pPr>
      <w:rPr>
        <w:rFonts w:hint="default"/>
        <w:b w:val="0"/>
        <w:i w:val="0"/>
        <w:sz w:val="22"/>
        <w:szCs w:val="20"/>
      </w:rPr>
    </w:lvl>
    <w:lvl w:ilvl="1">
      <w:start w:val="1"/>
      <w:numFmt w:val="lowerLetter"/>
      <w:lvlText w:val="%2."/>
      <w:lvlJc w:val="left"/>
      <w:pPr>
        <w:tabs>
          <w:tab w:val="num" w:pos="2007"/>
        </w:tabs>
        <w:ind w:left="2007" w:hanging="360"/>
      </w:pPr>
      <w:rPr>
        <w:rFonts w:hint="default"/>
      </w:rPr>
    </w:lvl>
    <w:lvl w:ilvl="2">
      <w:start w:val="1"/>
      <w:numFmt w:val="lowerRoman"/>
      <w:lvlText w:val="%3."/>
      <w:lvlJc w:val="right"/>
      <w:pPr>
        <w:tabs>
          <w:tab w:val="num" w:pos="2727"/>
        </w:tabs>
        <w:ind w:left="2727" w:hanging="180"/>
      </w:pPr>
      <w:rPr>
        <w:rFonts w:hint="default"/>
      </w:rPr>
    </w:lvl>
    <w:lvl w:ilvl="3">
      <w:start w:val="1"/>
      <w:numFmt w:val="decimal"/>
      <w:lvlText w:val="%4."/>
      <w:lvlJc w:val="left"/>
      <w:pPr>
        <w:tabs>
          <w:tab w:val="num" w:pos="3447"/>
        </w:tabs>
        <w:ind w:left="3447" w:hanging="360"/>
      </w:pPr>
      <w:rPr>
        <w:rFonts w:hint="default"/>
      </w:rPr>
    </w:lvl>
    <w:lvl w:ilvl="4">
      <w:start w:val="1"/>
      <w:numFmt w:val="lowerLetter"/>
      <w:lvlText w:val="%5."/>
      <w:lvlJc w:val="left"/>
      <w:pPr>
        <w:tabs>
          <w:tab w:val="num" w:pos="4167"/>
        </w:tabs>
        <w:ind w:left="4167" w:hanging="360"/>
      </w:pPr>
      <w:rPr>
        <w:rFonts w:hint="default"/>
      </w:rPr>
    </w:lvl>
    <w:lvl w:ilvl="5">
      <w:start w:val="1"/>
      <w:numFmt w:val="lowerRoman"/>
      <w:lvlText w:val="%6."/>
      <w:lvlJc w:val="right"/>
      <w:pPr>
        <w:tabs>
          <w:tab w:val="num" w:pos="4887"/>
        </w:tabs>
        <w:ind w:left="4887" w:hanging="180"/>
      </w:pPr>
      <w:rPr>
        <w:rFonts w:hint="default"/>
      </w:rPr>
    </w:lvl>
    <w:lvl w:ilvl="6">
      <w:start w:val="1"/>
      <w:numFmt w:val="decimal"/>
      <w:lvlText w:val="%7."/>
      <w:lvlJc w:val="left"/>
      <w:pPr>
        <w:tabs>
          <w:tab w:val="num" w:pos="5607"/>
        </w:tabs>
        <w:ind w:left="5607" w:hanging="360"/>
      </w:pPr>
      <w:rPr>
        <w:rFonts w:hint="default"/>
      </w:rPr>
    </w:lvl>
    <w:lvl w:ilvl="7">
      <w:start w:val="1"/>
      <w:numFmt w:val="lowerLetter"/>
      <w:lvlText w:val="%8."/>
      <w:lvlJc w:val="left"/>
      <w:pPr>
        <w:tabs>
          <w:tab w:val="num" w:pos="6327"/>
        </w:tabs>
        <w:ind w:left="6327" w:hanging="360"/>
      </w:pPr>
      <w:rPr>
        <w:rFonts w:hint="default"/>
      </w:rPr>
    </w:lvl>
    <w:lvl w:ilvl="8">
      <w:start w:val="1"/>
      <w:numFmt w:val="lowerRoman"/>
      <w:lvlText w:val="%9."/>
      <w:lvlJc w:val="right"/>
      <w:pPr>
        <w:tabs>
          <w:tab w:val="num" w:pos="7047"/>
        </w:tabs>
        <w:ind w:left="7047" w:hanging="180"/>
      </w:pPr>
      <w:rPr>
        <w:rFonts w:hint="default"/>
      </w:rPr>
    </w:lvl>
  </w:abstractNum>
  <w:abstractNum w:abstractNumId="102" w15:restartNumberingAfterBreak="1">
    <w:nsid w:val="169B6462"/>
    <w:multiLevelType w:val="hybridMultilevel"/>
    <w:tmpl w:val="A74CBEC0"/>
    <w:name w:val="WW8Num22"/>
    <w:lvl w:ilvl="0" w:tplc="6E18EE0C">
      <w:start w:val="1"/>
      <w:numFmt w:val="lowerLetter"/>
      <w:lvlText w:val="%1)"/>
      <w:lvlJc w:val="left"/>
      <w:pPr>
        <w:ind w:left="720" w:hanging="360"/>
      </w:pPr>
      <w:rPr>
        <w:rFonts w:hint="default"/>
        <w:b w:val="0"/>
        <w:i w:val="0"/>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1">
    <w:nsid w:val="16EB578E"/>
    <w:multiLevelType w:val="hybridMultilevel"/>
    <w:tmpl w:val="08A4FCD4"/>
    <w:lvl w:ilvl="0" w:tplc="E2182E28">
      <w:start w:val="1"/>
      <w:numFmt w:val="decimal"/>
      <w:lvlText w:val="%1)"/>
      <w:lvlJc w:val="left"/>
      <w:pPr>
        <w:ind w:left="2880" w:hanging="360"/>
      </w:pPr>
      <w:rPr>
        <w:rFonts w:hint="default"/>
      </w:r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104" w15:restartNumberingAfterBreak="0">
    <w:nsid w:val="181D55CC"/>
    <w:multiLevelType w:val="hybridMultilevel"/>
    <w:tmpl w:val="89D06234"/>
    <w:lvl w:ilvl="0" w:tplc="28F22C58">
      <w:start w:val="1"/>
      <w:numFmt w:val="decimal"/>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5" w15:restartNumberingAfterBreak="1">
    <w:nsid w:val="18634D3C"/>
    <w:multiLevelType w:val="hybridMultilevel"/>
    <w:tmpl w:val="92D47CBC"/>
    <w:name w:val="WW8Num1202"/>
    <w:lvl w:ilvl="0" w:tplc="F53450FC">
      <w:start w:val="1"/>
      <w:numFmt w:val="decimal"/>
      <w:lvlText w:val="%1)"/>
      <w:lvlJc w:val="left"/>
      <w:pPr>
        <w:tabs>
          <w:tab w:val="num" w:pos="1117"/>
        </w:tabs>
        <w:ind w:left="1117" w:hanging="397"/>
      </w:pPr>
      <w:rPr>
        <w:rFonts w:ascii="Arial" w:hAnsi="Arial" w:hint="default"/>
        <w:b w:val="0"/>
        <w:i w:val="0"/>
        <w:sz w:val="22"/>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6" w15:restartNumberingAfterBreak="1">
    <w:nsid w:val="18645B5C"/>
    <w:multiLevelType w:val="hybridMultilevel"/>
    <w:tmpl w:val="278EF7D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1">
    <w:nsid w:val="18E37CB7"/>
    <w:multiLevelType w:val="hybridMultilevel"/>
    <w:tmpl w:val="9FF4D5AE"/>
    <w:name w:val="WW8Num363"/>
    <w:lvl w:ilvl="0" w:tplc="FC76D6BA">
      <w:start w:val="11"/>
      <w:numFmt w:val="decimal"/>
      <w:lvlText w:val="%1)"/>
      <w:lvlJc w:val="left"/>
      <w:pPr>
        <w:tabs>
          <w:tab w:val="num" w:pos="2917"/>
        </w:tabs>
        <w:ind w:left="2917" w:hanging="397"/>
      </w:pPr>
      <w:rPr>
        <w:rFonts w:ascii="Arial" w:hAnsi="Arial" w:hint="default"/>
        <w:b w:val="0"/>
        <w:i w:val="0"/>
        <w:sz w:val="22"/>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1">
    <w:nsid w:val="1A556434"/>
    <w:multiLevelType w:val="hybridMultilevel"/>
    <w:tmpl w:val="DBC6E2A8"/>
    <w:name w:val="WW8Num364"/>
    <w:lvl w:ilvl="0" w:tplc="C56068CE">
      <w:start w:val="12"/>
      <w:numFmt w:val="decimal"/>
      <w:lvlText w:val="%1)"/>
      <w:lvlJc w:val="left"/>
      <w:pPr>
        <w:tabs>
          <w:tab w:val="num" w:pos="2917"/>
        </w:tabs>
        <w:ind w:left="2917" w:hanging="397"/>
      </w:pPr>
      <w:rPr>
        <w:rFonts w:ascii="Arial" w:hAnsi="Arial" w:hint="default"/>
        <w:b w:val="0"/>
        <w:i w:val="0"/>
        <w:sz w:val="22"/>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1">
    <w:nsid w:val="1B5B3688"/>
    <w:multiLevelType w:val="hybridMultilevel"/>
    <w:tmpl w:val="B02AAA12"/>
    <w:name w:val="WW8Num11432262"/>
    <w:lvl w:ilvl="0" w:tplc="8342081A">
      <w:start w:val="1"/>
      <w:numFmt w:val="lowerLetter"/>
      <w:lvlText w:val="%1)"/>
      <w:lvlJc w:val="left"/>
      <w:pPr>
        <w:ind w:left="1571" w:hanging="360"/>
      </w:pPr>
      <w:rPr>
        <w:rFonts w:hint="default"/>
        <w:b w:val="0"/>
        <w:i w:val="0"/>
        <w:sz w:val="22"/>
      </w:rPr>
    </w:lvl>
    <w:lvl w:ilvl="1" w:tplc="04150019" w:tentative="1">
      <w:start w:val="1"/>
      <w:numFmt w:val="lowerLetter"/>
      <w:lvlText w:val="%2."/>
      <w:lvlJc w:val="left"/>
      <w:pPr>
        <w:tabs>
          <w:tab w:val="num" w:pos="2291"/>
        </w:tabs>
        <w:ind w:left="2291" w:hanging="360"/>
      </w:pPr>
    </w:lvl>
    <w:lvl w:ilvl="2" w:tplc="0415001B" w:tentative="1">
      <w:start w:val="1"/>
      <w:numFmt w:val="lowerRoman"/>
      <w:lvlText w:val="%3."/>
      <w:lvlJc w:val="right"/>
      <w:pPr>
        <w:tabs>
          <w:tab w:val="num" w:pos="3011"/>
        </w:tabs>
        <w:ind w:left="3011" w:hanging="180"/>
      </w:pPr>
    </w:lvl>
    <w:lvl w:ilvl="3" w:tplc="0415000F" w:tentative="1">
      <w:start w:val="1"/>
      <w:numFmt w:val="decimal"/>
      <w:lvlText w:val="%4."/>
      <w:lvlJc w:val="left"/>
      <w:pPr>
        <w:tabs>
          <w:tab w:val="num" w:pos="3731"/>
        </w:tabs>
        <w:ind w:left="3731" w:hanging="360"/>
      </w:pPr>
    </w:lvl>
    <w:lvl w:ilvl="4" w:tplc="04150019" w:tentative="1">
      <w:start w:val="1"/>
      <w:numFmt w:val="lowerLetter"/>
      <w:lvlText w:val="%5."/>
      <w:lvlJc w:val="left"/>
      <w:pPr>
        <w:tabs>
          <w:tab w:val="num" w:pos="4451"/>
        </w:tabs>
        <w:ind w:left="4451" w:hanging="360"/>
      </w:pPr>
    </w:lvl>
    <w:lvl w:ilvl="5" w:tplc="0415001B" w:tentative="1">
      <w:start w:val="1"/>
      <w:numFmt w:val="lowerRoman"/>
      <w:lvlText w:val="%6."/>
      <w:lvlJc w:val="right"/>
      <w:pPr>
        <w:tabs>
          <w:tab w:val="num" w:pos="5171"/>
        </w:tabs>
        <w:ind w:left="5171" w:hanging="180"/>
      </w:pPr>
    </w:lvl>
    <w:lvl w:ilvl="6" w:tplc="0415000F" w:tentative="1">
      <w:start w:val="1"/>
      <w:numFmt w:val="decimal"/>
      <w:lvlText w:val="%7."/>
      <w:lvlJc w:val="left"/>
      <w:pPr>
        <w:tabs>
          <w:tab w:val="num" w:pos="5891"/>
        </w:tabs>
        <w:ind w:left="5891" w:hanging="360"/>
      </w:pPr>
    </w:lvl>
    <w:lvl w:ilvl="7" w:tplc="04150019" w:tentative="1">
      <w:start w:val="1"/>
      <w:numFmt w:val="lowerLetter"/>
      <w:lvlText w:val="%8."/>
      <w:lvlJc w:val="left"/>
      <w:pPr>
        <w:tabs>
          <w:tab w:val="num" w:pos="6611"/>
        </w:tabs>
        <w:ind w:left="6611" w:hanging="360"/>
      </w:pPr>
    </w:lvl>
    <w:lvl w:ilvl="8" w:tplc="0415001B" w:tentative="1">
      <w:start w:val="1"/>
      <w:numFmt w:val="lowerRoman"/>
      <w:lvlText w:val="%9."/>
      <w:lvlJc w:val="right"/>
      <w:pPr>
        <w:tabs>
          <w:tab w:val="num" w:pos="7331"/>
        </w:tabs>
        <w:ind w:left="7331" w:hanging="180"/>
      </w:pPr>
    </w:lvl>
  </w:abstractNum>
  <w:abstractNum w:abstractNumId="110" w15:restartNumberingAfterBreak="1">
    <w:nsid w:val="1BC63AFF"/>
    <w:multiLevelType w:val="hybridMultilevel"/>
    <w:tmpl w:val="82E06EB6"/>
    <w:lvl w:ilvl="0" w:tplc="00000020">
      <w:start w:val="1"/>
      <w:numFmt w:val="decimal"/>
      <w:lvlText w:val="%1)"/>
      <w:lvlJc w:val="left"/>
      <w:pPr>
        <w:tabs>
          <w:tab w:val="num" w:pos="1080"/>
        </w:tabs>
        <w:ind w:left="1080" w:hanging="360"/>
      </w:pPr>
      <w:rPr>
        <w:rFonts w:ascii="Arial" w:hAnsi="Arial" w:cs="Arial"/>
        <w:b w:val="0"/>
        <w:i w:val="0"/>
        <w:sz w:val="22"/>
        <w:szCs w:val="2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1" w15:restartNumberingAfterBreak="1">
    <w:nsid w:val="1C9D5F10"/>
    <w:multiLevelType w:val="hybridMultilevel"/>
    <w:tmpl w:val="FFB0AE60"/>
    <w:lvl w:ilvl="0" w:tplc="FFFFFFFF">
      <w:start w:val="1"/>
      <w:numFmt w:val="decimal"/>
      <w:lvlText w:val="%1)"/>
      <w:lvlJc w:val="left"/>
      <w:pPr>
        <w:tabs>
          <w:tab w:val="num" w:pos="4644"/>
        </w:tabs>
        <w:ind w:left="4644" w:hanging="357"/>
      </w:pPr>
      <w:rPr>
        <w:rFonts w:ascii="Arial" w:hAnsi="Arial" w:cs="Arial" w:hint="default"/>
        <w:b w:val="0"/>
        <w:i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rPr>
        <w:rFonts w:hint="default"/>
        <w:b w:val="0"/>
        <w:i w:val="0"/>
        <w:sz w:val="22"/>
      </w:r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2" w15:restartNumberingAfterBreak="1">
    <w:nsid w:val="237A49E3"/>
    <w:multiLevelType w:val="singleLevel"/>
    <w:tmpl w:val="00000038"/>
    <w:lvl w:ilvl="0">
      <w:start w:val="1"/>
      <w:numFmt w:val="lowerLetter"/>
      <w:lvlText w:val="%1)"/>
      <w:lvlJc w:val="left"/>
      <w:pPr>
        <w:tabs>
          <w:tab w:val="num" w:pos="720"/>
        </w:tabs>
        <w:ind w:left="720" w:hanging="360"/>
      </w:pPr>
      <w:rPr>
        <w:b w:val="0"/>
        <w:i w:val="0"/>
        <w:sz w:val="22"/>
      </w:rPr>
    </w:lvl>
  </w:abstractNum>
  <w:abstractNum w:abstractNumId="113" w15:restartNumberingAfterBreak="1">
    <w:nsid w:val="247D757F"/>
    <w:multiLevelType w:val="hybridMultilevel"/>
    <w:tmpl w:val="B2ACEC60"/>
    <w:name w:val="WW8Num362"/>
    <w:lvl w:ilvl="0" w:tplc="8E90D4C6">
      <w:start w:val="9"/>
      <w:numFmt w:val="decimal"/>
      <w:lvlText w:val="%1)"/>
      <w:lvlJc w:val="left"/>
      <w:pPr>
        <w:tabs>
          <w:tab w:val="num" w:pos="2917"/>
        </w:tabs>
        <w:ind w:left="2917" w:hanging="397"/>
      </w:pPr>
      <w:rPr>
        <w:rFonts w:ascii="Arial" w:hAnsi="Arial" w:hint="default"/>
        <w:b w:val="0"/>
        <w:i w:val="0"/>
        <w:sz w:val="22"/>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1">
    <w:nsid w:val="291B32C4"/>
    <w:multiLevelType w:val="multilevel"/>
    <w:tmpl w:val="BDACE736"/>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rPr>
        <w:rFonts w:ascii="Arial" w:eastAsia="Times New Roman" w:hAnsi="Arial" w:cs="Arial"/>
        <w:b w:val="0"/>
        <w:i w:val="0"/>
        <w:sz w:val="22"/>
        <w:szCs w:val="22"/>
      </w:r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5" w15:restartNumberingAfterBreak="1">
    <w:nsid w:val="2938776B"/>
    <w:multiLevelType w:val="hybridMultilevel"/>
    <w:tmpl w:val="3F367258"/>
    <w:lvl w:ilvl="0" w:tplc="DEC23650">
      <w:start w:val="1"/>
      <w:numFmt w:val="decimal"/>
      <w:lvlText w:val="%1)"/>
      <w:lvlJc w:val="right"/>
      <w:pPr>
        <w:ind w:left="720" w:hanging="360"/>
      </w:pPr>
      <w:rPr>
        <w:rFonts w:ascii="Arial" w:eastAsia="Times New Roman"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2A385614"/>
    <w:multiLevelType w:val="multilevel"/>
    <w:tmpl w:val="EE2CB3F4"/>
    <w:lvl w:ilvl="0">
      <w:start w:val="1"/>
      <w:numFmt w:val="lowerLetter"/>
      <w:lvlText w:val="%1)"/>
      <w:lvlJc w:val="left"/>
      <w:pPr>
        <w:tabs>
          <w:tab w:val="num" w:pos="720"/>
        </w:tabs>
        <w:ind w:left="720" w:hanging="360"/>
      </w:pPr>
      <w:rPr>
        <w:rFonts w:ascii="Arial" w:hAnsi="Arial" w:cs="Arial" w:hint="default"/>
        <w:b w:val="0"/>
        <w:i w:val="0"/>
        <w:sz w:val="22"/>
        <w:szCs w:val="22"/>
      </w:rPr>
    </w:lvl>
    <w:lvl w:ilvl="1" w:tentative="1">
      <w:start w:val="1"/>
      <w:numFmt w:val="lowerLetter"/>
      <w:lvlText w:val="%2."/>
      <w:lvlJc w:val="left"/>
      <w:pPr>
        <w:ind w:left="2291" w:hanging="360"/>
      </w:pPr>
    </w:lvl>
    <w:lvl w:ilvl="2" w:tentative="1">
      <w:start w:val="1"/>
      <w:numFmt w:val="lowerRoman"/>
      <w:lvlText w:val="%3."/>
      <w:lvlJc w:val="right"/>
      <w:pPr>
        <w:ind w:left="3011" w:hanging="180"/>
      </w:pPr>
    </w:lvl>
    <w:lvl w:ilvl="3" w:tentative="1">
      <w:start w:val="1"/>
      <w:numFmt w:val="decimal"/>
      <w:lvlText w:val="%4."/>
      <w:lvlJc w:val="left"/>
      <w:pPr>
        <w:ind w:left="3731" w:hanging="360"/>
      </w:pPr>
    </w:lvl>
    <w:lvl w:ilvl="4" w:tentative="1">
      <w:start w:val="1"/>
      <w:numFmt w:val="lowerLetter"/>
      <w:lvlText w:val="%5."/>
      <w:lvlJc w:val="left"/>
      <w:pPr>
        <w:ind w:left="4451" w:hanging="360"/>
      </w:pPr>
    </w:lvl>
    <w:lvl w:ilvl="5" w:tentative="1">
      <w:start w:val="1"/>
      <w:numFmt w:val="lowerRoman"/>
      <w:lvlText w:val="%6."/>
      <w:lvlJc w:val="right"/>
      <w:pPr>
        <w:ind w:left="5171" w:hanging="180"/>
      </w:pPr>
    </w:lvl>
    <w:lvl w:ilvl="6">
      <w:start w:val="1"/>
      <w:numFmt w:val="decimal"/>
      <w:lvlText w:val="%7."/>
      <w:lvlJc w:val="left"/>
      <w:pPr>
        <w:ind w:left="5891" w:hanging="360"/>
      </w:pPr>
    </w:lvl>
    <w:lvl w:ilvl="7" w:tentative="1">
      <w:start w:val="1"/>
      <w:numFmt w:val="lowerLetter"/>
      <w:lvlText w:val="%8."/>
      <w:lvlJc w:val="left"/>
      <w:pPr>
        <w:ind w:left="6611" w:hanging="360"/>
      </w:pPr>
    </w:lvl>
    <w:lvl w:ilvl="8" w:tentative="1">
      <w:start w:val="1"/>
      <w:numFmt w:val="lowerRoman"/>
      <w:lvlText w:val="%9."/>
      <w:lvlJc w:val="right"/>
      <w:pPr>
        <w:ind w:left="7331" w:hanging="180"/>
      </w:pPr>
    </w:lvl>
  </w:abstractNum>
  <w:abstractNum w:abstractNumId="117" w15:restartNumberingAfterBreak="0">
    <w:nsid w:val="2AEA7C27"/>
    <w:multiLevelType w:val="hybridMultilevel"/>
    <w:tmpl w:val="637AC7CA"/>
    <w:name w:val="WW8Num133232"/>
    <w:lvl w:ilvl="0" w:tplc="41724616">
      <w:start w:val="1"/>
      <w:numFmt w:val="decimal"/>
      <w:lvlText w:val="%1)"/>
      <w:lvlJc w:val="left"/>
      <w:pPr>
        <w:ind w:left="1429" w:hanging="360"/>
      </w:pPr>
      <w:rPr>
        <w:rFonts w:ascii="Arial" w:hAnsi="Arial" w:cs="Times New Roman" w:hint="default"/>
        <w:b w:val="0"/>
        <w:i w:val="0"/>
        <w:sz w:val="22"/>
        <w:szCs w:val="20"/>
        <w:lang w:val="pl-PL"/>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18" w15:restartNumberingAfterBreak="0">
    <w:nsid w:val="2AFD563E"/>
    <w:multiLevelType w:val="hybridMultilevel"/>
    <w:tmpl w:val="CB76F914"/>
    <w:lvl w:ilvl="0" w:tplc="10BA0D58">
      <w:start w:val="1"/>
      <w:numFmt w:val="decimal"/>
      <w:lvlText w:val="%1)"/>
      <w:lvlJc w:val="left"/>
      <w:pPr>
        <w:ind w:left="1571" w:hanging="360"/>
      </w:pPr>
      <w:rPr>
        <w:rFonts w:ascii="Arial" w:hAnsi="Arial" w:cs="Arial" w:hint="default"/>
        <w:b w:val="0"/>
        <w:i w:val="0"/>
        <w:sz w:val="22"/>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15:restartNumberingAfterBreak="0">
    <w:nsid w:val="2AFD6218"/>
    <w:multiLevelType w:val="hybridMultilevel"/>
    <w:tmpl w:val="091E2114"/>
    <w:lvl w:ilvl="0" w:tplc="F578BF70">
      <w:start w:val="1"/>
      <w:numFmt w:val="lowerLetter"/>
      <w:lvlText w:val="%1)"/>
      <w:lvlJc w:val="left"/>
      <w:pPr>
        <w:ind w:left="5040" w:hanging="360"/>
      </w:pPr>
      <w:rPr>
        <w:rFonts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1">
    <w:nsid w:val="2D8A4069"/>
    <w:multiLevelType w:val="hybridMultilevel"/>
    <w:tmpl w:val="85D6D3D4"/>
    <w:lvl w:ilvl="0" w:tplc="ABF42AEE">
      <w:start w:val="1"/>
      <w:numFmt w:val="decimal"/>
      <w:lvlText w:val="%1)"/>
      <w:lvlJc w:val="left"/>
      <w:pPr>
        <w:ind w:left="1571" w:hanging="360"/>
      </w:pPr>
      <w:rPr>
        <w:rFonts w:ascii="Arial" w:hAnsi="Arial" w:cs="Times New Roman" w:hint="default"/>
        <w:b w:val="0"/>
        <w:i w:val="0"/>
        <w:sz w:val="22"/>
        <w:szCs w:val="22"/>
        <w:lang w:val="pl-PL"/>
      </w:r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21" w15:restartNumberingAfterBreak="1">
    <w:nsid w:val="2DF96725"/>
    <w:multiLevelType w:val="hybridMultilevel"/>
    <w:tmpl w:val="9AF4E9BA"/>
    <w:name w:val="WW8Num8622"/>
    <w:lvl w:ilvl="0" w:tplc="D9C4BCFA">
      <w:start w:val="14"/>
      <w:numFmt w:val="decimal"/>
      <w:lvlText w:val="%1)"/>
      <w:lvlJc w:val="left"/>
      <w:pPr>
        <w:tabs>
          <w:tab w:val="num" w:pos="1608"/>
        </w:tabs>
        <w:ind w:left="1608" w:hanging="397"/>
      </w:pPr>
      <w:rPr>
        <w:rFonts w:ascii="Arial" w:hAnsi="Arial" w:hint="default"/>
        <w:b w:val="0"/>
        <w:i w:val="0"/>
        <w:sz w:val="22"/>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15:restartNumberingAfterBreak="1">
    <w:nsid w:val="309E5CDF"/>
    <w:multiLevelType w:val="hybridMultilevel"/>
    <w:tmpl w:val="64987ED6"/>
    <w:name w:val="WW8Num922"/>
    <w:lvl w:ilvl="0" w:tplc="009E05F2">
      <w:start w:val="10"/>
      <w:numFmt w:val="decimal"/>
      <w:lvlText w:val="%1)"/>
      <w:lvlJc w:val="left"/>
      <w:pPr>
        <w:tabs>
          <w:tab w:val="num" w:pos="2917"/>
        </w:tabs>
        <w:ind w:left="2917" w:hanging="397"/>
      </w:pPr>
      <w:rPr>
        <w:rFonts w:ascii="Arial" w:hAnsi="Arial" w:hint="default"/>
        <w:b w:val="0"/>
        <w:i w:val="0"/>
        <w:sz w:val="22"/>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3" w15:restartNumberingAfterBreak="1">
    <w:nsid w:val="30A97B0A"/>
    <w:multiLevelType w:val="hybridMultilevel"/>
    <w:tmpl w:val="18EA47D4"/>
    <w:name w:val="WW8Num365"/>
    <w:lvl w:ilvl="0" w:tplc="E9FC23DE">
      <w:start w:val="13"/>
      <w:numFmt w:val="decimal"/>
      <w:lvlText w:val="%1)"/>
      <w:lvlJc w:val="left"/>
      <w:pPr>
        <w:tabs>
          <w:tab w:val="num" w:pos="2917"/>
        </w:tabs>
        <w:ind w:left="2917" w:hanging="397"/>
      </w:pPr>
      <w:rPr>
        <w:rFonts w:ascii="Arial" w:hAnsi="Arial" w:hint="default"/>
        <w:b w:val="0"/>
        <w:i w:val="0"/>
        <w:sz w:val="22"/>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15:restartNumberingAfterBreak="1">
    <w:nsid w:val="31B51F6B"/>
    <w:multiLevelType w:val="multilevel"/>
    <w:tmpl w:val="065A026E"/>
    <w:name w:val="WW8Num133"/>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b w:val="0"/>
        <w:i w:val="0"/>
        <w:sz w:val="22"/>
      </w:rPr>
    </w:lvl>
    <w:lvl w:ilvl="2">
      <w:start w:val="6"/>
      <w:numFmt w:val="lowerLetter"/>
      <w:lvlText w:val="%3)"/>
      <w:lvlJc w:val="lef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25" w15:restartNumberingAfterBreak="0">
    <w:nsid w:val="32A40A2E"/>
    <w:multiLevelType w:val="hybridMultilevel"/>
    <w:tmpl w:val="5D0E67CE"/>
    <w:name w:val="WW8Num133233"/>
    <w:lvl w:ilvl="0" w:tplc="250A6176">
      <w:start w:val="9"/>
      <w:numFmt w:val="decimal"/>
      <w:lvlText w:val="%1)"/>
      <w:lvlJc w:val="left"/>
      <w:pPr>
        <w:ind w:left="1996"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15:restartNumberingAfterBreak="1">
    <w:nsid w:val="33254004"/>
    <w:multiLevelType w:val="hybridMultilevel"/>
    <w:tmpl w:val="24AC3630"/>
    <w:name w:val="WW8Num222"/>
    <w:lvl w:ilvl="0" w:tplc="6E18EE0C">
      <w:start w:val="1"/>
      <w:numFmt w:val="lowerLetter"/>
      <w:lvlText w:val="%1)"/>
      <w:lvlJc w:val="left"/>
      <w:pPr>
        <w:ind w:left="1571" w:hanging="360"/>
      </w:pPr>
      <w:rPr>
        <w:rFonts w:hint="default"/>
        <w:b w:val="0"/>
        <w:i w:val="0"/>
        <w:sz w:val="22"/>
      </w:r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27" w15:restartNumberingAfterBreak="1">
    <w:nsid w:val="33D235BE"/>
    <w:multiLevelType w:val="hybridMultilevel"/>
    <w:tmpl w:val="334A2552"/>
    <w:name w:val="WW8Num1143226"/>
    <w:lvl w:ilvl="0" w:tplc="8342081A">
      <w:start w:val="1"/>
      <w:numFmt w:val="lowerLetter"/>
      <w:lvlText w:val="%1)"/>
      <w:lvlJc w:val="left"/>
      <w:pPr>
        <w:ind w:left="720" w:hanging="360"/>
      </w:pPr>
      <w:rPr>
        <w:rFonts w:hint="default"/>
        <w:b w:val="0"/>
        <w:i w:val="0"/>
        <w:sz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8" w15:restartNumberingAfterBreak="0">
    <w:nsid w:val="35391A06"/>
    <w:multiLevelType w:val="hybridMultilevel"/>
    <w:tmpl w:val="30BC1D8A"/>
    <w:name w:val="WW8Num1332332"/>
    <w:lvl w:ilvl="0" w:tplc="04150017">
      <w:start w:val="1"/>
      <w:numFmt w:val="lowerLetter"/>
      <w:lvlText w:val="%1)"/>
      <w:lvlJc w:val="left"/>
      <w:pPr>
        <w:ind w:left="2498" w:hanging="360"/>
      </w:pPr>
    </w:lvl>
    <w:lvl w:ilvl="1" w:tplc="04150019" w:tentative="1">
      <w:start w:val="1"/>
      <w:numFmt w:val="lowerLetter"/>
      <w:lvlText w:val="%2."/>
      <w:lvlJc w:val="left"/>
      <w:pPr>
        <w:ind w:left="3218" w:hanging="360"/>
      </w:pPr>
    </w:lvl>
    <w:lvl w:ilvl="2" w:tplc="0415001B">
      <w:start w:val="1"/>
      <w:numFmt w:val="lowerRoman"/>
      <w:lvlText w:val="%3."/>
      <w:lvlJc w:val="right"/>
      <w:pPr>
        <w:ind w:left="3938" w:hanging="180"/>
      </w:pPr>
    </w:lvl>
    <w:lvl w:ilvl="3" w:tplc="0415000F" w:tentative="1">
      <w:start w:val="1"/>
      <w:numFmt w:val="decimal"/>
      <w:lvlText w:val="%4."/>
      <w:lvlJc w:val="left"/>
      <w:pPr>
        <w:ind w:left="4658" w:hanging="360"/>
      </w:pPr>
    </w:lvl>
    <w:lvl w:ilvl="4" w:tplc="04150019" w:tentative="1">
      <w:start w:val="1"/>
      <w:numFmt w:val="lowerLetter"/>
      <w:lvlText w:val="%5."/>
      <w:lvlJc w:val="left"/>
      <w:pPr>
        <w:ind w:left="5378" w:hanging="360"/>
      </w:pPr>
    </w:lvl>
    <w:lvl w:ilvl="5" w:tplc="0415001B" w:tentative="1">
      <w:start w:val="1"/>
      <w:numFmt w:val="lowerRoman"/>
      <w:lvlText w:val="%6."/>
      <w:lvlJc w:val="right"/>
      <w:pPr>
        <w:ind w:left="6098" w:hanging="180"/>
      </w:pPr>
    </w:lvl>
    <w:lvl w:ilvl="6" w:tplc="0415000F" w:tentative="1">
      <w:start w:val="1"/>
      <w:numFmt w:val="decimal"/>
      <w:lvlText w:val="%7."/>
      <w:lvlJc w:val="left"/>
      <w:pPr>
        <w:ind w:left="6818" w:hanging="360"/>
      </w:pPr>
    </w:lvl>
    <w:lvl w:ilvl="7" w:tplc="04150019" w:tentative="1">
      <w:start w:val="1"/>
      <w:numFmt w:val="lowerLetter"/>
      <w:lvlText w:val="%8."/>
      <w:lvlJc w:val="left"/>
      <w:pPr>
        <w:ind w:left="7538" w:hanging="360"/>
      </w:pPr>
    </w:lvl>
    <w:lvl w:ilvl="8" w:tplc="0415001B" w:tentative="1">
      <w:start w:val="1"/>
      <w:numFmt w:val="lowerRoman"/>
      <w:lvlText w:val="%9."/>
      <w:lvlJc w:val="right"/>
      <w:pPr>
        <w:ind w:left="8258" w:hanging="180"/>
      </w:pPr>
    </w:lvl>
  </w:abstractNum>
  <w:abstractNum w:abstractNumId="129" w15:restartNumberingAfterBreak="1">
    <w:nsid w:val="35715B28"/>
    <w:multiLevelType w:val="hybridMultilevel"/>
    <w:tmpl w:val="BD3AC936"/>
    <w:name w:val="WW8Num272"/>
    <w:lvl w:ilvl="0" w:tplc="327412E0">
      <w:start w:val="1"/>
      <w:numFmt w:val="lowerLetter"/>
      <w:lvlText w:val="%1)"/>
      <w:lvlJc w:val="left"/>
      <w:pPr>
        <w:tabs>
          <w:tab w:val="num" w:pos="757"/>
        </w:tabs>
        <w:ind w:left="757" w:hanging="397"/>
      </w:pPr>
      <w:rPr>
        <w:rFonts w:hint="default"/>
        <w:b w:val="0"/>
        <w:i w:val="0"/>
        <w:sz w:val="22"/>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15:restartNumberingAfterBreak="1">
    <w:nsid w:val="3AA80602"/>
    <w:multiLevelType w:val="hybridMultilevel"/>
    <w:tmpl w:val="41BC59BA"/>
    <w:name w:val="WW8Num1332"/>
    <w:lvl w:ilvl="0" w:tplc="6E18EE0C">
      <w:start w:val="1"/>
      <w:numFmt w:val="lowerLetter"/>
      <w:lvlText w:val="%1)"/>
      <w:lvlJc w:val="left"/>
      <w:pPr>
        <w:ind w:left="1996" w:hanging="360"/>
      </w:pPr>
      <w:rPr>
        <w:rFonts w:hint="default"/>
        <w:b w:val="0"/>
        <w:i w:val="0"/>
        <w:sz w:val="22"/>
      </w:r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131" w15:restartNumberingAfterBreak="1">
    <w:nsid w:val="3C9C5B9E"/>
    <w:multiLevelType w:val="hybridMultilevel"/>
    <w:tmpl w:val="2BC208F2"/>
    <w:name w:val="WW8Num133222"/>
    <w:lvl w:ilvl="0" w:tplc="00000009">
      <w:start w:val="1"/>
      <w:numFmt w:val="bullet"/>
      <w:lvlText w:val=""/>
      <w:lvlJc w:val="left"/>
      <w:pPr>
        <w:ind w:left="3780" w:hanging="360"/>
      </w:pPr>
      <w:rPr>
        <w:rFonts w:ascii="Symbol" w:hAnsi="Symbol"/>
        <w:b w:val="0"/>
        <w:i w:val="0"/>
        <w:sz w:val="22"/>
        <w:szCs w:val="22"/>
      </w:rPr>
    </w:lvl>
    <w:lvl w:ilvl="1" w:tplc="04150003" w:tentative="1">
      <w:start w:val="1"/>
      <w:numFmt w:val="bullet"/>
      <w:lvlText w:val="o"/>
      <w:lvlJc w:val="left"/>
      <w:pPr>
        <w:ind w:left="4500" w:hanging="360"/>
      </w:pPr>
      <w:rPr>
        <w:rFonts w:ascii="Courier New" w:hAnsi="Courier New" w:cs="Courier New" w:hint="default"/>
      </w:rPr>
    </w:lvl>
    <w:lvl w:ilvl="2" w:tplc="04150005" w:tentative="1">
      <w:start w:val="1"/>
      <w:numFmt w:val="bullet"/>
      <w:lvlText w:val=""/>
      <w:lvlJc w:val="left"/>
      <w:pPr>
        <w:ind w:left="5220" w:hanging="360"/>
      </w:pPr>
      <w:rPr>
        <w:rFonts w:ascii="Wingdings" w:hAnsi="Wingdings" w:hint="default"/>
      </w:rPr>
    </w:lvl>
    <w:lvl w:ilvl="3" w:tplc="04150001" w:tentative="1">
      <w:start w:val="1"/>
      <w:numFmt w:val="bullet"/>
      <w:lvlText w:val=""/>
      <w:lvlJc w:val="left"/>
      <w:pPr>
        <w:ind w:left="5940" w:hanging="360"/>
      </w:pPr>
      <w:rPr>
        <w:rFonts w:ascii="Symbol" w:hAnsi="Symbol" w:hint="default"/>
      </w:rPr>
    </w:lvl>
    <w:lvl w:ilvl="4" w:tplc="04150003" w:tentative="1">
      <w:start w:val="1"/>
      <w:numFmt w:val="bullet"/>
      <w:lvlText w:val="o"/>
      <w:lvlJc w:val="left"/>
      <w:pPr>
        <w:ind w:left="6660" w:hanging="360"/>
      </w:pPr>
      <w:rPr>
        <w:rFonts w:ascii="Courier New" w:hAnsi="Courier New" w:cs="Courier New" w:hint="default"/>
      </w:rPr>
    </w:lvl>
    <w:lvl w:ilvl="5" w:tplc="04150005" w:tentative="1">
      <w:start w:val="1"/>
      <w:numFmt w:val="bullet"/>
      <w:lvlText w:val=""/>
      <w:lvlJc w:val="left"/>
      <w:pPr>
        <w:ind w:left="7380" w:hanging="360"/>
      </w:pPr>
      <w:rPr>
        <w:rFonts w:ascii="Wingdings" w:hAnsi="Wingdings" w:hint="default"/>
      </w:rPr>
    </w:lvl>
    <w:lvl w:ilvl="6" w:tplc="04150001" w:tentative="1">
      <w:start w:val="1"/>
      <w:numFmt w:val="bullet"/>
      <w:lvlText w:val=""/>
      <w:lvlJc w:val="left"/>
      <w:pPr>
        <w:ind w:left="8100" w:hanging="360"/>
      </w:pPr>
      <w:rPr>
        <w:rFonts w:ascii="Symbol" w:hAnsi="Symbol" w:hint="default"/>
      </w:rPr>
    </w:lvl>
    <w:lvl w:ilvl="7" w:tplc="04150003" w:tentative="1">
      <w:start w:val="1"/>
      <w:numFmt w:val="bullet"/>
      <w:lvlText w:val="o"/>
      <w:lvlJc w:val="left"/>
      <w:pPr>
        <w:ind w:left="8820" w:hanging="360"/>
      </w:pPr>
      <w:rPr>
        <w:rFonts w:ascii="Courier New" w:hAnsi="Courier New" w:cs="Courier New" w:hint="default"/>
      </w:rPr>
    </w:lvl>
    <w:lvl w:ilvl="8" w:tplc="04150005" w:tentative="1">
      <w:start w:val="1"/>
      <w:numFmt w:val="bullet"/>
      <w:lvlText w:val=""/>
      <w:lvlJc w:val="left"/>
      <w:pPr>
        <w:ind w:left="9540" w:hanging="360"/>
      </w:pPr>
      <w:rPr>
        <w:rFonts w:ascii="Wingdings" w:hAnsi="Wingdings" w:hint="default"/>
      </w:rPr>
    </w:lvl>
  </w:abstractNum>
  <w:abstractNum w:abstractNumId="132" w15:restartNumberingAfterBreak="1">
    <w:nsid w:val="3EEA461C"/>
    <w:multiLevelType w:val="hybridMultilevel"/>
    <w:tmpl w:val="B5806F5A"/>
    <w:lvl w:ilvl="0" w:tplc="EBBC1C86">
      <w:start w:val="1"/>
      <w:numFmt w:val="decimal"/>
      <w:lvlText w:val="%1)"/>
      <w:lvlJc w:val="left"/>
      <w:pPr>
        <w:tabs>
          <w:tab w:val="num" w:pos="720"/>
        </w:tabs>
        <w:ind w:left="720" w:hanging="360"/>
      </w:pPr>
      <w:rPr>
        <w:rFonts w:ascii="Arial" w:hAnsi="Arial" w:cs="Arial" w:hint="default"/>
        <w:b w:val="0"/>
        <w:i w:val="0"/>
        <w:sz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3" w15:restartNumberingAfterBreak="1">
    <w:nsid w:val="3F281F16"/>
    <w:multiLevelType w:val="hybridMultilevel"/>
    <w:tmpl w:val="2A9CE5F6"/>
    <w:name w:val="WW8Num862"/>
    <w:lvl w:ilvl="0" w:tplc="A10A72B2">
      <w:start w:val="1"/>
      <w:numFmt w:val="lowerLetter"/>
      <w:lvlText w:val="%1)"/>
      <w:lvlJc w:val="left"/>
      <w:pPr>
        <w:tabs>
          <w:tab w:val="num" w:pos="1608"/>
        </w:tabs>
        <w:ind w:left="1608" w:hanging="397"/>
      </w:pPr>
      <w:rPr>
        <w:rFonts w:hint="default"/>
        <w:b w:val="0"/>
        <w:i w:val="0"/>
        <w:sz w:val="22"/>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4" w15:restartNumberingAfterBreak="0">
    <w:nsid w:val="3F846267"/>
    <w:multiLevelType w:val="hybridMultilevel"/>
    <w:tmpl w:val="91D4F3D8"/>
    <w:lvl w:ilvl="0" w:tplc="343079C8">
      <w:start w:val="1"/>
      <w:numFmt w:val="decimal"/>
      <w:lvlText w:val="%1)"/>
      <w:lvlJc w:val="left"/>
      <w:pPr>
        <w:ind w:left="1571" w:hanging="360"/>
      </w:pPr>
      <w:rPr>
        <w:rFonts w:ascii="Arial" w:hAnsi="Arial" w:cs="Arial" w:hint="default"/>
        <w:b w:val="0"/>
        <w:i w:val="0"/>
        <w:sz w:val="22"/>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5" w15:restartNumberingAfterBreak="1">
    <w:nsid w:val="43CB7AE0"/>
    <w:multiLevelType w:val="hybridMultilevel"/>
    <w:tmpl w:val="FFB0AE60"/>
    <w:name w:val="WW8Num542"/>
    <w:lvl w:ilvl="0" w:tplc="EBBC1C86">
      <w:start w:val="1"/>
      <w:numFmt w:val="decimal"/>
      <w:lvlText w:val="%1)"/>
      <w:lvlJc w:val="left"/>
      <w:pPr>
        <w:tabs>
          <w:tab w:val="num" w:pos="4644"/>
        </w:tabs>
        <w:ind w:left="4644" w:hanging="357"/>
      </w:pPr>
      <w:rPr>
        <w:rFonts w:ascii="Arial" w:hAnsi="Arial" w:cs="Arial"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8342081A">
      <w:start w:val="1"/>
      <w:numFmt w:val="lowerLetter"/>
      <w:lvlText w:val="%5)"/>
      <w:lvlJc w:val="left"/>
      <w:pPr>
        <w:ind w:left="3600" w:hanging="360"/>
      </w:pPr>
      <w:rPr>
        <w:rFonts w:hint="default"/>
        <w:b w:val="0"/>
        <w:i w:val="0"/>
        <w:sz w:val="22"/>
      </w:r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6" w15:restartNumberingAfterBreak="1">
    <w:nsid w:val="43E57036"/>
    <w:multiLevelType w:val="hybridMultilevel"/>
    <w:tmpl w:val="EC704B7A"/>
    <w:lvl w:ilvl="0" w:tplc="EE9EDBCA">
      <w:start w:val="1"/>
      <w:numFmt w:val="lowerLetter"/>
      <w:lvlText w:val="%1)"/>
      <w:lvlJc w:val="left"/>
      <w:pPr>
        <w:ind w:left="720" w:hanging="360"/>
      </w:pPr>
      <w:rPr>
        <w:rFonts w:hint="default"/>
        <w:b w:val="0"/>
        <w:i w:val="0"/>
        <w:sz w:val="22"/>
        <w:szCs w:val="22"/>
        <w:lang w:val="pl-P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7" w15:restartNumberingAfterBreak="0">
    <w:nsid w:val="470F57DF"/>
    <w:multiLevelType w:val="hybridMultilevel"/>
    <w:tmpl w:val="A2E6E64E"/>
    <w:lvl w:ilvl="0" w:tplc="613223D6">
      <w:start w:val="1"/>
      <w:numFmt w:val="lowerLetter"/>
      <w:lvlText w:val="%1)"/>
      <w:lvlJc w:val="left"/>
      <w:pPr>
        <w:ind w:left="5040" w:hanging="360"/>
      </w:pPr>
      <w:rPr>
        <w:rFonts w:hint="default"/>
        <w:b w:val="0"/>
        <w:i w:val="0"/>
        <w:sz w:val="22"/>
        <w:szCs w:val="22"/>
      </w:rPr>
    </w:lvl>
    <w:lvl w:ilvl="1" w:tplc="04150019" w:tentative="1">
      <w:start w:val="1"/>
      <w:numFmt w:val="lowerLetter"/>
      <w:lvlText w:val="%2."/>
      <w:lvlJc w:val="left"/>
      <w:pPr>
        <w:ind w:left="5760" w:hanging="360"/>
      </w:pPr>
    </w:lvl>
    <w:lvl w:ilvl="2" w:tplc="0415001B" w:tentative="1">
      <w:start w:val="1"/>
      <w:numFmt w:val="lowerRoman"/>
      <w:lvlText w:val="%3."/>
      <w:lvlJc w:val="right"/>
      <w:pPr>
        <w:ind w:left="6480" w:hanging="180"/>
      </w:pPr>
    </w:lvl>
    <w:lvl w:ilvl="3" w:tplc="0415000F" w:tentative="1">
      <w:start w:val="1"/>
      <w:numFmt w:val="decimal"/>
      <w:lvlText w:val="%4."/>
      <w:lvlJc w:val="left"/>
      <w:pPr>
        <w:ind w:left="7200" w:hanging="360"/>
      </w:pPr>
    </w:lvl>
    <w:lvl w:ilvl="4" w:tplc="04150019" w:tentative="1">
      <w:start w:val="1"/>
      <w:numFmt w:val="lowerLetter"/>
      <w:lvlText w:val="%5."/>
      <w:lvlJc w:val="left"/>
      <w:pPr>
        <w:ind w:left="7920" w:hanging="360"/>
      </w:pPr>
    </w:lvl>
    <w:lvl w:ilvl="5" w:tplc="0415001B" w:tentative="1">
      <w:start w:val="1"/>
      <w:numFmt w:val="lowerRoman"/>
      <w:lvlText w:val="%6."/>
      <w:lvlJc w:val="right"/>
      <w:pPr>
        <w:ind w:left="8640" w:hanging="180"/>
      </w:pPr>
    </w:lvl>
    <w:lvl w:ilvl="6" w:tplc="0415000F" w:tentative="1">
      <w:start w:val="1"/>
      <w:numFmt w:val="decimal"/>
      <w:lvlText w:val="%7."/>
      <w:lvlJc w:val="left"/>
      <w:pPr>
        <w:ind w:left="9360" w:hanging="360"/>
      </w:pPr>
    </w:lvl>
    <w:lvl w:ilvl="7" w:tplc="04150019" w:tentative="1">
      <w:start w:val="1"/>
      <w:numFmt w:val="lowerLetter"/>
      <w:lvlText w:val="%8."/>
      <w:lvlJc w:val="left"/>
      <w:pPr>
        <w:ind w:left="10080" w:hanging="360"/>
      </w:pPr>
    </w:lvl>
    <w:lvl w:ilvl="8" w:tplc="0415001B" w:tentative="1">
      <w:start w:val="1"/>
      <w:numFmt w:val="lowerRoman"/>
      <w:lvlText w:val="%9."/>
      <w:lvlJc w:val="right"/>
      <w:pPr>
        <w:ind w:left="10800" w:hanging="180"/>
      </w:pPr>
    </w:lvl>
  </w:abstractNum>
  <w:abstractNum w:abstractNumId="138" w15:restartNumberingAfterBreak="0">
    <w:nsid w:val="477D402E"/>
    <w:multiLevelType w:val="hybridMultilevel"/>
    <w:tmpl w:val="B6BA81D4"/>
    <w:lvl w:ilvl="0" w:tplc="04150011">
      <w:start w:val="1"/>
      <w:numFmt w:val="decimal"/>
      <w:lvlText w:val="%1)"/>
      <w:lvlJc w:val="left"/>
      <w:pPr>
        <w:ind w:left="3960" w:hanging="360"/>
      </w:pPr>
    </w:lvl>
    <w:lvl w:ilvl="1" w:tplc="04150019" w:tentative="1">
      <w:start w:val="1"/>
      <w:numFmt w:val="lowerLetter"/>
      <w:lvlText w:val="%2."/>
      <w:lvlJc w:val="left"/>
      <w:pPr>
        <w:ind w:left="4680" w:hanging="360"/>
      </w:pPr>
    </w:lvl>
    <w:lvl w:ilvl="2" w:tplc="0415001B" w:tentative="1">
      <w:start w:val="1"/>
      <w:numFmt w:val="lowerRoman"/>
      <w:lvlText w:val="%3."/>
      <w:lvlJc w:val="right"/>
      <w:pPr>
        <w:ind w:left="5400" w:hanging="180"/>
      </w:pPr>
    </w:lvl>
    <w:lvl w:ilvl="3" w:tplc="0415000F" w:tentative="1">
      <w:start w:val="1"/>
      <w:numFmt w:val="decimal"/>
      <w:lvlText w:val="%4."/>
      <w:lvlJc w:val="left"/>
      <w:pPr>
        <w:ind w:left="6120" w:hanging="360"/>
      </w:pPr>
    </w:lvl>
    <w:lvl w:ilvl="4" w:tplc="04150019" w:tentative="1">
      <w:start w:val="1"/>
      <w:numFmt w:val="lowerLetter"/>
      <w:lvlText w:val="%5."/>
      <w:lvlJc w:val="left"/>
      <w:pPr>
        <w:ind w:left="6840" w:hanging="360"/>
      </w:pPr>
    </w:lvl>
    <w:lvl w:ilvl="5" w:tplc="0415001B" w:tentative="1">
      <w:start w:val="1"/>
      <w:numFmt w:val="lowerRoman"/>
      <w:lvlText w:val="%6."/>
      <w:lvlJc w:val="right"/>
      <w:pPr>
        <w:ind w:left="7560" w:hanging="180"/>
      </w:pPr>
    </w:lvl>
    <w:lvl w:ilvl="6" w:tplc="0415000F" w:tentative="1">
      <w:start w:val="1"/>
      <w:numFmt w:val="decimal"/>
      <w:lvlText w:val="%7."/>
      <w:lvlJc w:val="left"/>
      <w:pPr>
        <w:ind w:left="8280" w:hanging="360"/>
      </w:pPr>
    </w:lvl>
    <w:lvl w:ilvl="7" w:tplc="04150019" w:tentative="1">
      <w:start w:val="1"/>
      <w:numFmt w:val="lowerLetter"/>
      <w:lvlText w:val="%8."/>
      <w:lvlJc w:val="left"/>
      <w:pPr>
        <w:ind w:left="9000" w:hanging="360"/>
      </w:pPr>
    </w:lvl>
    <w:lvl w:ilvl="8" w:tplc="0415001B" w:tentative="1">
      <w:start w:val="1"/>
      <w:numFmt w:val="lowerRoman"/>
      <w:lvlText w:val="%9."/>
      <w:lvlJc w:val="right"/>
      <w:pPr>
        <w:ind w:left="9720" w:hanging="180"/>
      </w:pPr>
    </w:lvl>
  </w:abstractNum>
  <w:abstractNum w:abstractNumId="139" w15:restartNumberingAfterBreak="1">
    <w:nsid w:val="4949434D"/>
    <w:multiLevelType w:val="multilevel"/>
    <w:tmpl w:val="01709B3C"/>
    <w:name w:val="WW8Num28222"/>
    <w:lvl w:ilvl="0">
      <w:start w:val="1"/>
      <w:numFmt w:val="lowerLetter"/>
      <w:lvlText w:val="%1)"/>
      <w:lvlJc w:val="left"/>
      <w:pPr>
        <w:tabs>
          <w:tab w:val="num" w:pos="4644"/>
        </w:tabs>
        <w:ind w:left="4644" w:hanging="357"/>
      </w:pPr>
      <w:rPr>
        <w:rFonts w:ascii="Arial" w:hAnsi="Arial" w:hint="default"/>
        <w:b w:val="0"/>
        <w:i w:val="0"/>
        <w:sz w:val="22"/>
        <w:szCs w:val="22"/>
      </w:rPr>
    </w:lvl>
    <w:lvl w:ilvl="1">
      <w:start w:val="2"/>
      <w:numFmt w:val="decimal"/>
      <w:lvlText w:val="%2)"/>
      <w:lvlJc w:val="left"/>
      <w:pPr>
        <w:tabs>
          <w:tab w:val="num" w:pos="1477"/>
        </w:tabs>
        <w:ind w:left="1477" w:hanging="397"/>
      </w:pPr>
      <w:rPr>
        <w:rFonts w:ascii="Arial" w:hAnsi="Arial" w:hint="default"/>
        <w:b w:val="0"/>
        <w:i w:val="0"/>
        <w:sz w:val="22"/>
        <w:szCs w:val="22"/>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40" w15:restartNumberingAfterBreak="1">
    <w:nsid w:val="49CA13EB"/>
    <w:multiLevelType w:val="hybridMultilevel"/>
    <w:tmpl w:val="CB9CBD2C"/>
    <w:name w:val="WW8Num114322622"/>
    <w:lvl w:ilvl="0" w:tplc="8342081A">
      <w:start w:val="1"/>
      <w:numFmt w:val="lowerLetter"/>
      <w:lvlText w:val="%1)"/>
      <w:lvlJc w:val="left"/>
      <w:pPr>
        <w:ind w:left="2700" w:hanging="360"/>
      </w:pPr>
      <w:rPr>
        <w:rFonts w:hint="default"/>
        <w:b w:val="0"/>
        <w:i w:val="0"/>
        <w:sz w:val="22"/>
      </w:rPr>
    </w:lvl>
    <w:lvl w:ilvl="1" w:tplc="04150019" w:tentative="1">
      <w:start w:val="1"/>
      <w:numFmt w:val="lowerLetter"/>
      <w:lvlText w:val="%2."/>
      <w:lvlJc w:val="left"/>
      <w:pPr>
        <w:tabs>
          <w:tab w:val="num" w:pos="3420"/>
        </w:tabs>
        <w:ind w:left="3420" w:hanging="360"/>
      </w:pPr>
    </w:lvl>
    <w:lvl w:ilvl="2" w:tplc="0415001B" w:tentative="1">
      <w:start w:val="1"/>
      <w:numFmt w:val="lowerRoman"/>
      <w:lvlText w:val="%3."/>
      <w:lvlJc w:val="right"/>
      <w:pPr>
        <w:tabs>
          <w:tab w:val="num" w:pos="4140"/>
        </w:tabs>
        <w:ind w:left="4140" w:hanging="180"/>
      </w:pPr>
    </w:lvl>
    <w:lvl w:ilvl="3" w:tplc="0415000F" w:tentative="1">
      <w:start w:val="1"/>
      <w:numFmt w:val="decimal"/>
      <w:lvlText w:val="%4."/>
      <w:lvlJc w:val="left"/>
      <w:pPr>
        <w:tabs>
          <w:tab w:val="num" w:pos="4860"/>
        </w:tabs>
        <w:ind w:left="4860" w:hanging="360"/>
      </w:pPr>
    </w:lvl>
    <w:lvl w:ilvl="4" w:tplc="04150019" w:tentative="1">
      <w:start w:val="1"/>
      <w:numFmt w:val="lowerLetter"/>
      <w:lvlText w:val="%5."/>
      <w:lvlJc w:val="left"/>
      <w:pPr>
        <w:tabs>
          <w:tab w:val="num" w:pos="5580"/>
        </w:tabs>
        <w:ind w:left="5580" w:hanging="360"/>
      </w:pPr>
    </w:lvl>
    <w:lvl w:ilvl="5" w:tplc="0415001B" w:tentative="1">
      <w:start w:val="1"/>
      <w:numFmt w:val="lowerRoman"/>
      <w:lvlText w:val="%6."/>
      <w:lvlJc w:val="right"/>
      <w:pPr>
        <w:tabs>
          <w:tab w:val="num" w:pos="6300"/>
        </w:tabs>
        <w:ind w:left="6300" w:hanging="180"/>
      </w:pPr>
    </w:lvl>
    <w:lvl w:ilvl="6" w:tplc="0415000F" w:tentative="1">
      <w:start w:val="1"/>
      <w:numFmt w:val="decimal"/>
      <w:lvlText w:val="%7."/>
      <w:lvlJc w:val="left"/>
      <w:pPr>
        <w:tabs>
          <w:tab w:val="num" w:pos="7020"/>
        </w:tabs>
        <w:ind w:left="7020" w:hanging="360"/>
      </w:pPr>
    </w:lvl>
    <w:lvl w:ilvl="7" w:tplc="04150019" w:tentative="1">
      <w:start w:val="1"/>
      <w:numFmt w:val="lowerLetter"/>
      <w:lvlText w:val="%8."/>
      <w:lvlJc w:val="left"/>
      <w:pPr>
        <w:tabs>
          <w:tab w:val="num" w:pos="7740"/>
        </w:tabs>
        <w:ind w:left="7740" w:hanging="360"/>
      </w:pPr>
    </w:lvl>
    <w:lvl w:ilvl="8" w:tplc="0415001B" w:tentative="1">
      <w:start w:val="1"/>
      <w:numFmt w:val="lowerRoman"/>
      <w:lvlText w:val="%9."/>
      <w:lvlJc w:val="right"/>
      <w:pPr>
        <w:tabs>
          <w:tab w:val="num" w:pos="8460"/>
        </w:tabs>
        <w:ind w:left="8460" w:hanging="180"/>
      </w:pPr>
    </w:lvl>
  </w:abstractNum>
  <w:abstractNum w:abstractNumId="141" w15:restartNumberingAfterBreak="1">
    <w:nsid w:val="4B53071B"/>
    <w:multiLevelType w:val="hybridMultilevel"/>
    <w:tmpl w:val="A604874C"/>
    <w:lvl w:ilvl="0" w:tplc="04150011">
      <w:start w:val="1"/>
      <w:numFmt w:val="decimal"/>
      <w:lvlText w:val="%1)"/>
      <w:lvlJc w:val="left"/>
      <w:pPr>
        <w:ind w:left="3420" w:hanging="360"/>
      </w:pPr>
    </w:lvl>
    <w:lvl w:ilvl="1" w:tplc="04150019" w:tentative="1">
      <w:start w:val="1"/>
      <w:numFmt w:val="lowerLetter"/>
      <w:lvlText w:val="%2."/>
      <w:lvlJc w:val="left"/>
      <w:pPr>
        <w:ind w:left="4140" w:hanging="360"/>
      </w:pPr>
    </w:lvl>
    <w:lvl w:ilvl="2" w:tplc="0415001B" w:tentative="1">
      <w:start w:val="1"/>
      <w:numFmt w:val="lowerRoman"/>
      <w:lvlText w:val="%3."/>
      <w:lvlJc w:val="right"/>
      <w:pPr>
        <w:ind w:left="4860" w:hanging="180"/>
      </w:pPr>
    </w:lvl>
    <w:lvl w:ilvl="3" w:tplc="0415000F" w:tentative="1">
      <w:start w:val="1"/>
      <w:numFmt w:val="decimal"/>
      <w:lvlText w:val="%4."/>
      <w:lvlJc w:val="left"/>
      <w:pPr>
        <w:ind w:left="5580" w:hanging="360"/>
      </w:pPr>
    </w:lvl>
    <w:lvl w:ilvl="4" w:tplc="04150019" w:tentative="1">
      <w:start w:val="1"/>
      <w:numFmt w:val="lowerLetter"/>
      <w:lvlText w:val="%5."/>
      <w:lvlJc w:val="left"/>
      <w:pPr>
        <w:ind w:left="6300" w:hanging="360"/>
      </w:pPr>
    </w:lvl>
    <w:lvl w:ilvl="5" w:tplc="0415001B" w:tentative="1">
      <w:start w:val="1"/>
      <w:numFmt w:val="lowerRoman"/>
      <w:lvlText w:val="%6."/>
      <w:lvlJc w:val="right"/>
      <w:pPr>
        <w:ind w:left="7020" w:hanging="180"/>
      </w:pPr>
    </w:lvl>
    <w:lvl w:ilvl="6" w:tplc="0415000F" w:tentative="1">
      <w:start w:val="1"/>
      <w:numFmt w:val="decimal"/>
      <w:lvlText w:val="%7."/>
      <w:lvlJc w:val="left"/>
      <w:pPr>
        <w:ind w:left="7740" w:hanging="360"/>
      </w:pPr>
    </w:lvl>
    <w:lvl w:ilvl="7" w:tplc="04150019" w:tentative="1">
      <w:start w:val="1"/>
      <w:numFmt w:val="lowerLetter"/>
      <w:lvlText w:val="%8."/>
      <w:lvlJc w:val="left"/>
      <w:pPr>
        <w:ind w:left="8460" w:hanging="360"/>
      </w:pPr>
    </w:lvl>
    <w:lvl w:ilvl="8" w:tplc="0415001B" w:tentative="1">
      <w:start w:val="1"/>
      <w:numFmt w:val="lowerRoman"/>
      <w:lvlText w:val="%9."/>
      <w:lvlJc w:val="right"/>
      <w:pPr>
        <w:ind w:left="9180" w:hanging="180"/>
      </w:pPr>
    </w:lvl>
  </w:abstractNum>
  <w:abstractNum w:abstractNumId="142" w15:restartNumberingAfterBreak="0">
    <w:nsid w:val="4CE6515C"/>
    <w:multiLevelType w:val="hybridMultilevel"/>
    <w:tmpl w:val="BED2F58C"/>
    <w:lvl w:ilvl="0" w:tplc="04150017">
      <w:start w:val="1"/>
      <w:numFmt w:val="lowerLetter"/>
      <w:lvlText w:val="%1)"/>
      <w:lvlJc w:val="left"/>
      <w:pPr>
        <w:ind w:left="1571" w:hanging="360"/>
      </w:pPr>
      <w:rPr>
        <w:rFonts w:hint="default"/>
        <w:b w:val="0"/>
        <w:i w:val="0"/>
        <w:sz w:val="22"/>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3" w15:restartNumberingAfterBreak="1">
    <w:nsid w:val="4FD3050C"/>
    <w:multiLevelType w:val="hybridMultilevel"/>
    <w:tmpl w:val="D362EE68"/>
    <w:lvl w:ilvl="0" w:tplc="BA6A1BA8">
      <w:start w:val="1"/>
      <w:numFmt w:val="bullet"/>
      <w:lvlText w:val="-"/>
      <w:lvlJc w:val="left"/>
      <w:pPr>
        <w:ind w:left="3130" w:hanging="360"/>
      </w:pPr>
      <w:rPr>
        <w:rFonts w:ascii="Times New Roman" w:hAnsi="Times New Roman" w:cs="Times New Roman" w:hint="default"/>
      </w:rPr>
    </w:lvl>
    <w:lvl w:ilvl="1" w:tplc="04150003" w:tentative="1">
      <w:start w:val="1"/>
      <w:numFmt w:val="bullet"/>
      <w:lvlText w:val="o"/>
      <w:lvlJc w:val="left"/>
      <w:pPr>
        <w:ind w:left="3850" w:hanging="360"/>
      </w:pPr>
      <w:rPr>
        <w:rFonts w:ascii="Courier New" w:hAnsi="Courier New" w:cs="Courier New" w:hint="default"/>
      </w:rPr>
    </w:lvl>
    <w:lvl w:ilvl="2" w:tplc="04150005" w:tentative="1">
      <w:start w:val="1"/>
      <w:numFmt w:val="bullet"/>
      <w:lvlText w:val=""/>
      <w:lvlJc w:val="left"/>
      <w:pPr>
        <w:ind w:left="4570" w:hanging="360"/>
      </w:pPr>
      <w:rPr>
        <w:rFonts w:ascii="Wingdings" w:hAnsi="Wingdings" w:hint="default"/>
      </w:rPr>
    </w:lvl>
    <w:lvl w:ilvl="3" w:tplc="04150001" w:tentative="1">
      <w:start w:val="1"/>
      <w:numFmt w:val="bullet"/>
      <w:lvlText w:val=""/>
      <w:lvlJc w:val="left"/>
      <w:pPr>
        <w:ind w:left="5290" w:hanging="360"/>
      </w:pPr>
      <w:rPr>
        <w:rFonts w:ascii="Symbol" w:hAnsi="Symbol" w:hint="default"/>
      </w:rPr>
    </w:lvl>
    <w:lvl w:ilvl="4" w:tplc="04150003" w:tentative="1">
      <w:start w:val="1"/>
      <w:numFmt w:val="bullet"/>
      <w:lvlText w:val="o"/>
      <w:lvlJc w:val="left"/>
      <w:pPr>
        <w:ind w:left="6010" w:hanging="360"/>
      </w:pPr>
      <w:rPr>
        <w:rFonts w:ascii="Courier New" w:hAnsi="Courier New" w:cs="Courier New" w:hint="default"/>
      </w:rPr>
    </w:lvl>
    <w:lvl w:ilvl="5" w:tplc="04150005" w:tentative="1">
      <w:start w:val="1"/>
      <w:numFmt w:val="bullet"/>
      <w:lvlText w:val=""/>
      <w:lvlJc w:val="left"/>
      <w:pPr>
        <w:ind w:left="6730" w:hanging="360"/>
      </w:pPr>
      <w:rPr>
        <w:rFonts w:ascii="Wingdings" w:hAnsi="Wingdings" w:hint="default"/>
      </w:rPr>
    </w:lvl>
    <w:lvl w:ilvl="6" w:tplc="04150001" w:tentative="1">
      <w:start w:val="1"/>
      <w:numFmt w:val="bullet"/>
      <w:lvlText w:val=""/>
      <w:lvlJc w:val="left"/>
      <w:pPr>
        <w:ind w:left="7450" w:hanging="360"/>
      </w:pPr>
      <w:rPr>
        <w:rFonts w:ascii="Symbol" w:hAnsi="Symbol" w:hint="default"/>
      </w:rPr>
    </w:lvl>
    <w:lvl w:ilvl="7" w:tplc="04150003" w:tentative="1">
      <w:start w:val="1"/>
      <w:numFmt w:val="bullet"/>
      <w:lvlText w:val="o"/>
      <w:lvlJc w:val="left"/>
      <w:pPr>
        <w:ind w:left="8170" w:hanging="360"/>
      </w:pPr>
      <w:rPr>
        <w:rFonts w:ascii="Courier New" w:hAnsi="Courier New" w:cs="Courier New" w:hint="default"/>
      </w:rPr>
    </w:lvl>
    <w:lvl w:ilvl="8" w:tplc="04150005" w:tentative="1">
      <w:start w:val="1"/>
      <w:numFmt w:val="bullet"/>
      <w:lvlText w:val=""/>
      <w:lvlJc w:val="left"/>
      <w:pPr>
        <w:ind w:left="8890" w:hanging="360"/>
      </w:pPr>
      <w:rPr>
        <w:rFonts w:ascii="Wingdings" w:hAnsi="Wingdings" w:hint="default"/>
      </w:rPr>
    </w:lvl>
  </w:abstractNum>
  <w:abstractNum w:abstractNumId="144" w15:restartNumberingAfterBreak="0">
    <w:nsid w:val="57EF2C75"/>
    <w:multiLevelType w:val="hybridMultilevel"/>
    <w:tmpl w:val="839C8F44"/>
    <w:name w:val="WW8Num133233222"/>
    <w:lvl w:ilvl="0" w:tplc="613223D6">
      <w:start w:val="1"/>
      <w:numFmt w:val="lowerLetter"/>
      <w:lvlText w:val="%1)"/>
      <w:lvlJc w:val="left"/>
      <w:pPr>
        <w:ind w:left="2498" w:hanging="360"/>
      </w:pPr>
      <w:rPr>
        <w:rFonts w:hint="default"/>
        <w:b w:val="0"/>
        <w:i w:val="0"/>
        <w:sz w:val="22"/>
        <w:szCs w:val="22"/>
      </w:rPr>
    </w:lvl>
    <w:lvl w:ilvl="1" w:tplc="04150019" w:tentative="1">
      <w:start w:val="1"/>
      <w:numFmt w:val="lowerLetter"/>
      <w:lvlText w:val="%2."/>
      <w:lvlJc w:val="left"/>
      <w:pPr>
        <w:ind w:left="3218" w:hanging="360"/>
      </w:pPr>
    </w:lvl>
    <w:lvl w:ilvl="2" w:tplc="0415001B" w:tentative="1">
      <w:start w:val="1"/>
      <w:numFmt w:val="lowerRoman"/>
      <w:lvlText w:val="%3."/>
      <w:lvlJc w:val="right"/>
      <w:pPr>
        <w:ind w:left="3938" w:hanging="180"/>
      </w:pPr>
    </w:lvl>
    <w:lvl w:ilvl="3" w:tplc="0415000F" w:tentative="1">
      <w:start w:val="1"/>
      <w:numFmt w:val="decimal"/>
      <w:lvlText w:val="%4."/>
      <w:lvlJc w:val="left"/>
      <w:pPr>
        <w:ind w:left="4658" w:hanging="360"/>
      </w:pPr>
    </w:lvl>
    <w:lvl w:ilvl="4" w:tplc="04150019" w:tentative="1">
      <w:start w:val="1"/>
      <w:numFmt w:val="lowerLetter"/>
      <w:lvlText w:val="%5."/>
      <w:lvlJc w:val="left"/>
      <w:pPr>
        <w:ind w:left="5378" w:hanging="360"/>
      </w:pPr>
    </w:lvl>
    <w:lvl w:ilvl="5" w:tplc="0415001B" w:tentative="1">
      <w:start w:val="1"/>
      <w:numFmt w:val="lowerRoman"/>
      <w:lvlText w:val="%6."/>
      <w:lvlJc w:val="right"/>
      <w:pPr>
        <w:ind w:left="6098" w:hanging="180"/>
      </w:pPr>
    </w:lvl>
    <w:lvl w:ilvl="6" w:tplc="0415000F">
      <w:start w:val="1"/>
      <w:numFmt w:val="decimal"/>
      <w:lvlText w:val="%7."/>
      <w:lvlJc w:val="left"/>
      <w:pPr>
        <w:ind w:left="6818" w:hanging="360"/>
      </w:pPr>
    </w:lvl>
    <w:lvl w:ilvl="7" w:tplc="04150019" w:tentative="1">
      <w:start w:val="1"/>
      <w:numFmt w:val="lowerLetter"/>
      <w:lvlText w:val="%8."/>
      <w:lvlJc w:val="left"/>
      <w:pPr>
        <w:ind w:left="7538" w:hanging="360"/>
      </w:pPr>
    </w:lvl>
    <w:lvl w:ilvl="8" w:tplc="0415001B" w:tentative="1">
      <w:start w:val="1"/>
      <w:numFmt w:val="lowerRoman"/>
      <w:lvlText w:val="%9."/>
      <w:lvlJc w:val="right"/>
      <w:pPr>
        <w:ind w:left="8258" w:hanging="180"/>
      </w:pPr>
    </w:lvl>
  </w:abstractNum>
  <w:abstractNum w:abstractNumId="145" w15:restartNumberingAfterBreak="1">
    <w:nsid w:val="5CD52B0D"/>
    <w:multiLevelType w:val="hybridMultilevel"/>
    <w:tmpl w:val="8136845A"/>
    <w:lvl w:ilvl="0" w:tplc="79E0240E">
      <w:start w:val="1"/>
      <w:numFmt w:val="lowerLetter"/>
      <w:lvlText w:val="%1)"/>
      <w:lvlJc w:val="left"/>
      <w:pPr>
        <w:ind w:left="1996" w:hanging="360"/>
      </w:pPr>
      <w:rPr>
        <w:rFonts w:ascii="Arial" w:hAnsi="Arial" w:hint="default"/>
        <w:b w:val="0"/>
        <w:i w:val="0"/>
        <w:sz w:val="22"/>
        <w:szCs w:val="22"/>
      </w:r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146" w15:restartNumberingAfterBreak="1">
    <w:nsid w:val="5DE57166"/>
    <w:multiLevelType w:val="hybridMultilevel"/>
    <w:tmpl w:val="3A44B67C"/>
    <w:name w:val="WW8Num2823"/>
    <w:lvl w:ilvl="0" w:tplc="BE10E2D6">
      <w:start w:val="7"/>
      <w:numFmt w:val="lowerLetter"/>
      <w:lvlText w:val="%1)"/>
      <w:lvlJc w:val="left"/>
      <w:pPr>
        <w:tabs>
          <w:tab w:val="num" w:pos="720"/>
        </w:tabs>
        <w:ind w:left="720" w:hanging="360"/>
      </w:pPr>
      <w:rPr>
        <w:rFonts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7" w15:restartNumberingAfterBreak="0">
    <w:nsid w:val="5E9837EF"/>
    <w:multiLevelType w:val="hybridMultilevel"/>
    <w:tmpl w:val="09DEF2C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613223D6">
      <w:start w:val="1"/>
      <w:numFmt w:val="lowerLetter"/>
      <w:lvlText w:val="%7)"/>
      <w:lvlJc w:val="left"/>
      <w:pPr>
        <w:ind w:left="5040" w:hanging="360"/>
      </w:pPr>
      <w:rPr>
        <w:rFonts w:hint="default"/>
        <w:b w:val="0"/>
        <w:i w:val="0"/>
        <w:sz w:val="22"/>
        <w:szCs w:val="22"/>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8" w15:restartNumberingAfterBreak="0">
    <w:nsid w:val="5F1C7D6A"/>
    <w:multiLevelType w:val="hybridMultilevel"/>
    <w:tmpl w:val="3EAA73C2"/>
    <w:name w:val="WW8Num13323"/>
    <w:lvl w:ilvl="0" w:tplc="3B4E818E">
      <w:start w:val="2"/>
      <w:numFmt w:val="decimal"/>
      <w:lvlText w:val="%1)"/>
      <w:lvlJc w:val="left"/>
      <w:pPr>
        <w:ind w:left="1996"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9" w15:restartNumberingAfterBreak="1">
    <w:nsid w:val="611F1FB5"/>
    <w:multiLevelType w:val="hybridMultilevel"/>
    <w:tmpl w:val="EFD6A54A"/>
    <w:name w:val="WW8Num282"/>
    <w:lvl w:ilvl="0" w:tplc="A8787034">
      <w:start w:val="4"/>
      <w:numFmt w:val="lowerLetter"/>
      <w:lvlText w:val="%1)"/>
      <w:lvlJc w:val="left"/>
      <w:pPr>
        <w:tabs>
          <w:tab w:val="num" w:pos="720"/>
        </w:tabs>
        <w:ind w:left="720" w:hanging="360"/>
      </w:pPr>
      <w:rPr>
        <w:rFonts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0" w15:restartNumberingAfterBreak="0">
    <w:nsid w:val="627C6F85"/>
    <w:multiLevelType w:val="hybridMultilevel"/>
    <w:tmpl w:val="266455A6"/>
    <w:lvl w:ilvl="0" w:tplc="04150011">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151" w15:restartNumberingAfterBreak="1">
    <w:nsid w:val="65F774B6"/>
    <w:multiLevelType w:val="hybridMultilevel"/>
    <w:tmpl w:val="569871FC"/>
    <w:name w:val="WW8Num2822"/>
    <w:lvl w:ilvl="0" w:tplc="0000002B">
      <w:start w:val="1"/>
      <w:numFmt w:val="bullet"/>
      <w:lvlText w:val=""/>
      <w:lvlJc w:val="left"/>
      <w:pPr>
        <w:ind w:left="2340" w:hanging="360"/>
      </w:pPr>
      <w:rPr>
        <w:rFonts w:ascii="Symbol" w:hAnsi="Symbol"/>
        <w:b w:val="0"/>
        <w:i w:val="0"/>
        <w:sz w:val="22"/>
        <w:szCs w:val="22"/>
      </w:rPr>
    </w:lvl>
    <w:lvl w:ilvl="1" w:tplc="04150003" w:tentative="1">
      <w:start w:val="1"/>
      <w:numFmt w:val="bullet"/>
      <w:lvlText w:val="o"/>
      <w:lvlJc w:val="left"/>
      <w:pPr>
        <w:ind w:left="3060" w:hanging="360"/>
      </w:pPr>
      <w:rPr>
        <w:rFonts w:ascii="Courier New" w:hAnsi="Courier New" w:cs="Courier New" w:hint="default"/>
      </w:rPr>
    </w:lvl>
    <w:lvl w:ilvl="2" w:tplc="04150005" w:tentative="1">
      <w:start w:val="1"/>
      <w:numFmt w:val="bullet"/>
      <w:lvlText w:val=""/>
      <w:lvlJc w:val="left"/>
      <w:pPr>
        <w:ind w:left="3780" w:hanging="360"/>
      </w:pPr>
      <w:rPr>
        <w:rFonts w:ascii="Wingdings" w:hAnsi="Wingdings" w:hint="default"/>
      </w:rPr>
    </w:lvl>
    <w:lvl w:ilvl="3" w:tplc="04150001" w:tentative="1">
      <w:start w:val="1"/>
      <w:numFmt w:val="bullet"/>
      <w:lvlText w:val=""/>
      <w:lvlJc w:val="left"/>
      <w:pPr>
        <w:ind w:left="4500" w:hanging="360"/>
      </w:pPr>
      <w:rPr>
        <w:rFonts w:ascii="Symbol" w:hAnsi="Symbol" w:hint="default"/>
      </w:rPr>
    </w:lvl>
    <w:lvl w:ilvl="4" w:tplc="04150003" w:tentative="1">
      <w:start w:val="1"/>
      <w:numFmt w:val="bullet"/>
      <w:lvlText w:val="o"/>
      <w:lvlJc w:val="left"/>
      <w:pPr>
        <w:ind w:left="5220" w:hanging="360"/>
      </w:pPr>
      <w:rPr>
        <w:rFonts w:ascii="Courier New" w:hAnsi="Courier New" w:cs="Courier New" w:hint="default"/>
      </w:rPr>
    </w:lvl>
    <w:lvl w:ilvl="5" w:tplc="04150005" w:tentative="1">
      <w:start w:val="1"/>
      <w:numFmt w:val="bullet"/>
      <w:lvlText w:val=""/>
      <w:lvlJc w:val="left"/>
      <w:pPr>
        <w:ind w:left="5940" w:hanging="360"/>
      </w:pPr>
      <w:rPr>
        <w:rFonts w:ascii="Wingdings" w:hAnsi="Wingdings" w:hint="default"/>
      </w:rPr>
    </w:lvl>
    <w:lvl w:ilvl="6" w:tplc="04150001" w:tentative="1">
      <w:start w:val="1"/>
      <w:numFmt w:val="bullet"/>
      <w:lvlText w:val=""/>
      <w:lvlJc w:val="left"/>
      <w:pPr>
        <w:ind w:left="6660" w:hanging="360"/>
      </w:pPr>
      <w:rPr>
        <w:rFonts w:ascii="Symbol" w:hAnsi="Symbol" w:hint="default"/>
      </w:rPr>
    </w:lvl>
    <w:lvl w:ilvl="7" w:tplc="04150003" w:tentative="1">
      <w:start w:val="1"/>
      <w:numFmt w:val="bullet"/>
      <w:lvlText w:val="o"/>
      <w:lvlJc w:val="left"/>
      <w:pPr>
        <w:ind w:left="7380" w:hanging="360"/>
      </w:pPr>
      <w:rPr>
        <w:rFonts w:ascii="Courier New" w:hAnsi="Courier New" w:cs="Courier New" w:hint="default"/>
      </w:rPr>
    </w:lvl>
    <w:lvl w:ilvl="8" w:tplc="04150005" w:tentative="1">
      <w:start w:val="1"/>
      <w:numFmt w:val="bullet"/>
      <w:lvlText w:val=""/>
      <w:lvlJc w:val="left"/>
      <w:pPr>
        <w:ind w:left="8100" w:hanging="360"/>
      </w:pPr>
      <w:rPr>
        <w:rFonts w:ascii="Wingdings" w:hAnsi="Wingdings" w:hint="default"/>
      </w:rPr>
    </w:lvl>
  </w:abstractNum>
  <w:abstractNum w:abstractNumId="152" w15:restartNumberingAfterBreak="1">
    <w:nsid w:val="662D20E8"/>
    <w:multiLevelType w:val="multilevel"/>
    <w:tmpl w:val="31086DC8"/>
    <w:name w:val="WW8Num11432262222"/>
    <w:lvl w:ilvl="0">
      <w:start w:val="2"/>
      <w:numFmt w:val="decimal"/>
      <w:lvlText w:val="%1)"/>
      <w:lvlJc w:val="left"/>
      <w:pPr>
        <w:tabs>
          <w:tab w:val="num" w:pos="0"/>
        </w:tabs>
        <w:ind w:left="720" w:hanging="360"/>
      </w:pPr>
      <w:rPr>
        <w:rFonts w:hint="default"/>
        <w:sz w:val="22"/>
        <w:szCs w:val="22"/>
      </w:rPr>
    </w:lvl>
    <w:lvl w:ilvl="1">
      <w:start w:val="2"/>
      <w:numFmt w:val="decimal"/>
      <w:lvlText w:val="%2."/>
      <w:lvlJc w:val="left"/>
      <w:pPr>
        <w:tabs>
          <w:tab w:val="num" w:pos="1440"/>
        </w:tabs>
        <w:ind w:left="1440" w:hanging="360"/>
      </w:pPr>
    </w:lvl>
    <w:lvl w:ilvl="2">
      <w:start w:val="1"/>
      <w:numFmt w:val="lowerLetter"/>
      <w:lvlText w:val="%3)"/>
      <w:lvlJc w:val="left"/>
      <w:pPr>
        <w:tabs>
          <w:tab w:val="num" w:pos="2340"/>
        </w:tabs>
        <w:ind w:left="2340" w:hanging="360"/>
      </w:pPr>
      <w:rPr>
        <w:sz w:val="22"/>
        <w:szCs w:val="22"/>
      </w:rPr>
    </w:lvl>
    <w:lvl w:ilvl="3">
      <w:start w:val="1"/>
      <w:numFmt w:val="lowerLetter"/>
      <w:lvlText w:val="%4)"/>
      <w:lvlJc w:val="left"/>
      <w:pPr>
        <w:tabs>
          <w:tab w:val="num" w:pos="2880"/>
        </w:tabs>
        <w:ind w:left="2880" w:hanging="360"/>
      </w:pPr>
    </w:lvl>
    <w:lvl w:ilvl="4">
      <w:start w:val="4"/>
      <w:numFmt w:val="decimal"/>
      <w:lvlText w:val="%5."/>
      <w:lvlJc w:val="left"/>
      <w:pPr>
        <w:tabs>
          <w:tab w:val="num" w:pos="3600"/>
        </w:tabs>
        <w:ind w:left="3600" w:hanging="360"/>
      </w:pPr>
      <w:rPr>
        <w:sz w:val="22"/>
        <w:szCs w:val="22"/>
      </w:rPr>
    </w:lvl>
    <w:lvl w:ilvl="5">
      <w:start w:val="1"/>
      <w:numFmt w:val="decimal"/>
      <w:lvlText w:val="%6)"/>
      <w:lvlJc w:val="left"/>
      <w:pPr>
        <w:tabs>
          <w:tab w:val="num" w:pos="4500"/>
        </w:tabs>
        <w:ind w:left="4500" w:hanging="360"/>
      </w:pPr>
      <w:rPr>
        <w:rFonts w:ascii="Arial" w:hAnsi="Arial"/>
        <w:sz w:val="22"/>
        <w:szCs w:val="22"/>
      </w:rPr>
    </w:lvl>
    <w:lvl w:ilvl="6">
      <w:start w:val="4"/>
      <w:numFmt w:val="decimal"/>
      <w:lvlText w:val="%7."/>
      <w:lvlJc w:val="left"/>
      <w:pPr>
        <w:tabs>
          <w:tab w:val="num" w:pos="5040"/>
        </w:tabs>
        <w:ind w:left="5040" w:hanging="360"/>
      </w:pPr>
    </w:lvl>
    <w:lvl w:ilvl="7">
      <w:start w:val="1"/>
      <w:numFmt w:val="decimal"/>
      <w:lvlText w:val="%8)"/>
      <w:lvlJc w:val="left"/>
      <w:pPr>
        <w:tabs>
          <w:tab w:val="num" w:pos="5760"/>
        </w:tabs>
        <w:ind w:left="5760" w:hanging="360"/>
      </w:pPr>
      <w:rPr>
        <w:rFonts w:ascii="Arial" w:hAnsi="Arial"/>
        <w:sz w:val="22"/>
        <w:szCs w:val="22"/>
      </w:rPr>
    </w:lvl>
    <w:lvl w:ilvl="8">
      <w:start w:val="1"/>
      <w:numFmt w:val="lowerRoman"/>
      <w:lvlText w:val="%9."/>
      <w:lvlJc w:val="right"/>
      <w:pPr>
        <w:tabs>
          <w:tab w:val="num" w:pos="6480"/>
        </w:tabs>
        <w:ind w:left="6480" w:hanging="180"/>
      </w:pPr>
    </w:lvl>
  </w:abstractNum>
  <w:abstractNum w:abstractNumId="153" w15:restartNumberingAfterBreak="0">
    <w:nsid w:val="671B533C"/>
    <w:multiLevelType w:val="hybridMultilevel"/>
    <w:tmpl w:val="CEC4AAB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4" w15:restartNumberingAfterBreak="1">
    <w:nsid w:val="6BA73046"/>
    <w:multiLevelType w:val="hybridMultilevel"/>
    <w:tmpl w:val="A00A09F4"/>
    <w:name w:val="WW8Num282222"/>
    <w:lvl w:ilvl="0" w:tplc="EBBC1C86">
      <w:start w:val="1"/>
      <w:numFmt w:val="decimal"/>
      <w:lvlText w:val="%1)"/>
      <w:lvlJc w:val="left"/>
      <w:pPr>
        <w:ind w:left="1996" w:hanging="360"/>
      </w:pPr>
      <w:rPr>
        <w:rFonts w:ascii="Arial" w:hAnsi="Arial" w:cs="Arial" w:hint="default"/>
      </w:r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46B4FC22">
      <w:start w:val="1"/>
      <w:numFmt w:val="lowerLetter"/>
      <w:lvlText w:val="%7)"/>
      <w:lvlJc w:val="left"/>
      <w:pPr>
        <w:ind w:left="6316" w:hanging="360"/>
      </w:pPr>
      <w:rPr>
        <w:rFonts w:ascii="Arial" w:eastAsia="Times New Roman" w:hAnsi="Arial" w:cs="Arial"/>
      </w:r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155" w15:restartNumberingAfterBreak="1">
    <w:nsid w:val="6C34539D"/>
    <w:multiLevelType w:val="hybridMultilevel"/>
    <w:tmpl w:val="FE7C87A8"/>
    <w:lvl w:ilvl="0" w:tplc="0000006A">
      <w:start w:val="1"/>
      <w:numFmt w:val="decimal"/>
      <w:lvlText w:val="%1)"/>
      <w:lvlJc w:val="left"/>
      <w:pPr>
        <w:ind w:left="720" w:hanging="360"/>
      </w:pPr>
      <w:rPr>
        <w:rFonts w:ascii="Arial" w:eastAsia="Times New Roman"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6" w15:restartNumberingAfterBreak="1">
    <w:nsid w:val="6CF2477D"/>
    <w:multiLevelType w:val="hybridMultilevel"/>
    <w:tmpl w:val="1BDAF536"/>
    <w:name w:val="WW8Num28222"/>
    <w:lvl w:ilvl="0" w:tplc="CDD05740">
      <w:start w:val="1"/>
      <w:numFmt w:val="decimal"/>
      <w:lvlText w:val="%1)"/>
      <w:lvlJc w:val="left"/>
      <w:pPr>
        <w:ind w:left="720" w:hanging="360"/>
      </w:pPr>
      <w:rPr>
        <w:rFonts w:hint="default"/>
        <w:b w:val="0"/>
        <w:i w:val="0"/>
        <w:sz w:val="22"/>
        <w:szCs w:val="22"/>
        <w:lang w:val="pl-P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7" w15:restartNumberingAfterBreak="1">
    <w:nsid w:val="6E9402E1"/>
    <w:multiLevelType w:val="hybridMultilevel"/>
    <w:tmpl w:val="38D6E63A"/>
    <w:name w:val="WW8Num134"/>
    <w:lvl w:ilvl="0" w:tplc="006ECAFC">
      <w:start w:val="3"/>
      <w:numFmt w:val="lowerLetter"/>
      <w:lvlText w:val="%1)"/>
      <w:lvlJc w:val="left"/>
      <w:pPr>
        <w:tabs>
          <w:tab w:val="num" w:pos="4644"/>
        </w:tabs>
        <w:ind w:left="4644" w:hanging="357"/>
      </w:pPr>
      <w:rPr>
        <w:rFonts w:ascii="Arial" w:hAnsi="Arial"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8" w15:restartNumberingAfterBreak="1">
    <w:nsid w:val="6E9B7570"/>
    <w:multiLevelType w:val="multilevel"/>
    <w:tmpl w:val="583A24CA"/>
    <w:styleLink w:val="WW8Num45"/>
    <w:lvl w:ilvl="0">
      <w:start w:val="1"/>
      <w:numFmt w:val="decimal"/>
      <w:lvlText w:val="%1)"/>
      <w:lvlJc w:val="left"/>
      <w:rPr>
        <w:rFonts w:ascii="Arial" w:hAnsi="Arial" w:cs="Times New Roman"/>
        <w:b w:val="0"/>
        <w:i w:val="0"/>
        <w:color w:val="000000"/>
        <w:sz w:val="22"/>
        <w:szCs w:val="22"/>
        <w:lang w:val="pl-PL"/>
      </w:rPr>
    </w:lvl>
    <w:lvl w:ilvl="1">
      <w:start w:val="2"/>
      <w:numFmt w:val="decimal"/>
      <w:lvlText w:val="%2."/>
      <w:lvlJc w:val="left"/>
      <w:rPr>
        <w:b w:val="0"/>
        <w:i w:val="0"/>
        <w:sz w:val="20"/>
        <w:szCs w:val="20"/>
      </w:rPr>
    </w:lvl>
    <w:lvl w:ilvl="2">
      <w:start w:val="1"/>
      <w:numFmt w:val="decimal"/>
      <w:lvlText w:val="%3)"/>
      <w:lvlJc w:val="left"/>
      <w:rPr>
        <w:b w:val="0"/>
        <w:i w:val="0"/>
        <w:sz w:val="20"/>
        <w:szCs w:val="20"/>
      </w:rPr>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9" w15:restartNumberingAfterBreak="1">
    <w:nsid w:val="7142368D"/>
    <w:multiLevelType w:val="hybridMultilevel"/>
    <w:tmpl w:val="A6126982"/>
    <w:lvl w:ilvl="0" w:tplc="8C82F546">
      <w:start w:val="2"/>
      <w:numFmt w:val="decimal"/>
      <w:lvlText w:val="%1)"/>
      <w:lvlJc w:val="left"/>
      <w:pPr>
        <w:tabs>
          <w:tab w:val="num" w:pos="360"/>
        </w:tabs>
        <w:ind w:left="757" w:hanging="397"/>
      </w:pPr>
      <w:rPr>
        <w:rFonts w:ascii="Arial" w:hAnsi="Arial" w:hint="default"/>
        <w:b w:val="0"/>
        <w:i w:val="0"/>
        <w:sz w:val="22"/>
        <w:szCs w:val="22"/>
      </w:rPr>
    </w:lvl>
    <w:lvl w:ilvl="1" w:tplc="04150019" w:tentative="1">
      <w:start w:val="1"/>
      <w:numFmt w:val="lowerLetter"/>
      <w:pStyle w:val="Listapunktowana3"/>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0" w15:restartNumberingAfterBreak="0">
    <w:nsid w:val="75FF187D"/>
    <w:multiLevelType w:val="hybridMultilevel"/>
    <w:tmpl w:val="75BC2126"/>
    <w:lvl w:ilvl="0" w:tplc="613223D6">
      <w:start w:val="1"/>
      <w:numFmt w:val="lowerLetter"/>
      <w:lvlText w:val="%1)"/>
      <w:lvlJc w:val="left"/>
      <w:pPr>
        <w:ind w:left="2498" w:hanging="360"/>
      </w:pPr>
      <w:rPr>
        <w:rFonts w:hint="default"/>
        <w:b w:val="0"/>
        <w:i w:val="0"/>
        <w:sz w:val="22"/>
        <w:szCs w:val="22"/>
      </w:rPr>
    </w:lvl>
    <w:lvl w:ilvl="1" w:tplc="04150019" w:tentative="1">
      <w:start w:val="1"/>
      <w:numFmt w:val="lowerLetter"/>
      <w:lvlText w:val="%2."/>
      <w:lvlJc w:val="left"/>
      <w:pPr>
        <w:ind w:left="3218" w:hanging="360"/>
      </w:pPr>
    </w:lvl>
    <w:lvl w:ilvl="2" w:tplc="0415001B" w:tentative="1">
      <w:start w:val="1"/>
      <w:numFmt w:val="lowerRoman"/>
      <w:lvlText w:val="%3."/>
      <w:lvlJc w:val="right"/>
      <w:pPr>
        <w:ind w:left="3938" w:hanging="180"/>
      </w:pPr>
    </w:lvl>
    <w:lvl w:ilvl="3" w:tplc="0415000F" w:tentative="1">
      <w:start w:val="1"/>
      <w:numFmt w:val="decimal"/>
      <w:lvlText w:val="%4."/>
      <w:lvlJc w:val="left"/>
      <w:pPr>
        <w:ind w:left="4658" w:hanging="360"/>
      </w:pPr>
    </w:lvl>
    <w:lvl w:ilvl="4" w:tplc="04150019" w:tentative="1">
      <w:start w:val="1"/>
      <w:numFmt w:val="lowerLetter"/>
      <w:lvlText w:val="%5."/>
      <w:lvlJc w:val="left"/>
      <w:pPr>
        <w:ind w:left="5378" w:hanging="360"/>
      </w:pPr>
    </w:lvl>
    <w:lvl w:ilvl="5" w:tplc="0415001B" w:tentative="1">
      <w:start w:val="1"/>
      <w:numFmt w:val="lowerRoman"/>
      <w:lvlText w:val="%6."/>
      <w:lvlJc w:val="right"/>
      <w:pPr>
        <w:ind w:left="6098" w:hanging="180"/>
      </w:pPr>
    </w:lvl>
    <w:lvl w:ilvl="6" w:tplc="613223D6">
      <w:start w:val="1"/>
      <w:numFmt w:val="lowerLetter"/>
      <w:lvlText w:val="%7)"/>
      <w:lvlJc w:val="left"/>
      <w:pPr>
        <w:ind w:left="6818" w:hanging="360"/>
      </w:pPr>
      <w:rPr>
        <w:rFonts w:hint="default"/>
        <w:b w:val="0"/>
        <w:i w:val="0"/>
        <w:sz w:val="22"/>
        <w:szCs w:val="22"/>
      </w:rPr>
    </w:lvl>
    <w:lvl w:ilvl="7" w:tplc="04150019" w:tentative="1">
      <w:start w:val="1"/>
      <w:numFmt w:val="lowerLetter"/>
      <w:lvlText w:val="%8."/>
      <w:lvlJc w:val="left"/>
      <w:pPr>
        <w:ind w:left="7538" w:hanging="360"/>
      </w:pPr>
    </w:lvl>
    <w:lvl w:ilvl="8" w:tplc="0415001B" w:tentative="1">
      <w:start w:val="1"/>
      <w:numFmt w:val="lowerRoman"/>
      <w:lvlText w:val="%9."/>
      <w:lvlJc w:val="right"/>
      <w:pPr>
        <w:ind w:left="8258" w:hanging="180"/>
      </w:pPr>
    </w:lvl>
  </w:abstractNum>
  <w:abstractNum w:abstractNumId="161" w15:restartNumberingAfterBreak="1">
    <w:nsid w:val="76DC1CEF"/>
    <w:multiLevelType w:val="hybridMultilevel"/>
    <w:tmpl w:val="50CC0C6E"/>
    <w:name w:val="WW8Num1143226222"/>
    <w:lvl w:ilvl="0" w:tplc="8342081A">
      <w:start w:val="1"/>
      <w:numFmt w:val="lowerLetter"/>
      <w:lvlText w:val="%1)"/>
      <w:lvlJc w:val="left"/>
      <w:pPr>
        <w:ind w:left="2700" w:hanging="360"/>
      </w:pPr>
      <w:rPr>
        <w:rFonts w:hint="default"/>
        <w:b w:val="0"/>
        <w:i w:val="0"/>
        <w:sz w:val="22"/>
      </w:rPr>
    </w:lvl>
    <w:lvl w:ilvl="1" w:tplc="321E0CEC">
      <w:start w:val="3"/>
      <w:numFmt w:val="decimal"/>
      <w:lvlText w:val="%2)"/>
      <w:lvlJc w:val="left"/>
      <w:pPr>
        <w:tabs>
          <w:tab w:val="num" w:pos="3420"/>
        </w:tabs>
        <w:ind w:left="3420" w:hanging="360"/>
      </w:pPr>
      <w:rPr>
        <w:rFonts w:hint="default"/>
        <w:b w:val="0"/>
        <w:i w:val="0"/>
        <w:sz w:val="22"/>
      </w:rPr>
    </w:lvl>
    <w:lvl w:ilvl="2" w:tplc="0415001B" w:tentative="1">
      <w:start w:val="1"/>
      <w:numFmt w:val="lowerRoman"/>
      <w:lvlText w:val="%3."/>
      <w:lvlJc w:val="right"/>
      <w:pPr>
        <w:tabs>
          <w:tab w:val="num" w:pos="4140"/>
        </w:tabs>
        <w:ind w:left="4140" w:hanging="180"/>
      </w:pPr>
    </w:lvl>
    <w:lvl w:ilvl="3" w:tplc="0415000F" w:tentative="1">
      <w:start w:val="1"/>
      <w:numFmt w:val="decimal"/>
      <w:lvlText w:val="%4."/>
      <w:lvlJc w:val="left"/>
      <w:pPr>
        <w:tabs>
          <w:tab w:val="num" w:pos="4860"/>
        </w:tabs>
        <w:ind w:left="4860" w:hanging="360"/>
      </w:pPr>
    </w:lvl>
    <w:lvl w:ilvl="4" w:tplc="04150019" w:tentative="1">
      <w:start w:val="1"/>
      <w:numFmt w:val="lowerLetter"/>
      <w:lvlText w:val="%5."/>
      <w:lvlJc w:val="left"/>
      <w:pPr>
        <w:tabs>
          <w:tab w:val="num" w:pos="5580"/>
        </w:tabs>
        <w:ind w:left="5580" w:hanging="360"/>
      </w:pPr>
    </w:lvl>
    <w:lvl w:ilvl="5" w:tplc="0415001B" w:tentative="1">
      <w:start w:val="1"/>
      <w:numFmt w:val="lowerRoman"/>
      <w:lvlText w:val="%6."/>
      <w:lvlJc w:val="right"/>
      <w:pPr>
        <w:tabs>
          <w:tab w:val="num" w:pos="6300"/>
        </w:tabs>
        <w:ind w:left="6300" w:hanging="180"/>
      </w:pPr>
    </w:lvl>
    <w:lvl w:ilvl="6" w:tplc="0415000F" w:tentative="1">
      <w:start w:val="1"/>
      <w:numFmt w:val="decimal"/>
      <w:lvlText w:val="%7."/>
      <w:lvlJc w:val="left"/>
      <w:pPr>
        <w:tabs>
          <w:tab w:val="num" w:pos="7020"/>
        </w:tabs>
        <w:ind w:left="7020" w:hanging="360"/>
      </w:pPr>
    </w:lvl>
    <w:lvl w:ilvl="7" w:tplc="04150019" w:tentative="1">
      <w:start w:val="1"/>
      <w:numFmt w:val="lowerLetter"/>
      <w:lvlText w:val="%8."/>
      <w:lvlJc w:val="left"/>
      <w:pPr>
        <w:tabs>
          <w:tab w:val="num" w:pos="7740"/>
        </w:tabs>
        <w:ind w:left="7740" w:hanging="360"/>
      </w:pPr>
    </w:lvl>
    <w:lvl w:ilvl="8" w:tplc="0415001B" w:tentative="1">
      <w:start w:val="1"/>
      <w:numFmt w:val="lowerRoman"/>
      <w:lvlText w:val="%9."/>
      <w:lvlJc w:val="right"/>
      <w:pPr>
        <w:tabs>
          <w:tab w:val="num" w:pos="8460"/>
        </w:tabs>
        <w:ind w:left="8460" w:hanging="180"/>
      </w:pPr>
    </w:lvl>
  </w:abstractNum>
  <w:abstractNum w:abstractNumId="162" w15:restartNumberingAfterBreak="0">
    <w:nsid w:val="79B039DE"/>
    <w:multiLevelType w:val="hybridMultilevel"/>
    <w:tmpl w:val="846EE14C"/>
    <w:lvl w:ilvl="0" w:tplc="04150017">
      <w:start w:val="1"/>
      <w:numFmt w:val="lowerLetter"/>
      <w:lvlText w:val="%1)"/>
      <w:lvlJc w:val="left"/>
      <w:pPr>
        <w:ind w:left="1778" w:hanging="360"/>
      </w:p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163" w15:restartNumberingAfterBreak="1">
    <w:nsid w:val="7BA71B05"/>
    <w:multiLevelType w:val="hybridMultilevel"/>
    <w:tmpl w:val="9C84226A"/>
    <w:name w:val="WW8Num13332"/>
    <w:lvl w:ilvl="0" w:tplc="3DD8D910">
      <w:start w:val="1"/>
      <w:numFmt w:val="decimal"/>
      <w:lvlText w:val="%1)"/>
      <w:lvlJc w:val="left"/>
      <w:pPr>
        <w:tabs>
          <w:tab w:val="num" w:pos="720"/>
        </w:tabs>
        <w:ind w:left="720" w:hanging="360"/>
      </w:pPr>
      <w:rPr>
        <w:rFonts w:ascii="Arial" w:hAnsi="Arial" w:cs="Arial" w:hint="default"/>
        <w:b w:val="0"/>
        <w:i w:val="0"/>
        <w:sz w:val="22"/>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4" w15:restartNumberingAfterBreak="1">
    <w:nsid w:val="7CDB4068"/>
    <w:multiLevelType w:val="hybridMultilevel"/>
    <w:tmpl w:val="20302734"/>
    <w:name w:val="WW8Num13322"/>
    <w:lvl w:ilvl="0" w:tplc="6E18EE0C">
      <w:start w:val="1"/>
      <w:numFmt w:val="lowerLetter"/>
      <w:lvlText w:val="%1)"/>
      <w:lvlJc w:val="left"/>
      <w:pPr>
        <w:ind w:left="3780" w:hanging="360"/>
      </w:pPr>
      <w:rPr>
        <w:rFonts w:hint="default"/>
        <w:b w:val="0"/>
        <w:i w:val="0"/>
        <w:sz w:val="22"/>
      </w:rPr>
    </w:lvl>
    <w:lvl w:ilvl="1" w:tplc="04150019" w:tentative="1">
      <w:start w:val="1"/>
      <w:numFmt w:val="lowerLetter"/>
      <w:lvlText w:val="%2."/>
      <w:lvlJc w:val="left"/>
      <w:pPr>
        <w:ind w:left="4500" w:hanging="360"/>
      </w:pPr>
    </w:lvl>
    <w:lvl w:ilvl="2" w:tplc="0415001B" w:tentative="1">
      <w:start w:val="1"/>
      <w:numFmt w:val="lowerRoman"/>
      <w:lvlText w:val="%3."/>
      <w:lvlJc w:val="right"/>
      <w:pPr>
        <w:ind w:left="5220" w:hanging="180"/>
      </w:pPr>
    </w:lvl>
    <w:lvl w:ilvl="3" w:tplc="0415000F" w:tentative="1">
      <w:start w:val="1"/>
      <w:numFmt w:val="decimal"/>
      <w:lvlText w:val="%4."/>
      <w:lvlJc w:val="left"/>
      <w:pPr>
        <w:ind w:left="5940" w:hanging="360"/>
      </w:pPr>
    </w:lvl>
    <w:lvl w:ilvl="4" w:tplc="04150019" w:tentative="1">
      <w:start w:val="1"/>
      <w:numFmt w:val="lowerLetter"/>
      <w:lvlText w:val="%5."/>
      <w:lvlJc w:val="left"/>
      <w:pPr>
        <w:ind w:left="6660" w:hanging="360"/>
      </w:pPr>
    </w:lvl>
    <w:lvl w:ilvl="5" w:tplc="0415001B" w:tentative="1">
      <w:start w:val="1"/>
      <w:numFmt w:val="lowerRoman"/>
      <w:lvlText w:val="%6."/>
      <w:lvlJc w:val="right"/>
      <w:pPr>
        <w:ind w:left="7380" w:hanging="180"/>
      </w:pPr>
    </w:lvl>
    <w:lvl w:ilvl="6" w:tplc="0415000F" w:tentative="1">
      <w:start w:val="1"/>
      <w:numFmt w:val="decimal"/>
      <w:lvlText w:val="%7."/>
      <w:lvlJc w:val="left"/>
      <w:pPr>
        <w:ind w:left="8100" w:hanging="360"/>
      </w:pPr>
    </w:lvl>
    <w:lvl w:ilvl="7" w:tplc="04150019" w:tentative="1">
      <w:start w:val="1"/>
      <w:numFmt w:val="lowerLetter"/>
      <w:lvlText w:val="%8."/>
      <w:lvlJc w:val="left"/>
      <w:pPr>
        <w:ind w:left="8820" w:hanging="360"/>
      </w:pPr>
    </w:lvl>
    <w:lvl w:ilvl="8" w:tplc="0415001B" w:tentative="1">
      <w:start w:val="1"/>
      <w:numFmt w:val="lowerRoman"/>
      <w:lvlText w:val="%9."/>
      <w:lvlJc w:val="right"/>
      <w:pPr>
        <w:ind w:left="9540" w:hanging="180"/>
      </w:pPr>
    </w:lvl>
  </w:abstractNum>
  <w:abstractNum w:abstractNumId="165" w15:restartNumberingAfterBreak="1">
    <w:nsid w:val="7DD94984"/>
    <w:multiLevelType w:val="hybridMultilevel"/>
    <w:tmpl w:val="02FCB9A6"/>
    <w:lvl w:ilvl="0" w:tplc="17465EA8">
      <w:start w:val="1"/>
      <w:numFmt w:val="decimal"/>
      <w:lvlText w:val="%1)"/>
      <w:lvlJc w:val="left"/>
      <w:pPr>
        <w:tabs>
          <w:tab w:val="num" w:pos="5437"/>
        </w:tabs>
        <w:ind w:left="5437" w:hanging="397"/>
      </w:pPr>
      <w:rPr>
        <w:rFonts w:ascii="Arial" w:hAnsi="Arial" w:cs="Times New Roman" w:hint="default"/>
        <w:b w:val="0"/>
        <w:i w:val="0"/>
        <w:sz w:val="22"/>
        <w:szCs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6" w15:restartNumberingAfterBreak="0">
    <w:nsid w:val="7F7915AE"/>
    <w:multiLevelType w:val="hybridMultilevel"/>
    <w:tmpl w:val="D9DE9AB6"/>
    <w:lvl w:ilvl="0" w:tplc="41724616">
      <w:start w:val="1"/>
      <w:numFmt w:val="decimal"/>
      <w:lvlText w:val="%1)"/>
      <w:lvlJc w:val="left"/>
      <w:pPr>
        <w:ind w:left="1080" w:hanging="360"/>
      </w:pPr>
      <w:rPr>
        <w:rFonts w:ascii="Arial" w:hAnsi="Arial" w:cs="Times New Roman" w:hint="default"/>
        <w:b w:val="0"/>
        <w:i w:val="0"/>
        <w:sz w:val="22"/>
        <w:szCs w:val="20"/>
        <w:lang w:val="pl-PL"/>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16cid:durableId="562255852">
    <w:abstractNumId w:val="159"/>
  </w:num>
  <w:num w:numId="2" w16cid:durableId="221908241">
    <w:abstractNumId w:val="30"/>
  </w:num>
  <w:num w:numId="3" w16cid:durableId="1672295237">
    <w:abstractNumId w:val="84"/>
  </w:num>
  <w:num w:numId="4" w16cid:durableId="138496517">
    <w:abstractNumId w:val="76"/>
  </w:num>
  <w:num w:numId="5" w16cid:durableId="1683193702">
    <w:abstractNumId w:val="72"/>
  </w:num>
  <w:num w:numId="6" w16cid:durableId="1559588500">
    <w:abstractNumId w:val="46"/>
  </w:num>
  <w:num w:numId="7" w16cid:durableId="943073047">
    <w:abstractNumId w:val="130"/>
  </w:num>
  <w:num w:numId="8" w16cid:durableId="1678383181">
    <w:abstractNumId w:val="164"/>
  </w:num>
  <w:num w:numId="9" w16cid:durableId="857697749">
    <w:abstractNumId w:val="131"/>
  </w:num>
  <w:num w:numId="10" w16cid:durableId="862281405">
    <w:abstractNumId w:val="52"/>
  </w:num>
  <w:num w:numId="11" w16cid:durableId="1901357302">
    <w:abstractNumId w:val="87"/>
  </w:num>
  <w:num w:numId="12" w16cid:durableId="1330330580">
    <w:abstractNumId w:val="97"/>
  </w:num>
  <w:num w:numId="13" w16cid:durableId="506024696">
    <w:abstractNumId w:val="36"/>
  </w:num>
  <w:num w:numId="14" w16cid:durableId="1127312442">
    <w:abstractNumId w:val="132"/>
  </w:num>
  <w:num w:numId="15" w16cid:durableId="680083895">
    <w:abstractNumId w:val="163"/>
  </w:num>
  <w:num w:numId="16" w16cid:durableId="823282425">
    <w:abstractNumId w:val="112"/>
  </w:num>
  <w:num w:numId="17" w16cid:durableId="1090394016">
    <w:abstractNumId w:val="143"/>
  </w:num>
  <w:num w:numId="18" w16cid:durableId="1345939332">
    <w:abstractNumId w:val="101"/>
  </w:num>
  <w:num w:numId="19" w16cid:durableId="780298464">
    <w:abstractNumId w:val="88"/>
  </w:num>
  <w:num w:numId="20" w16cid:durableId="402947543">
    <w:abstractNumId w:val="110"/>
  </w:num>
  <w:num w:numId="21" w16cid:durableId="1182008214">
    <w:abstractNumId w:val="115"/>
  </w:num>
  <w:num w:numId="22" w16cid:durableId="1374497731">
    <w:abstractNumId w:val="103"/>
  </w:num>
  <w:num w:numId="23" w16cid:durableId="1143157225">
    <w:abstractNumId w:val="120"/>
  </w:num>
  <w:num w:numId="24" w16cid:durableId="1441562048">
    <w:abstractNumId w:val="145"/>
  </w:num>
  <w:num w:numId="25" w16cid:durableId="1743403600">
    <w:abstractNumId w:val="155"/>
  </w:num>
  <w:num w:numId="26" w16cid:durableId="895894588">
    <w:abstractNumId w:val="136"/>
  </w:num>
  <w:num w:numId="27" w16cid:durableId="153299906">
    <w:abstractNumId w:val="141"/>
  </w:num>
  <w:num w:numId="28" w16cid:durableId="273366302">
    <w:abstractNumId w:val="166"/>
  </w:num>
  <w:num w:numId="29" w16cid:durableId="30231954">
    <w:abstractNumId w:val="98"/>
  </w:num>
  <w:num w:numId="30" w16cid:durableId="453450059">
    <w:abstractNumId w:val="93"/>
  </w:num>
  <w:num w:numId="31" w16cid:durableId="2001929253">
    <w:abstractNumId w:val="116"/>
  </w:num>
  <w:num w:numId="32" w16cid:durableId="275790651">
    <w:abstractNumId w:val="118"/>
  </w:num>
  <w:num w:numId="33" w16cid:durableId="900597224">
    <w:abstractNumId w:val="162"/>
  </w:num>
  <w:num w:numId="34" w16cid:durableId="1784035169">
    <w:abstractNumId w:val="94"/>
  </w:num>
  <w:num w:numId="35" w16cid:durableId="1167555889">
    <w:abstractNumId w:val="95"/>
  </w:num>
  <w:num w:numId="36" w16cid:durableId="4289859">
    <w:abstractNumId w:val="160"/>
  </w:num>
  <w:num w:numId="37" w16cid:durableId="1472209138">
    <w:abstractNumId w:val="150"/>
  </w:num>
  <w:num w:numId="38" w16cid:durableId="1463620029">
    <w:abstractNumId w:val="137"/>
  </w:num>
  <w:num w:numId="39" w16cid:durableId="354499218">
    <w:abstractNumId w:val="147"/>
  </w:num>
  <w:num w:numId="40" w16cid:durableId="1117674104">
    <w:abstractNumId w:val="158"/>
  </w:num>
  <w:num w:numId="41" w16cid:durableId="1865901712">
    <w:abstractNumId w:val="138"/>
  </w:num>
  <w:num w:numId="42" w16cid:durableId="239483325">
    <w:abstractNumId w:val="153"/>
  </w:num>
  <w:num w:numId="43" w16cid:durableId="323319290">
    <w:abstractNumId w:val="106"/>
  </w:num>
  <w:num w:numId="44" w16cid:durableId="613294218">
    <w:abstractNumId w:val="91"/>
  </w:num>
  <w:num w:numId="45" w16cid:durableId="1516916608">
    <w:abstractNumId w:val="165"/>
  </w:num>
  <w:num w:numId="46" w16cid:durableId="1010106485">
    <w:abstractNumId w:val="111"/>
  </w:num>
  <w:num w:numId="47" w16cid:durableId="1472363577">
    <w:abstractNumId w:val="114"/>
  </w:num>
  <w:num w:numId="48" w16cid:durableId="65802531">
    <w:abstractNumId w:val="104"/>
  </w:num>
  <w:num w:numId="49" w16cid:durableId="1010719100">
    <w:abstractNumId w:val="134"/>
  </w:num>
  <w:num w:numId="50" w16cid:durableId="1759404733">
    <w:abstractNumId w:val="119"/>
  </w:num>
  <w:num w:numId="51" w16cid:durableId="1052969267">
    <w:abstractNumId w:val="100"/>
  </w:num>
  <w:num w:numId="52" w16cid:durableId="998776705">
    <w:abstractNumId w:val="92"/>
  </w:num>
  <w:num w:numId="53" w16cid:durableId="1922760769">
    <w:abstractNumId w:val="142"/>
  </w:num>
  <w:num w:numId="54" w16cid:durableId="629017596">
    <w:abstractNumId w:val="85"/>
  </w:num>
  <w:num w:numId="55" w16cid:durableId="1438989074">
    <w:abstractNumId w:val="89"/>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965"/>
    <w:rsid w:val="0000146E"/>
    <w:rsid w:val="00003EFA"/>
    <w:rsid w:val="00003F59"/>
    <w:rsid w:val="0000447D"/>
    <w:rsid w:val="00005757"/>
    <w:rsid w:val="0001018E"/>
    <w:rsid w:val="0001053A"/>
    <w:rsid w:val="00010C9E"/>
    <w:rsid w:val="00010FAE"/>
    <w:rsid w:val="000121EB"/>
    <w:rsid w:val="00013D4C"/>
    <w:rsid w:val="00015DD1"/>
    <w:rsid w:val="00017903"/>
    <w:rsid w:val="0002341E"/>
    <w:rsid w:val="000239C5"/>
    <w:rsid w:val="000253BF"/>
    <w:rsid w:val="0002768A"/>
    <w:rsid w:val="000315BD"/>
    <w:rsid w:val="00037173"/>
    <w:rsid w:val="00037211"/>
    <w:rsid w:val="00037D42"/>
    <w:rsid w:val="000427E0"/>
    <w:rsid w:val="00043DAC"/>
    <w:rsid w:val="000449C2"/>
    <w:rsid w:val="000501AC"/>
    <w:rsid w:val="00050D18"/>
    <w:rsid w:val="00053881"/>
    <w:rsid w:val="00055568"/>
    <w:rsid w:val="00055C2B"/>
    <w:rsid w:val="00056642"/>
    <w:rsid w:val="00056CFA"/>
    <w:rsid w:val="00057C61"/>
    <w:rsid w:val="000605AA"/>
    <w:rsid w:val="000606B0"/>
    <w:rsid w:val="0006143C"/>
    <w:rsid w:val="00061CAA"/>
    <w:rsid w:val="00062F46"/>
    <w:rsid w:val="00075506"/>
    <w:rsid w:val="00075A2F"/>
    <w:rsid w:val="00076BAB"/>
    <w:rsid w:val="00076DB7"/>
    <w:rsid w:val="00077D49"/>
    <w:rsid w:val="00081F35"/>
    <w:rsid w:val="0008331D"/>
    <w:rsid w:val="00083650"/>
    <w:rsid w:val="00083D84"/>
    <w:rsid w:val="00083FDB"/>
    <w:rsid w:val="000844C9"/>
    <w:rsid w:val="000865D0"/>
    <w:rsid w:val="00087A83"/>
    <w:rsid w:val="000921C7"/>
    <w:rsid w:val="00092E4B"/>
    <w:rsid w:val="00093778"/>
    <w:rsid w:val="000948FE"/>
    <w:rsid w:val="000A004C"/>
    <w:rsid w:val="000A3A2A"/>
    <w:rsid w:val="000A5BA1"/>
    <w:rsid w:val="000A7058"/>
    <w:rsid w:val="000B0D1B"/>
    <w:rsid w:val="000B4C3C"/>
    <w:rsid w:val="000B7FF4"/>
    <w:rsid w:val="000C25AF"/>
    <w:rsid w:val="000C2AC9"/>
    <w:rsid w:val="000C6B06"/>
    <w:rsid w:val="000C756F"/>
    <w:rsid w:val="000D0270"/>
    <w:rsid w:val="000D0285"/>
    <w:rsid w:val="000D1172"/>
    <w:rsid w:val="000D1180"/>
    <w:rsid w:val="000D13CF"/>
    <w:rsid w:val="000D31B2"/>
    <w:rsid w:val="000D6F18"/>
    <w:rsid w:val="000D7E87"/>
    <w:rsid w:val="000E0902"/>
    <w:rsid w:val="000E4193"/>
    <w:rsid w:val="000E45B2"/>
    <w:rsid w:val="000E45C2"/>
    <w:rsid w:val="000E4D23"/>
    <w:rsid w:val="000E7BAA"/>
    <w:rsid w:val="000F390B"/>
    <w:rsid w:val="000F3997"/>
    <w:rsid w:val="000F6770"/>
    <w:rsid w:val="001017F1"/>
    <w:rsid w:val="0010235C"/>
    <w:rsid w:val="00105AF6"/>
    <w:rsid w:val="00105E99"/>
    <w:rsid w:val="00106FD8"/>
    <w:rsid w:val="00110874"/>
    <w:rsid w:val="001129BC"/>
    <w:rsid w:val="00120D95"/>
    <w:rsid w:val="00122528"/>
    <w:rsid w:val="00123800"/>
    <w:rsid w:val="0012459E"/>
    <w:rsid w:val="001323A1"/>
    <w:rsid w:val="0013245A"/>
    <w:rsid w:val="00136832"/>
    <w:rsid w:val="001403AD"/>
    <w:rsid w:val="00141DDA"/>
    <w:rsid w:val="00145581"/>
    <w:rsid w:val="00145718"/>
    <w:rsid w:val="001467D3"/>
    <w:rsid w:val="0014795E"/>
    <w:rsid w:val="001524CB"/>
    <w:rsid w:val="00155A00"/>
    <w:rsid w:val="00161839"/>
    <w:rsid w:val="001621DE"/>
    <w:rsid w:val="001654AF"/>
    <w:rsid w:val="00165699"/>
    <w:rsid w:val="0016795C"/>
    <w:rsid w:val="00171723"/>
    <w:rsid w:val="001719E7"/>
    <w:rsid w:val="00172FD6"/>
    <w:rsid w:val="00173F82"/>
    <w:rsid w:val="0017674D"/>
    <w:rsid w:val="0017719F"/>
    <w:rsid w:val="00182C24"/>
    <w:rsid w:val="001839C1"/>
    <w:rsid w:val="00183B89"/>
    <w:rsid w:val="001840DB"/>
    <w:rsid w:val="00184783"/>
    <w:rsid w:val="00185296"/>
    <w:rsid w:val="0018728E"/>
    <w:rsid w:val="00190E16"/>
    <w:rsid w:val="00192D61"/>
    <w:rsid w:val="00192DEA"/>
    <w:rsid w:val="00193F8C"/>
    <w:rsid w:val="00194E02"/>
    <w:rsid w:val="00196CA9"/>
    <w:rsid w:val="00197A91"/>
    <w:rsid w:val="00197B15"/>
    <w:rsid w:val="001B0057"/>
    <w:rsid w:val="001B04D1"/>
    <w:rsid w:val="001B1141"/>
    <w:rsid w:val="001B19B9"/>
    <w:rsid w:val="001B31C8"/>
    <w:rsid w:val="001B5077"/>
    <w:rsid w:val="001B6F8B"/>
    <w:rsid w:val="001C1BDC"/>
    <w:rsid w:val="001C6A0A"/>
    <w:rsid w:val="001C6FED"/>
    <w:rsid w:val="001C7F34"/>
    <w:rsid w:val="001D24BD"/>
    <w:rsid w:val="001D26E4"/>
    <w:rsid w:val="001D6BF8"/>
    <w:rsid w:val="001E4541"/>
    <w:rsid w:val="001E4EAC"/>
    <w:rsid w:val="001E751D"/>
    <w:rsid w:val="001E7C20"/>
    <w:rsid w:val="001F09B7"/>
    <w:rsid w:val="001F0A62"/>
    <w:rsid w:val="001F29E6"/>
    <w:rsid w:val="001F2A3F"/>
    <w:rsid w:val="001F300C"/>
    <w:rsid w:val="001F43F6"/>
    <w:rsid w:val="001F4D78"/>
    <w:rsid w:val="00200CB8"/>
    <w:rsid w:val="002123A9"/>
    <w:rsid w:val="00212DDB"/>
    <w:rsid w:val="0021429A"/>
    <w:rsid w:val="00223048"/>
    <w:rsid w:val="00223F3C"/>
    <w:rsid w:val="00224DD4"/>
    <w:rsid w:val="00226593"/>
    <w:rsid w:val="00227DA7"/>
    <w:rsid w:val="00232CE8"/>
    <w:rsid w:val="00236965"/>
    <w:rsid w:val="00237FD9"/>
    <w:rsid w:val="00240428"/>
    <w:rsid w:val="0024238A"/>
    <w:rsid w:val="002463D3"/>
    <w:rsid w:val="002533E9"/>
    <w:rsid w:val="00253C53"/>
    <w:rsid w:val="002545C0"/>
    <w:rsid w:val="00256219"/>
    <w:rsid w:val="00256F26"/>
    <w:rsid w:val="00256F3E"/>
    <w:rsid w:val="0026131D"/>
    <w:rsid w:val="0026261E"/>
    <w:rsid w:val="00267E83"/>
    <w:rsid w:val="002711F5"/>
    <w:rsid w:val="00272176"/>
    <w:rsid w:val="00276BBA"/>
    <w:rsid w:val="00277105"/>
    <w:rsid w:val="00277683"/>
    <w:rsid w:val="00280BB8"/>
    <w:rsid w:val="00283E34"/>
    <w:rsid w:val="0028511D"/>
    <w:rsid w:val="00286D29"/>
    <w:rsid w:val="0028706D"/>
    <w:rsid w:val="002878B5"/>
    <w:rsid w:val="002913BF"/>
    <w:rsid w:val="0029575D"/>
    <w:rsid w:val="002A072C"/>
    <w:rsid w:val="002A1DD3"/>
    <w:rsid w:val="002A7AE8"/>
    <w:rsid w:val="002A7CB8"/>
    <w:rsid w:val="002A7E62"/>
    <w:rsid w:val="002B0001"/>
    <w:rsid w:val="002B0023"/>
    <w:rsid w:val="002B2E59"/>
    <w:rsid w:val="002B41DB"/>
    <w:rsid w:val="002B56E3"/>
    <w:rsid w:val="002B6947"/>
    <w:rsid w:val="002C18D4"/>
    <w:rsid w:val="002C2B06"/>
    <w:rsid w:val="002C52BC"/>
    <w:rsid w:val="002C5672"/>
    <w:rsid w:val="002C5DE3"/>
    <w:rsid w:val="002C6871"/>
    <w:rsid w:val="002C697A"/>
    <w:rsid w:val="002C7E07"/>
    <w:rsid w:val="002D224D"/>
    <w:rsid w:val="002D3D09"/>
    <w:rsid w:val="002D4108"/>
    <w:rsid w:val="002D49AA"/>
    <w:rsid w:val="002D74E8"/>
    <w:rsid w:val="002E02CF"/>
    <w:rsid w:val="002E2E46"/>
    <w:rsid w:val="002E4F16"/>
    <w:rsid w:val="002E5CB9"/>
    <w:rsid w:val="002F2E96"/>
    <w:rsid w:val="002F5376"/>
    <w:rsid w:val="002F5570"/>
    <w:rsid w:val="0030086A"/>
    <w:rsid w:val="003013D0"/>
    <w:rsid w:val="003017E8"/>
    <w:rsid w:val="003036B3"/>
    <w:rsid w:val="0030375C"/>
    <w:rsid w:val="00303A8D"/>
    <w:rsid w:val="00304BB1"/>
    <w:rsid w:val="00305BA3"/>
    <w:rsid w:val="00306BBF"/>
    <w:rsid w:val="003104AF"/>
    <w:rsid w:val="00310CF1"/>
    <w:rsid w:val="00311CA3"/>
    <w:rsid w:val="00311EBE"/>
    <w:rsid w:val="003142AE"/>
    <w:rsid w:val="0031542A"/>
    <w:rsid w:val="00316C0F"/>
    <w:rsid w:val="003172A9"/>
    <w:rsid w:val="00317B83"/>
    <w:rsid w:val="00320580"/>
    <w:rsid w:val="003238F3"/>
    <w:rsid w:val="003243F0"/>
    <w:rsid w:val="00330E7C"/>
    <w:rsid w:val="00331633"/>
    <w:rsid w:val="00332127"/>
    <w:rsid w:val="003330CE"/>
    <w:rsid w:val="00333FD9"/>
    <w:rsid w:val="00334228"/>
    <w:rsid w:val="00334250"/>
    <w:rsid w:val="00335D88"/>
    <w:rsid w:val="00336B6F"/>
    <w:rsid w:val="0033746E"/>
    <w:rsid w:val="003400F1"/>
    <w:rsid w:val="0034480B"/>
    <w:rsid w:val="00345B21"/>
    <w:rsid w:val="003506BD"/>
    <w:rsid w:val="00351AFF"/>
    <w:rsid w:val="0035578B"/>
    <w:rsid w:val="003637F3"/>
    <w:rsid w:val="00364C6B"/>
    <w:rsid w:val="00365B16"/>
    <w:rsid w:val="003674D1"/>
    <w:rsid w:val="00367DB0"/>
    <w:rsid w:val="00370088"/>
    <w:rsid w:val="0037041A"/>
    <w:rsid w:val="00370B34"/>
    <w:rsid w:val="00370C5E"/>
    <w:rsid w:val="00370E26"/>
    <w:rsid w:val="0037306A"/>
    <w:rsid w:val="00374172"/>
    <w:rsid w:val="003744CE"/>
    <w:rsid w:val="0037593C"/>
    <w:rsid w:val="003779E9"/>
    <w:rsid w:val="00385986"/>
    <w:rsid w:val="00386BE9"/>
    <w:rsid w:val="0038735E"/>
    <w:rsid w:val="00387EA7"/>
    <w:rsid w:val="00390035"/>
    <w:rsid w:val="00393E13"/>
    <w:rsid w:val="00393FC3"/>
    <w:rsid w:val="003943CC"/>
    <w:rsid w:val="003947B3"/>
    <w:rsid w:val="003949F1"/>
    <w:rsid w:val="00396392"/>
    <w:rsid w:val="00397CB3"/>
    <w:rsid w:val="003A0A89"/>
    <w:rsid w:val="003A10F0"/>
    <w:rsid w:val="003A3EEB"/>
    <w:rsid w:val="003A3F92"/>
    <w:rsid w:val="003A5244"/>
    <w:rsid w:val="003A6524"/>
    <w:rsid w:val="003B0583"/>
    <w:rsid w:val="003B143A"/>
    <w:rsid w:val="003B18F4"/>
    <w:rsid w:val="003B31B1"/>
    <w:rsid w:val="003C236B"/>
    <w:rsid w:val="003C2B7A"/>
    <w:rsid w:val="003C4A57"/>
    <w:rsid w:val="003C4DCD"/>
    <w:rsid w:val="003C6C19"/>
    <w:rsid w:val="003D1091"/>
    <w:rsid w:val="003D16E4"/>
    <w:rsid w:val="003D39FE"/>
    <w:rsid w:val="003D4446"/>
    <w:rsid w:val="003D6134"/>
    <w:rsid w:val="003D62DA"/>
    <w:rsid w:val="003E1554"/>
    <w:rsid w:val="003E32BC"/>
    <w:rsid w:val="003E3DBB"/>
    <w:rsid w:val="003E7A26"/>
    <w:rsid w:val="003E7A7B"/>
    <w:rsid w:val="003F0D9C"/>
    <w:rsid w:val="003F274C"/>
    <w:rsid w:val="003F2A26"/>
    <w:rsid w:val="003F2C60"/>
    <w:rsid w:val="003F3D6F"/>
    <w:rsid w:val="003F4631"/>
    <w:rsid w:val="00400E11"/>
    <w:rsid w:val="00401B6C"/>
    <w:rsid w:val="004024C5"/>
    <w:rsid w:val="00406163"/>
    <w:rsid w:val="00406390"/>
    <w:rsid w:val="0041205A"/>
    <w:rsid w:val="00412BAC"/>
    <w:rsid w:val="0041436E"/>
    <w:rsid w:val="00422CC9"/>
    <w:rsid w:val="00424DDA"/>
    <w:rsid w:val="00431B5A"/>
    <w:rsid w:val="0043601E"/>
    <w:rsid w:val="004368C2"/>
    <w:rsid w:val="00441230"/>
    <w:rsid w:val="004414D6"/>
    <w:rsid w:val="004438F5"/>
    <w:rsid w:val="00445D00"/>
    <w:rsid w:val="00446AFB"/>
    <w:rsid w:val="004475F3"/>
    <w:rsid w:val="00452707"/>
    <w:rsid w:val="004557C2"/>
    <w:rsid w:val="004606D7"/>
    <w:rsid w:val="00462C58"/>
    <w:rsid w:val="00463B19"/>
    <w:rsid w:val="00464622"/>
    <w:rsid w:val="00466044"/>
    <w:rsid w:val="004731CC"/>
    <w:rsid w:val="00481006"/>
    <w:rsid w:val="00484F0C"/>
    <w:rsid w:val="0048724A"/>
    <w:rsid w:val="004907DF"/>
    <w:rsid w:val="0049265D"/>
    <w:rsid w:val="00494986"/>
    <w:rsid w:val="00494B71"/>
    <w:rsid w:val="0049589B"/>
    <w:rsid w:val="00497251"/>
    <w:rsid w:val="004A01CD"/>
    <w:rsid w:val="004A0F3F"/>
    <w:rsid w:val="004A42C2"/>
    <w:rsid w:val="004A53FC"/>
    <w:rsid w:val="004A698E"/>
    <w:rsid w:val="004A7393"/>
    <w:rsid w:val="004B0CBE"/>
    <w:rsid w:val="004B4730"/>
    <w:rsid w:val="004B481B"/>
    <w:rsid w:val="004B5299"/>
    <w:rsid w:val="004B5479"/>
    <w:rsid w:val="004B5490"/>
    <w:rsid w:val="004C4940"/>
    <w:rsid w:val="004D26CF"/>
    <w:rsid w:val="004D33A5"/>
    <w:rsid w:val="004D33AE"/>
    <w:rsid w:val="004D5407"/>
    <w:rsid w:val="004D5774"/>
    <w:rsid w:val="004E049A"/>
    <w:rsid w:val="004E3006"/>
    <w:rsid w:val="004E39DB"/>
    <w:rsid w:val="004E3D24"/>
    <w:rsid w:val="004E749A"/>
    <w:rsid w:val="004E7672"/>
    <w:rsid w:val="004F4272"/>
    <w:rsid w:val="004F4C18"/>
    <w:rsid w:val="005013CA"/>
    <w:rsid w:val="005019C2"/>
    <w:rsid w:val="00501ADE"/>
    <w:rsid w:val="0050210C"/>
    <w:rsid w:val="0050462D"/>
    <w:rsid w:val="00506229"/>
    <w:rsid w:val="00507C33"/>
    <w:rsid w:val="00512B97"/>
    <w:rsid w:val="00514465"/>
    <w:rsid w:val="00514649"/>
    <w:rsid w:val="0051532A"/>
    <w:rsid w:val="00517BEA"/>
    <w:rsid w:val="00517FB0"/>
    <w:rsid w:val="005213F8"/>
    <w:rsid w:val="00522B71"/>
    <w:rsid w:val="00524357"/>
    <w:rsid w:val="005244FF"/>
    <w:rsid w:val="00525046"/>
    <w:rsid w:val="00525B0B"/>
    <w:rsid w:val="005260CC"/>
    <w:rsid w:val="00530FBD"/>
    <w:rsid w:val="00532E40"/>
    <w:rsid w:val="0053314B"/>
    <w:rsid w:val="00533190"/>
    <w:rsid w:val="00534F3D"/>
    <w:rsid w:val="00535706"/>
    <w:rsid w:val="00536869"/>
    <w:rsid w:val="00537150"/>
    <w:rsid w:val="00537295"/>
    <w:rsid w:val="0053755C"/>
    <w:rsid w:val="005406E7"/>
    <w:rsid w:val="00541A23"/>
    <w:rsid w:val="00550A3C"/>
    <w:rsid w:val="00552433"/>
    <w:rsid w:val="00554749"/>
    <w:rsid w:val="005547E6"/>
    <w:rsid w:val="00554D79"/>
    <w:rsid w:val="00557334"/>
    <w:rsid w:val="00561072"/>
    <w:rsid w:val="00561DC4"/>
    <w:rsid w:val="005645D1"/>
    <w:rsid w:val="00565203"/>
    <w:rsid w:val="0056788B"/>
    <w:rsid w:val="00575C8C"/>
    <w:rsid w:val="005764C1"/>
    <w:rsid w:val="005770BC"/>
    <w:rsid w:val="005819B5"/>
    <w:rsid w:val="00581DF4"/>
    <w:rsid w:val="00584435"/>
    <w:rsid w:val="005845CC"/>
    <w:rsid w:val="00585788"/>
    <w:rsid w:val="00593B4A"/>
    <w:rsid w:val="00594555"/>
    <w:rsid w:val="00595307"/>
    <w:rsid w:val="00596BA1"/>
    <w:rsid w:val="00596BBA"/>
    <w:rsid w:val="005A491F"/>
    <w:rsid w:val="005A567E"/>
    <w:rsid w:val="005A5C98"/>
    <w:rsid w:val="005A6D43"/>
    <w:rsid w:val="005A774E"/>
    <w:rsid w:val="005B0CFD"/>
    <w:rsid w:val="005B351D"/>
    <w:rsid w:val="005B4FC1"/>
    <w:rsid w:val="005B715B"/>
    <w:rsid w:val="005B7486"/>
    <w:rsid w:val="005B7BF7"/>
    <w:rsid w:val="005C298B"/>
    <w:rsid w:val="005D0FB0"/>
    <w:rsid w:val="005D2045"/>
    <w:rsid w:val="005D3258"/>
    <w:rsid w:val="005E21C6"/>
    <w:rsid w:val="005E3502"/>
    <w:rsid w:val="005E45C7"/>
    <w:rsid w:val="005E67CE"/>
    <w:rsid w:val="005F0E60"/>
    <w:rsid w:val="005F2B6A"/>
    <w:rsid w:val="005F629E"/>
    <w:rsid w:val="005F6B67"/>
    <w:rsid w:val="005F76D8"/>
    <w:rsid w:val="005F7B93"/>
    <w:rsid w:val="00601203"/>
    <w:rsid w:val="00602364"/>
    <w:rsid w:val="00604028"/>
    <w:rsid w:val="00605D61"/>
    <w:rsid w:val="00606922"/>
    <w:rsid w:val="00607EC1"/>
    <w:rsid w:val="00612C7B"/>
    <w:rsid w:val="0061602B"/>
    <w:rsid w:val="00617CA5"/>
    <w:rsid w:val="006224B9"/>
    <w:rsid w:val="00623E8C"/>
    <w:rsid w:val="00630C1F"/>
    <w:rsid w:val="006320D8"/>
    <w:rsid w:val="00634FE1"/>
    <w:rsid w:val="00637D27"/>
    <w:rsid w:val="00641E72"/>
    <w:rsid w:val="0064473B"/>
    <w:rsid w:val="0064551D"/>
    <w:rsid w:val="00651EC6"/>
    <w:rsid w:val="00653AC2"/>
    <w:rsid w:val="006604DF"/>
    <w:rsid w:val="00661B65"/>
    <w:rsid w:val="00661F08"/>
    <w:rsid w:val="00662689"/>
    <w:rsid w:val="0066482E"/>
    <w:rsid w:val="006728B5"/>
    <w:rsid w:val="006740CA"/>
    <w:rsid w:val="006741BE"/>
    <w:rsid w:val="00675BE1"/>
    <w:rsid w:val="006762E9"/>
    <w:rsid w:val="00677FAE"/>
    <w:rsid w:val="00680BF1"/>
    <w:rsid w:val="00681D2B"/>
    <w:rsid w:val="006863F6"/>
    <w:rsid w:val="00686E40"/>
    <w:rsid w:val="0069274B"/>
    <w:rsid w:val="0069493D"/>
    <w:rsid w:val="00694F81"/>
    <w:rsid w:val="006A5507"/>
    <w:rsid w:val="006A68B5"/>
    <w:rsid w:val="006A7456"/>
    <w:rsid w:val="006B24FC"/>
    <w:rsid w:val="006B36F6"/>
    <w:rsid w:val="006B3F73"/>
    <w:rsid w:val="006B45BC"/>
    <w:rsid w:val="006C0B6F"/>
    <w:rsid w:val="006C2352"/>
    <w:rsid w:val="006C3B25"/>
    <w:rsid w:val="006C3D67"/>
    <w:rsid w:val="006D10CF"/>
    <w:rsid w:val="006D4A60"/>
    <w:rsid w:val="006D5E56"/>
    <w:rsid w:val="006D618A"/>
    <w:rsid w:val="006D6958"/>
    <w:rsid w:val="006E1880"/>
    <w:rsid w:val="006E1A11"/>
    <w:rsid w:val="006E203F"/>
    <w:rsid w:val="006E5AF7"/>
    <w:rsid w:val="006E6046"/>
    <w:rsid w:val="006E660D"/>
    <w:rsid w:val="006E70FB"/>
    <w:rsid w:val="006F011A"/>
    <w:rsid w:val="006F066E"/>
    <w:rsid w:val="006F06EE"/>
    <w:rsid w:val="006F1F0B"/>
    <w:rsid w:val="006F21BD"/>
    <w:rsid w:val="006F3EB4"/>
    <w:rsid w:val="006F4682"/>
    <w:rsid w:val="007046CA"/>
    <w:rsid w:val="00704B75"/>
    <w:rsid w:val="0070705A"/>
    <w:rsid w:val="00710CEB"/>
    <w:rsid w:val="007127B0"/>
    <w:rsid w:val="00712C36"/>
    <w:rsid w:val="00712E47"/>
    <w:rsid w:val="00713F50"/>
    <w:rsid w:val="00714D1E"/>
    <w:rsid w:val="00715F5B"/>
    <w:rsid w:val="00716892"/>
    <w:rsid w:val="00717CEB"/>
    <w:rsid w:val="00717E6B"/>
    <w:rsid w:val="007236EF"/>
    <w:rsid w:val="0072378E"/>
    <w:rsid w:val="0072455C"/>
    <w:rsid w:val="0072474D"/>
    <w:rsid w:val="0072740A"/>
    <w:rsid w:val="00730B1E"/>
    <w:rsid w:val="00734A19"/>
    <w:rsid w:val="00736CB5"/>
    <w:rsid w:val="00742838"/>
    <w:rsid w:val="0074287A"/>
    <w:rsid w:val="00745BD3"/>
    <w:rsid w:val="00745C98"/>
    <w:rsid w:val="0075206D"/>
    <w:rsid w:val="0075375B"/>
    <w:rsid w:val="00753E06"/>
    <w:rsid w:val="007545AA"/>
    <w:rsid w:val="00754B16"/>
    <w:rsid w:val="00755226"/>
    <w:rsid w:val="0075706F"/>
    <w:rsid w:val="007570AE"/>
    <w:rsid w:val="00760A0D"/>
    <w:rsid w:val="00760FA1"/>
    <w:rsid w:val="007621F0"/>
    <w:rsid w:val="0076242B"/>
    <w:rsid w:val="00762737"/>
    <w:rsid w:val="00764C1A"/>
    <w:rsid w:val="00766BDA"/>
    <w:rsid w:val="00766F5B"/>
    <w:rsid w:val="0077020F"/>
    <w:rsid w:val="00770280"/>
    <w:rsid w:val="00772628"/>
    <w:rsid w:val="00773981"/>
    <w:rsid w:val="007743A2"/>
    <w:rsid w:val="00776F40"/>
    <w:rsid w:val="00777032"/>
    <w:rsid w:val="00777ECE"/>
    <w:rsid w:val="007866F0"/>
    <w:rsid w:val="00792D9E"/>
    <w:rsid w:val="00793251"/>
    <w:rsid w:val="0079472A"/>
    <w:rsid w:val="00797B38"/>
    <w:rsid w:val="007A0DDC"/>
    <w:rsid w:val="007A2D87"/>
    <w:rsid w:val="007A2FEB"/>
    <w:rsid w:val="007A313C"/>
    <w:rsid w:val="007A576B"/>
    <w:rsid w:val="007A57E9"/>
    <w:rsid w:val="007A5949"/>
    <w:rsid w:val="007A6955"/>
    <w:rsid w:val="007A78F8"/>
    <w:rsid w:val="007A790B"/>
    <w:rsid w:val="007A7BCA"/>
    <w:rsid w:val="007B3743"/>
    <w:rsid w:val="007B3F8A"/>
    <w:rsid w:val="007B42F3"/>
    <w:rsid w:val="007B6844"/>
    <w:rsid w:val="007B6AE8"/>
    <w:rsid w:val="007B743C"/>
    <w:rsid w:val="007B774E"/>
    <w:rsid w:val="007C041F"/>
    <w:rsid w:val="007C1C90"/>
    <w:rsid w:val="007C2AA3"/>
    <w:rsid w:val="007C5405"/>
    <w:rsid w:val="007D0872"/>
    <w:rsid w:val="007D1ED3"/>
    <w:rsid w:val="007D2635"/>
    <w:rsid w:val="007D3C1D"/>
    <w:rsid w:val="007E0E5C"/>
    <w:rsid w:val="007E0F37"/>
    <w:rsid w:val="007E26B8"/>
    <w:rsid w:val="007E3B9B"/>
    <w:rsid w:val="007E4672"/>
    <w:rsid w:val="007E6C46"/>
    <w:rsid w:val="007F7408"/>
    <w:rsid w:val="00801C48"/>
    <w:rsid w:val="0080692E"/>
    <w:rsid w:val="00806CCA"/>
    <w:rsid w:val="00812BB2"/>
    <w:rsid w:val="00813D29"/>
    <w:rsid w:val="00814E3A"/>
    <w:rsid w:val="0081531D"/>
    <w:rsid w:val="008179F0"/>
    <w:rsid w:val="00822051"/>
    <w:rsid w:val="00825597"/>
    <w:rsid w:val="0083048E"/>
    <w:rsid w:val="00830563"/>
    <w:rsid w:val="00830B1F"/>
    <w:rsid w:val="0083252B"/>
    <w:rsid w:val="008346BC"/>
    <w:rsid w:val="0084021F"/>
    <w:rsid w:val="0084461E"/>
    <w:rsid w:val="008478CD"/>
    <w:rsid w:val="0085153C"/>
    <w:rsid w:val="00851F7A"/>
    <w:rsid w:val="00852541"/>
    <w:rsid w:val="008709E6"/>
    <w:rsid w:val="008729AF"/>
    <w:rsid w:val="008768F8"/>
    <w:rsid w:val="00877D20"/>
    <w:rsid w:val="0088133F"/>
    <w:rsid w:val="00882C92"/>
    <w:rsid w:val="00883912"/>
    <w:rsid w:val="00883D98"/>
    <w:rsid w:val="00885308"/>
    <w:rsid w:val="008871E1"/>
    <w:rsid w:val="00887DAF"/>
    <w:rsid w:val="00890C10"/>
    <w:rsid w:val="0089197A"/>
    <w:rsid w:val="008922A7"/>
    <w:rsid w:val="008928A2"/>
    <w:rsid w:val="00892EBD"/>
    <w:rsid w:val="0089300C"/>
    <w:rsid w:val="00893380"/>
    <w:rsid w:val="008972CD"/>
    <w:rsid w:val="008A04D4"/>
    <w:rsid w:val="008A0C5F"/>
    <w:rsid w:val="008A408D"/>
    <w:rsid w:val="008A515F"/>
    <w:rsid w:val="008A5EEC"/>
    <w:rsid w:val="008A7173"/>
    <w:rsid w:val="008B0D04"/>
    <w:rsid w:val="008B11CA"/>
    <w:rsid w:val="008B2C0F"/>
    <w:rsid w:val="008C0956"/>
    <w:rsid w:val="008C0A79"/>
    <w:rsid w:val="008C6AC9"/>
    <w:rsid w:val="008D0277"/>
    <w:rsid w:val="008D1DC4"/>
    <w:rsid w:val="008D29FC"/>
    <w:rsid w:val="008D6776"/>
    <w:rsid w:val="008D6FF1"/>
    <w:rsid w:val="008E16FB"/>
    <w:rsid w:val="008E1C8A"/>
    <w:rsid w:val="008E1D76"/>
    <w:rsid w:val="008E1E41"/>
    <w:rsid w:val="008E3D58"/>
    <w:rsid w:val="008E4246"/>
    <w:rsid w:val="008E4E1F"/>
    <w:rsid w:val="008E5ADD"/>
    <w:rsid w:val="008E5D20"/>
    <w:rsid w:val="008E68F3"/>
    <w:rsid w:val="008E70BF"/>
    <w:rsid w:val="008F022D"/>
    <w:rsid w:val="008F113E"/>
    <w:rsid w:val="008F1979"/>
    <w:rsid w:val="008F6B62"/>
    <w:rsid w:val="008F6E45"/>
    <w:rsid w:val="009039F3"/>
    <w:rsid w:val="009053EC"/>
    <w:rsid w:val="00905B8C"/>
    <w:rsid w:val="00907EC5"/>
    <w:rsid w:val="00910C46"/>
    <w:rsid w:val="00913A76"/>
    <w:rsid w:val="00913B20"/>
    <w:rsid w:val="00914960"/>
    <w:rsid w:val="00914FE3"/>
    <w:rsid w:val="009207BE"/>
    <w:rsid w:val="00920C85"/>
    <w:rsid w:val="009216B4"/>
    <w:rsid w:val="009220E1"/>
    <w:rsid w:val="00922828"/>
    <w:rsid w:val="00923D65"/>
    <w:rsid w:val="009246C6"/>
    <w:rsid w:val="0092606E"/>
    <w:rsid w:val="00931EDE"/>
    <w:rsid w:val="00932059"/>
    <w:rsid w:val="00942F44"/>
    <w:rsid w:val="009449B4"/>
    <w:rsid w:val="00947B1A"/>
    <w:rsid w:val="00950E21"/>
    <w:rsid w:val="009513E2"/>
    <w:rsid w:val="00951D34"/>
    <w:rsid w:val="009555A2"/>
    <w:rsid w:val="0095579A"/>
    <w:rsid w:val="00955A7E"/>
    <w:rsid w:val="00957D18"/>
    <w:rsid w:val="0096136D"/>
    <w:rsid w:val="00962555"/>
    <w:rsid w:val="00963EEE"/>
    <w:rsid w:val="00965425"/>
    <w:rsid w:val="00970D4C"/>
    <w:rsid w:val="009736D8"/>
    <w:rsid w:val="00975D07"/>
    <w:rsid w:val="009771D9"/>
    <w:rsid w:val="00977CE0"/>
    <w:rsid w:val="00981B3F"/>
    <w:rsid w:val="009830F3"/>
    <w:rsid w:val="00984A0F"/>
    <w:rsid w:val="009863AE"/>
    <w:rsid w:val="009869AD"/>
    <w:rsid w:val="00992011"/>
    <w:rsid w:val="00992125"/>
    <w:rsid w:val="00997A59"/>
    <w:rsid w:val="009A1B15"/>
    <w:rsid w:val="009A3DA7"/>
    <w:rsid w:val="009A40A0"/>
    <w:rsid w:val="009A5DF0"/>
    <w:rsid w:val="009B0A83"/>
    <w:rsid w:val="009B1AD6"/>
    <w:rsid w:val="009B577E"/>
    <w:rsid w:val="009B77B9"/>
    <w:rsid w:val="009B7E3B"/>
    <w:rsid w:val="009C2746"/>
    <w:rsid w:val="009D3DEC"/>
    <w:rsid w:val="009D4FD3"/>
    <w:rsid w:val="009D57C8"/>
    <w:rsid w:val="009D5B75"/>
    <w:rsid w:val="009D6F98"/>
    <w:rsid w:val="009D7C63"/>
    <w:rsid w:val="009D7FB7"/>
    <w:rsid w:val="009E0817"/>
    <w:rsid w:val="009E1CC5"/>
    <w:rsid w:val="009E434A"/>
    <w:rsid w:val="009E507E"/>
    <w:rsid w:val="009E5257"/>
    <w:rsid w:val="009E694D"/>
    <w:rsid w:val="009F1699"/>
    <w:rsid w:val="009F3896"/>
    <w:rsid w:val="009F4DD6"/>
    <w:rsid w:val="009F5256"/>
    <w:rsid w:val="009F7636"/>
    <w:rsid w:val="009F7BE0"/>
    <w:rsid w:val="00A0035C"/>
    <w:rsid w:val="00A01244"/>
    <w:rsid w:val="00A02CFB"/>
    <w:rsid w:val="00A03AF2"/>
    <w:rsid w:val="00A04700"/>
    <w:rsid w:val="00A05727"/>
    <w:rsid w:val="00A06A4A"/>
    <w:rsid w:val="00A11F21"/>
    <w:rsid w:val="00A120D1"/>
    <w:rsid w:val="00A12DBA"/>
    <w:rsid w:val="00A13011"/>
    <w:rsid w:val="00A15D33"/>
    <w:rsid w:val="00A16EB9"/>
    <w:rsid w:val="00A1799A"/>
    <w:rsid w:val="00A20307"/>
    <w:rsid w:val="00A22638"/>
    <w:rsid w:val="00A2534E"/>
    <w:rsid w:val="00A255BE"/>
    <w:rsid w:val="00A31B46"/>
    <w:rsid w:val="00A338E4"/>
    <w:rsid w:val="00A340CA"/>
    <w:rsid w:val="00A36CFA"/>
    <w:rsid w:val="00A4030D"/>
    <w:rsid w:val="00A416C6"/>
    <w:rsid w:val="00A41F27"/>
    <w:rsid w:val="00A42802"/>
    <w:rsid w:val="00A42BF3"/>
    <w:rsid w:val="00A45AFA"/>
    <w:rsid w:val="00A51958"/>
    <w:rsid w:val="00A554D1"/>
    <w:rsid w:val="00A56B65"/>
    <w:rsid w:val="00A57A75"/>
    <w:rsid w:val="00A60111"/>
    <w:rsid w:val="00A60D6D"/>
    <w:rsid w:val="00A625EF"/>
    <w:rsid w:val="00A65346"/>
    <w:rsid w:val="00A65886"/>
    <w:rsid w:val="00A6675D"/>
    <w:rsid w:val="00A66896"/>
    <w:rsid w:val="00A679DE"/>
    <w:rsid w:val="00A734DD"/>
    <w:rsid w:val="00A73F00"/>
    <w:rsid w:val="00A74568"/>
    <w:rsid w:val="00A74704"/>
    <w:rsid w:val="00A77092"/>
    <w:rsid w:val="00A83D61"/>
    <w:rsid w:val="00A84071"/>
    <w:rsid w:val="00A84519"/>
    <w:rsid w:val="00A92869"/>
    <w:rsid w:val="00A943C6"/>
    <w:rsid w:val="00A94C65"/>
    <w:rsid w:val="00A96882"/>
    <w:rsid w:val="00A97AE6"/>
    <w:rsid w:val="00A97C58"/>
    <w:rsid w:val="00AA7796"/>
    <w:rsid w:val="00AB2388"/>
    <w:rsid w:val="00AB3EF7"/>
    <w:rsid w:val="00AB701B"/>
    <w:rsid w:val="00AC17A2"/>
    <w:rsid w:val="00AC1AC0"/>
    <w:rsid w:val="00AC38BB"/>
    <w:rsid w:val="00AC59D6"/>
    <w:rsid w:val="00AC7943"/>
    <w:rsid w:val="00AD1ED3"/>
    <w:rsid w:val="00AD3419"/>
    <w:rsid w:val="00AD4357"/>
    <w:rsid w:val="00AD4543"/>
    <w:rsid w:val="00AE0FAF"/>
    <w:rsid w:val="00AE13C8"/>
    <w:rsid w:val="00AE35A9"/>
    <w:rsid w:val="00AE5DF7"/>
    <w:rsid w:val="00AF06D1"/>
    <w:rsid w:val="00AF0CBF"/>
    <w:rsid w:val="00AF46BE"/>
    <w:rsid w:val="00AF6D29"/>
    <w:rsid w:val="00AF7246"/>
    <w:rsid w:val="00B00139"/>
    <w:rsid w:val="00B00F61"/>
    <w:rsid w:val="00B03B43"/>
    <w:rsid w:val="00B05432"/>
    <w:rsid w:val="00B06ACA"/>
    <w:rsid w:val="00B10AE1"/>
    <w:rsid w:val="00B122E1"/>
    <w:rsid w:val="00B12BD6"/>
    <w:rsid w:val="00B13160"/>
    <w:rsid w:val="00B15B1B"/>
    <w:rsid w:val="00B16C5F"/>
    <w:rsid w:val="00B17CF8"/>
    <w:rsid w:val="00B20F3E"/>
    <w:rsid w:val="00B2104F"/>
    <w:rsid w:val="00B2482A"/>
    <w:rsid w:val="00B26242"/>
    <w:rsid w:val="00B26404"/>
    <w:rsid w:val="00B2777E"/>
    <w:rsid w:val="00B277ED"/>
    <w:rsid w:val="00B27D69"/>
    <w:rsid w:val="00B322F3"/>
    <w:rsid w:val="00B35119"/>
    <w:rsid w:val="00B354DB"/>
    <w:rsid w:val="00B37F0C"/>
    <w:rsid w:val="00B42752"/>
    <w:rsid w:val="00B4427C"/>
    <w:rsid w:val="00B44E27"/>
    <w:rsid w:val="00B459A8"/>
    <w:rsid w:val="00B46649"/>
    <w:rsid w:val="00B530D1"/>
    <w:rsid w:val="00B5406B"/>
    <w:rsid w:val="00B6003F"/>
    <w:rsid w:val="00B62575"/>
    <w:rsid w:val="00B63991"/>
    <w:rsid w:val="00B64578"/>
    <w:rsid w:val="00B64906"/>
    <w:rsid w:val="00B65322"/>
    <w:rsid w:val="00B66FF1"/>
    <w:rsid w:val="00B733AD"/>
    <w:rsid w:val="00B772A3"/>
    <w:rsid w:val="00B774EE"/>
    <w:rsid w:val="00B84BF3"/>
    <w:rsid w:val="00B85671"/>
    <w:rsid w:val="00B85F48"/>
    <w:rsid w:val="00B87999"/>
    <w:rsid w:val="00B90840"/>
    <w:rsid w:val="00B92C73"/>
    <w:rsid w:val="00B93193"/>
    <w:rsid w:val="00B93D73"/>
    <w:rsid w:val="00B95279"/>
    <w:rsid w:val="00BA1438"/>
    <w:rsid w:val="00BA16DA"/>
    <w:rsid w:val="00BA652B"/>
    <w:rsid w:val="00BA6A10"/>
    <w:rsid w:val="00BA7618"/>
    <w:rsid w:val="00BA7DEE"/>
    <w:rsid w:val="00BB0277"/>
    <w:rsid w:val="00BB48CA"/>
    <w:rsid w:val="00BB4C97"/>
    <w:rsid w:val="00BC0277"/>
    <w:rsid w:val="00BC24C1"/>
    <w:rsid w:val="00BC6707"/>
    <w:rsid w:val="00BC6F70"/>
    <w:rsid w:val="00BC7439"/>
    <w:rsid w:val="00BC770B"/>
    <w:rsid w:val="00BD0FFD"/>
    <w:rsid w:val="00BD3559"/>
    <w:rsid w:val="00BD4350"/>
    <w:rsid w:val="00BD44AE"/>
    <w:rsid w:val="00BD4C8F"/>
    <w:rsid w:val="00BD7CA6"/>
    <w:rsid w:val="00BE10B5"/>
    <w:rsid w:val="00BE34AD"/>
    <w:rsid w:val="00BE627F"/>
    <w:rsid w:val="00BE63E1"/>
    <w:rsid w:val="00BF064F"/>
    <w:rsid w:val="00BF1D09"/>
    <w:rsid w:val="00BF4406"/>
    <w:rsid w:val="00BF5488"/>
    <w:rsid w:val="00BF5CAF"/>
    <w:rsid w:val="00C0053E"/>
    <w:rsid w:val="00C01647"/>
    <w:rsid w:val="00C02FFF"/>
    <w:rsid w:val="00C030F0"/>
    <w:rsid w:val="00C04967"/>
    <w:rsid w:val="00C06504"/>
    <w:rsid w:val="00C1250E"/>
    <w:rsid w:val="00C12DA7"/>
    <w:rsid w:val="00C135C8"/>
    <w:rsid w:val="00C1453E"/>
    <w:rsid w:val="00C1697A"/>
    <w:rsid w:val="00C20826"/>
    <w:rsid w:val="00C211EF"/>
    <w:rsid w:val="00C22477"/>
    <w:rsid w:val="00C271AC"/>
    <w:rsid w:val="00C32A1F"/>
    <w:rsid w:val="00C3503A"/>
    <w:rsid w:val="00C353D7"/>
    <w:rsid w:val="00C40357"/>
    <w:rsid w:val="00C417CF"/>
    <w:rsid w:val="00C4225F"/>
    <w:rsid w:val="00C42AD8"/>
    <w:rsid w:val="00C45323"/>
    <w:rsid w:val="00C51A8A"/>
    <w:rsid w:val="00C541C7"/>
    <w:rsid w:val="00C571C2"/>
    <w:rsid w:val="00C610B0"/>
    <w:rsid w:val="00C641EE"/>
    <w:rsid w:val="00C6484E"/>
    <w:rsid w:val="00C6547D"/>
    <w:rsid w:val="00C67DB5"/>
    <w:rsid w:val="00C7005A"/>
    <w:rsid w:val="00C718E3"/>
    <w:rsid w:val="00C7478F"/>
    <w:rsid w:val="00C77F6D"/>
    <w:rsid w:val="00C8241F"/>
    <w:rsid w:val="00C8415A"/>
    <w:rsid w:val="00C84201"/>
    <w:rsid w:val="00C85F14"/>
    <w:rsid w:val="00C90A11"/>
    <w:rsid w:val="00C96559"/>
    <w:rsid w:val="00C97ED1"/>
    <w:rsid w:val="00CA147D"/>
    <w:rsid w:val="00CA1574"/>
    <w:rsid w:val="00CA4B9D"/>
    <w:rsid w:val="00CA6181"/>
    <w:rsid w:val="00CA73A9"/>
    <w:rsid w:val="00CB162E"/>
    <w:rsid w:val="00CB25CB"/>
    <w:rsid w:val="00CB33FE"/>
    <w:rsid w:val="00CB543D"/>
    <w:rsid w:val="00CB64EE"/>
    <w:rsid w:val="00CB6EEF"/>
    <w:rsid w:val="00CC076C"/>
    <w:rsid w:val="00CC3DF8"/>
    <w:rsid w:val="00CC42D6"/>
    <w:rsid w:val="00CD3FFE"/>
    <w:rsid w:val="00CD4723"/>
    <w:rsid w:val="00CE0E07"/>
    <w:rsid w:val="00CE29CA"/>
    <w:rsid w:val="00CE4331"/>
    <w:rsid w:val="00CE646A"/>
    <w:rsid w:val="00CE71E7"/>
    <w:rsid w:val="00CE720F"/>
    <w:rsid w:val="00CF2F45"/>
    <w:rsid w:val="00CF406F"/>
    <w:rsid w:val="00CF5ACE"/>
    <w:rsid w:val="00CF60B6"/>
    <w:rsid w:val="00CF6ED8"/>
    <w:rsid w:val="00CF706F"/>
    <w:rsid w:val="00D0017F"/>
    <w:rsid w:val="00D00676"/>
    <w:rsid w:val="00D0111F"/>
    <w:rsid w:val="00D015EB"/>
    <w:rsid w:val="00D018DA"/>
    <w:rsid w:val="00D0337F"/>
    <w:rsid w:val="00D0386D"/>
    <w:rsid w:val="00D04AC8"/>
    <w:rsid w:val="00D06605"/>
    <w:rsid w:val="00D102C8"/>
    <w:rsid w:val="00D10840"/>
    <w:rsid w:val="00D12397"/>
    <w:rsid w:val="00D130F2"/>
    <w:rsid w:val="00D143EF"/>
    <w:rsid w:val="00D16D78"/>
    <w:rsid w:val="00D2123F"/>
    <w:rsid w:val="00D21BB1"/>
    <w:rsid w:val="00D21F46"/>
    <w:rsid w:val="00D224A7"/>
    <w:rsid w:val="00D26D36"/>
    <w:rsid w:val="00D305AC"/>
    <w:rsid w:val="00D324F6"/>
    <w:rsid w:val="00D336B7"/>
    <w:rsid w:val="00D3562D"/>
    <w:rsid w:val="00D356F6"/>
    <w:rsid w:val="00D359A3"/>
    <w:rsid w:val="00D360C3"/>
    <w:rsid w:val="00D43558"/>
    <w:rsid w:val="00D44B47"/>
    <w:rsid w:val="00D46D89"/>
    <w:rsid w:val="00D47924"/>
    <w:rsid w:val="00D5090A"/>
    <w:rsid w:val="00D523A1"/>
    <w:rsid w:val="00D57ED8"/>
    <w:rsid w:val="00D609DB"/>
    <w:rsid w:val="00D629C7"/>
    <w:rsid w:val="00D63B88"/>
    <w:rsid w:val="00D63C75"/>
    <w:rsid w:val="00D67C3A"/>
    <w:rsid w:val="00D72A8D"/>
    <w:rsid w:val="00D73083"/>
    <w:rsid w:val="00D73385"/>
    <w:rsid w:val="00D73584"/>
    <w:rsid w:val="00D7529B"/>
    <w:rsid w:val="00D80385"/>
    <w:rsid w:val="00D80A7C"/>
    <w:rsid w:val="00D8186B"/>
    <w:rsid w:val="00D83543"/>
    <w:rsid w:val="00D836B6"/>
    <w:rsid w:val="00D83B5D"/>
    <w:rsid w:val="00D83F72"/>
    <w:rsid w:val="00D86046"/>
    <w:rsid w:val="00D96A5E"/>
    <w:rsid w:val="00D97196"/>
    <w:rsid w:val="00D979AC"/>
    <w:rsid w:val="00DA05B6"/>
    <w:rsid w:val="00DA2F32"/>
    <w:rsid w:val="00DA3DFF"/>
    <w:rsid w:val="00DA6B37"/>
    <w:rsid w:val="00DB0522"/>
    <w:rsid w:val="00DB07C7"/>
    <w:rsid w:val="00DB20A2"/>
    <w:rsid w:val="00DB48F1"/>
    <w:rsid w:val="00DB4E4F"/>
    <w:rsid w:val="00DC1F51"/>
    <w:rsid w:val="00DC45AC"/>
    <w:rsid w:val="00DC64CF"/>
    <w:rsid w:val="00DC68F0"/>
    <w:rsid w:val="00DD1679"/>
    <w:rsid w:val="00DD20D5"/>
    <w:rsid w:val="00DD223B"/>
    <w:rsid w:val="00DD3250"/>
    <w:rsid w:val="00DD7494"/>
    <w:rsid w:val="00DE257A"/>
    <w:rsid w:val="00DE300E"/>
    <w:rsid w:val="00DE7DAE"/>
    <w:rsid w:val="00DF1374"/>
    <w:rsid w:val="00DF2317"/>
    <w:rsid w:val="00DF355B"/>
    <w:rsid w:val="00DF62D7"/>
    <w:rsid w:val="00DF67B8"/>
    <w:rsid w:val="00E0082E"/>
    <w:rsid w:val="00E01C56"/>
    <w:rsid w:val="00E0719F"/>
    <w:rsid w:val="00E07421"/>
    <w:rsid w:val="00E110A3"/>
    <w:rsid w:val="00E110BD"/>
    <w:rsid w:val="00E11690"/>
    <w:rsid w:val="00E129ED"/>
    <w:rsid w:val="00E15610"/>
    <w:rsid w:val="00E17B65"/>
    <w:rsid w:val="00E25493"/>
    <w:rsid w:val="00E33E44"/>
    <w:rsid w:val="00E34E37"/>
    <w:rsid w:val="00E35603"/>
    <w:rsid w:val="00E379EF"/>
    <w:rsid w:val="00E4010E"/>
    <w:rsid w:val="00E42CAC"/>
    <w:rsid w:val="00E43105"/>
    <w:rsid w:val="00E43C86"/>
    <w:rsid w:val="00E4471D"/>
    <w:rsid w:val="00E46F51"/>
    <w:rsid w:val="00E5251A"/>
    <w:rsid w:val="00E5358C"/>
    <w:rsid w:val="00E54137"/>
    <w:rsid w:val="00E54777"/>
    <w:rsid w:val="00E5749C"/>
    <w:rsid w:val="00E57A72"/>
    <w:rsid w:val="00E61E37"/>
    <w:rsid w:val="00E62D50"/>
    <w:rsid w:val="00E6360B"/>
    <w:rsid w:val="00E66BA7"/>
    <w:rsid w:val="00E70A0E"/>
    <w:rsid w:val="00E715B9"/>
    <w:rsid w:val="00E73233"/>
    <w:rsid w:val="00E73694"/>
    <w:rsid w:val="00E75F70"/>
    <w:rsid w:val="00E77BBC"/>
    <w:rsid w:val="00E8025E"/>
    <w:rsid w:val="00E80924"/>
    <w:rsid w:val="00E81E86"/>
    <w:rsid w:val="00E82B33"/>
    <w:rsid w:val="00E8366D"/>
    <w:rsid w:val="00E85758"/>
    <w:rsid w:val="00E902A7"/>
    <w:rsid w:val="00E96B08"/>
    <w:rsid w:val="00EA1049"/>
    <w:rsid w:val="00EA1F6F"/>
    <w:rsid w:val="00EA5EA6"/>
    <w:rsid w:val="00EA5F0C"/>
    <w:rsid w:val="00EA658A"/>
    <w:rsid w:val="00EA77D0"/>
    <w:rsid w:val="00EA79F6"/>
    <w:rsid w:val="00EB0445"/>
    <w:rsid w:val="00EB1317"/>
    <w:rsid w:val="00EB15F7"/>
    <w:rsid w:val="00EB2B33"/>
    <w:rsid w:val="00EB32D9"/>
    <w:rsid w:val="00EB3690"/>
    <w:rsid w:val="00EB5F57"/>
    <w:rsid w:val="00EB7A48"/>
    <w:rsid w:val="00EB7B79"/>
    <w:rsid w:val="00EB7D09"/>
    <w:rsid w:val="00EC0274"/>
    <w:rsid w:val="00EC0A38"/>
    <w:rsid w:val="00EC302B"/>
    <w:rsid w:val="00EC3467"/>
    <w:rsid w:val="00EC3B18"/>
    <w:rsid w:val="00EC551C"/>
    <w:rsid w:val="00EC5ABA"/>
    <w:rsid w:val="00ED2EE7"/>
    <w:rsid w:val="00ED3C4B"/>
    <w:rsid w:val="00ED52EB"/>
    <w:rsid w:val="00EE1318"/>
    <w:rsid w:val="00EE3AC3"/>
    <w:rsid w:val="00EE4F43"/>
    <w:rsid w:val="00EE52FE"/>
    <w:rsid w:val="00EE6525"/>
    <w:rsid w:val="00EE6B36"/>
    <w:rsid w:val="00EE709E"/>
    <w:rsid w:val="00EE7853"/>
    <w:rsid w:val="00EE7F4B"/>
    <w:rsid w:val="00EF22F3"/>
    <w:rsid w:val="00EF266F"/>
    <w:rsid w:val="00EF4AF7"/>
    <w:rsid w:val="00EF608E"/>
    <w:rsid w:val="00F00B4E"/>
    <w:rsid w:val="00F028E5"/>
    <w:rsid w:val="00F02B50"/>
    <w:rsid w:val="00F03CD5"/>
    <w:rsid w:val="00F04445"/>
    <w:rsid w:val="00F048DE"/>
    <w:rsid w:val="00F05759"/>
    <w:rsid w:val="00F0641F"/>
    <w:rsid w:val="00F108CA"/>
    <w:rsid w:val="00F10D5F"/>
    <w:rsid w:val="00F118E1"/>
    <w:rsid w:val="00F13731"/>
    <w:rsid w:val="00F17694"/>
    <w:rsid w:val="00F202C6"/>
    <w:rsid w:val="00F2327D"/>
    <w:rsid w:val="00F2415F"/>
    <w:rsid w:val="00F27A03"/>
    <w:rsid w:val="00F334C6"/>
    <w:rsid w:val="00F33C31"/>
    <w:rsid w:val="00F344C5"/>
    <w:rsid w:val="00F361DD"/>
    <w:rsid w:val="00F36EF0"/>
    <w:rsid w:val="00F40027"/>
    <w:rsid w:val="00F4100C"/>
    <w:rsid w:val="00F42562"/>
    <w:rsid w:val="00F43550"/>
    <w:rsid w:val="00F44075"/>
    <w:rsid w:val="00F440F9"/>
    <w:rsid w:val="00F44408"/>
    <w:rsid w:val="00F4567C"/>
    <w:rsid w:val="00F46F11"/>
    <w:rsid w:val="00F51365"/>
    <w:rsid w:val="00F55ED5"/>
    <w:rsid w:val="00F568D4"/>
    <w:rsid w:val="00F56D9A"/>
    <w:rsid w:val="00F57C4D"/>
    <w:rsid w:val="00F60809"/>
    <w:rsid w:val="00F60E9B"/>
    <w:rsid w:val="00F61C85"/>
    <w:rsid w:val="00F62964"/>
    <w:rsid w:val="00F63264"/>
    <w:rsid w:val="00F63762"/>
    <w:rsid w:val="00F644D0"/>
    <w:rsid w:val="00F6652D"/>
    <w:rsid w:val="00F71254"/>
    <w:rsid w:val="00F72737"/>
    <w:rsid w:val="00F754B4"/>
    <w:rsid w:val="00F767D2"/>
    <w:rsid w:val="00F82A97"/>
    <w:rsid w:val="00F82C74"/>
    <w:rsid w:val="00F82F56"/>
    <w:rsid w:val="00F83CB9"/>
    <w:rsid w:val="00F86AEE"/>
    <w:rsid w:val="00F86D22"/>
    <w:rsid w:val="00F879D9"/>
    <w:rsid w:val="00F92374"/>
    <w:rsid w:val="00F93F38"/>
    <w:rsid w:val="00F9405D"/>
    <w:rsid w:val="00FA454D"/>
    <w:rsid w:val="00FA491E"/>
    <w:rsid w:val="00FA701C"/>
    <w:rsid w:val="00FA75D4"/>
    <w:rsid w:val="00FA7D9A"/>
    <w:rsid w:val="00FB1735"/>
    <w:rsid w:val="00FB1D9F"/>
    <w:rsid w:val="00FB2935"/>
    <w:rsid w:val="00FB4B39"/>
    <w:rsid w:val="00FB5DB9"/>
    <w:rsid w:val="00FC1C74"/>
    <w:rsid w:val="00FC332C"/>
    <w:rsid w:val="00FC339E"/>
    <w:rsid w:val="00FC347C"/>
    <w:rsid w:val="00FC4C23"/>
    <w:rsid w:val="00FD1170"/>
    <w:rsid w:val="00FD48CB"/>
    <w:rsid w:val="00FD55EB"/>
    <w:rsid w:val="00FE0FD9"/>
    <w:rsid w:val="00FE1171"/>
    <w:rsid w:val="00FE44F3"/>
    <w:rsid w:val="00FE4CE7"/>
    <w:rsid w:val="00FE5568"/>
    <w:rsid w:val="00FE6733"/>
    <w:rsid w:val="00FE7912"/>
    <w:rsid w:val="00FF0991"/>
    <w:rsid w:val="00FF4194"/>
    <w:rsid w:val="00FF719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A6BC58"/>
  <w15:chartTrackingRefBased/>
  <w15:docId w15:val="{EF2A1326-4A14-4F6A-A133-FD95F2715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Plain Text"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194E02"/>
    <w:rPr>
      <w:sz w:val="24"/>
      <w:szCs w:val="24"/>
    </w:rPr>
  </w:style>
  <w:style w:type="paragraph" w:styleId="Nagwek3">
    <w:name w:val="heading 3"/>
    <w:basedOn w:val="Normalny"/>
    <w:next w:val="Normalny"/>
    <w:qFormat/>
    <w:rsid w:val="009207BE"/>
    <w:pPr>
      <w:keepNext/>
      <w:spacing w:before="240" w:after="60"/>
      <w:outlineLvl w:val="2"/>
    </w:pPr>
    <w:rPr>
      <w:rFonts w:ascii="Arial" w:hAnsi="Arial" w:cs="Arial"/>
      <w:b/>
      <w:bCs/>
      <w:sz w:val="26"/>
      <w:szCs w:val="26"/>
    </w:rPr>
  </w:style>
  <w:style w:type="paragraph" w:styleId="Nagwek5">
    <w:name w:val="heading 5"/>
    <w:basedOn w:val="Normalny"/>
    <w:next w:val="Normalny"/>
    <w:qFormat/>
    <w:rsid w:val="00E11690"/>
    <w:pPr>
      <w:spacing w:before="240" w:after="60"/>
      <w:outlineLvl w:val="4"/>
    </w:pPr>
    <w:rPr>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uiPriority w:val="99"/>
    <w:rsid w:val="000D6DE1"/>
    <w:rPr>
      <w:rFonts w:ascii="Courier New" w:hAnsi="Courier New"/>
      <w:sz w:val="20"/>
      <w:szCs w:val="20"/>
      <w:lang w:val="x-none" w:eastAsia="x-none"/>
    </w:rPr>
  </w:style>
  <w:style w:type="paragraph" w:styleId="Tekstpodstawowy">
    <w:name w:val="Body Text"/>
    <w:basedOn w:val="Normalny"/>
    <w:link w:val="TekstpodstawowyZnak"/>
    <w:rsid w:val="00CC3DF8"/>
    <w:pPr>
      <w:autoSpaceDE w:val="0"/>
      <w:autoSpaceDN w:val="0"/>
      <w:jc w:val="both"/>
    </w:pPr>
    <w:rPr>
      <w:rFonts w:ascii="Arial" w:hAnsi="Arial"/>
      <w:szCs w:val="20"/>
    </w:rPr>
  </w:style>
  <w:style w:type="paragraph" w:styleId="Lista">
    <w:name w:val="List"/>
    <w:basedOn w:val="Normalny"/>
    <w:rsid w:val="00CC3DF8"/>
    <w:pPr>
      <w:ind w:left="283" w:hanging="283"/>
    </w:pPr>
    <w:rPr>
      <w:szCs w:val="20"/>
    </w:rPr>
  </w:style>
  <w:style w:type="paragraph" w:styleId="Tekstpodstawowy3">
    <w:name w:val="Body Text 3"/>
    <w:basedOn w:val="Normalny"/>
    <w:rsid w:val="00CC3DF8"/>
    <w:pPr>
      <w:jc w:val="both"/>
    </w:pPr>
    <w:rPr>
      <w:b/>
      <w:szCs w:val="20"/>
    </w:rPr>
  </w:style>
  <w:style w:type="paragraph" w:styleId="Lista2">
    <w:name w:val="List 2"/>
    <w:basedOn w:val="Normalny"/>
    <w:rsid w:val="009207BE"/>
    <w:pPr>
      <w:ind w:left="566" w:hanging="283"/>
    </w:pPr>
  </w:style>
  <w:style w:type="paragraph" w:styleId="Lista3">
    <w:name w:val="List 3"/>
    <w:basedOn w:val="Normalny"/>
    <w:rsid w:val="009207BE"/>
    <w:pPr>
      <w:ind w:left="849" w:hanging="283"/>
    </w:pPr>
  </w:style>
  <w:style w:type="paragraph" w:styleId="Listapunktowana3">
    <w:name w:val="List Bullet 3"/>
    <w:basedOn w:val="Normalny"/>
    <w:autoRedefine/>
    <w:rsid w:val="009207BE"/>
    <w:pPr>
      <w:numPr>
        <w:ilvl w:val="1"/>
        <w:numId w:val="1"/>
      </w:numPr>
      <w:tabs>
        <w:tab w:val="left" w:pos="851"/>
        <w:tab w:val="num" w:pos="1276"/>
      </w:tabs>
      <w:ind w:left="1276" w:hanging="425"/>
      <w:jc w:val="both"/>
    </w:pPr>
    <w:rPr>
      <w:rFonts w:ascii="Arial" w:hAnsi="Arial"/>
      <w:sz w:val="22"/>
      <w:szCs w:val="20"/>
    </w:rPr>
  </w:style>
  <w:style w:type="paragraph" w:customStyle="1" w:styleId="Skrconyadreszwrotny">
    <w:name w:val="Skrócony adres zwrotny"/>
    <w:basedOn w:val="Normalny"/>
    <w:rsid w:val="00EF4AF7"/>
    <w:rPr>
      <w:szCs w:val="20"/>
    </w:rPr>
  </w:style>
  <w:style w:type="character" w:styleId="Hipercze">
    <w:name w:val="Hyperlink"/>
    <w:uiPriority w:val="99"/>
    <w:unhideWhenUsed/>
    <w:rsid w:val="00662689"/>
    <w:rPr>
      <w:color w:val="0000FF"/>
      <w:u w:val="single"/>
    </w:rPr>
  </w:style>
  <w:style w:type="character" w:styleId="UyteHipercze">
    <w:name w:val="FollowedHyperlink"/>
    <w:uiPriority w:val="99"/>
    <w:unhideWhenUsed/>
    <w:rsid w:val="00662689"/>
    <w:rPr>
      <w:color w:val="800080"/>
      <w:u w:val="single"/>
    </w:rPr>
  </w:style>
  <w:style w:type="paragraph" w:styleId="Tekstdymka">
    <w:name w:val="Balloon Text"/>
    <w:basedOn w:val="Normalny"/>
    <w:link w:val="TekstdymkaZnak"/>
    <w:rsid w:val="00F44075"/>
    <w:rPr>
      <w:rFonts w:ascii="Tahoma" w:hAnsi="Tahoma"/>
      <w:sz w:val="16"/>
      <w:szCs w:val="16"/>
      <w:lang w:val="x-none" w:eastAsia="x-none"/>
    </w:rPr>
  </w:style>
  <w:style w:type="character" w:customStyle="1" w:styleId="TekstdymkaZnak">
    <w:name w:val="Tekst dymka Znak"/>
    <w:link w:val="Tekstdymka"/>
    <w:rsid w:val="00F44075"/>
    <w:rPr>
      <w:rFonts w:ascii="Tahoma" w:hAnsi="Tahoma" w:cs="Tahoma"/>
      <w:sz w:val="16"/>
      <w:szCs w:val="16"/>
    </w:rPr>
  </w:style>
  <w:style w:type="paragraph" w:customStyle="1" w:styleId="Zwykytekst1">
    <w:name w:val="Zwykły tekst1"/>
    <w:basedOn w:val="Normalny"/>
    <w:rsid w:val="00E11690"/>
    <w:pPr>
      <w:suppressAutoHyphens/>
    </w:pPr>
    <w:rPr>
      <w:rFonts w:ascii="Consolas" w:eastAsia="Calibri" w:hAnsi="Consolas" w:cs="Calibri"/>
      <w:sz w:val="21"/>
      <w:szCs w:val="21"/>
      <w:lang w:val="x-none" w:eastAsia="ar-SA"/>
    </w:rPr>
  </w:style>
  <w:style w:type="paragraph" w:styleId="Stopka">
    <w:name w:val="footer"/>
    <w:basedOn w:val="Normalny"/>
    <w:semiHidden/>
    <w:rsid w:val="00E11690"/>
    <w:pPr>
      <w:tabs>
        <w:tab w:val="center" w:pos="4536"/>
        <w:tab w:val="right" w:pos="9072"/>
      </w:tabs>
      <w:suppressAutoHyphens/>
    </w:pPr>
    <w:rPr>
      <w:rFonts w:cs="Calibri"/>
      <w:szCs w:val="20"/>
      <w:lang w:val="x-none" w:eastAsia="ar-SA"/>
    </w:rPr>
  </w:style>
  <w:style w:type="paragraph" w:customStyle="1" w:styleId="Tekstpodstawowy21">
    <w:name w:val="Tekst podstawowy 21"/>
    <w:basedOn w:val="Normalny"/>
    <w:rsid w:val="000E45C2"/>
    <w:pPr>
      <w:suppressAutoHyphens/>
      <w:spacing w:after="120" w:line="480" w:lineRule="auto"/>
    </w:pPr>
    <w:rPr>
      <w:rFonts w:ascii="Calibri" w:eastAsia="Calibri" w:hAnsi="Calibri" w:cs="Calibri"/>
      <w:sz w:val="22"/>
      <w:szCs w:val="22"/>
      <w:lang w:val="x-none" w:eastAsia="ar-SA"/>
    </w:rPr>
  </w:style>
  <w:style w:type="paragraph" w:customStyle="1" w:styleId="Tekstpodstawowy31">
    <w:name w:val="Tekst podstawowy 31"/>
    <w:basedOn w:val="Normalny"/>
    <w:rsid w:val="009F3896"/>
    <w:pPr>
      <w:suppressAutoHyphens/>
      <w:spacing w:after="120" w:line="276" w:lineRule="auto"/>
    </w:pPr>
    <w:rPr>
      <w:rFonts w:ascii="Calibri" w:eastAsia="Calibri" w:hAnsi="Calibri" w:cs="Calibri"/>
      <w:sz w:val="16"/>
      <w:szCs w:val="16"/>
      <w:lang w:val="x-none" w:eastAsia="ar-SA"/>
    </w:rPr>
  </w:style>
  <w:style w:type="paragraph" w:styleId="NormalnyWeb">
    <w:name w:val="Normal (Web)"/>
    <w:basedOn w:val="Normalny"/>
    <w:rsid w:val="001E4541"/>
    <w:pPr>
      <w:suppressAutoHyphens/>
      <w:spacing w:before="100" w:after="100"/>
    </w:pPr>
    <w:rPr>
      <w:rFonts w:cs="Calibri"/>
      <w:szCs w:val="20"/>
      <w:lang w:eastAsia="ar-SA"/>
    </w:rPr>
  </w:style>
  <w:style w:type="paragraph" w:customStyle="1" w:styleId="level1">
    <w:name w:val="_level1"/>
    <w:basedOn w:val="Normalny"/>
    <w:rsid w:val="001E4541"/>
    <w:pPr>
      <w:widowControl w:val="0"/>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ind w:left="360" w:hanging="360"/>
    </w:pPr>
    <w:rPr>
      <w:rFonts w:cs="Calibri"/>
      <w:szCs w:val="20"/>
      <w:lang w:val="en-US" w:eastAsia="ar-SA"/>
    </w:rPr>
  </w:style>
  <w:style w:type="paragraph" w:customStyle="1" w:styleId="Tekstpodst3">
    <w:name w:val="Tekst podst3"/>
    <w:basedOn w:val="Normalny"/>
    <w:rsid w:val="001E4541"/>
    <w:pPr>
      <w:widowControl w:val="0"/>
      <w:suppressAutoHyphens/>
      <w:jc w:val="both"/>
    </w:pPr>
    <w:rPr>
      <w:rFonts w:ascii="Times New Roman Normalny" w:hAnsi="Times New Roman Normalny" w:cs="Calibri"/>
      <w:i/>
      <w:sz w:val="22"/>
      <w:szCs w:val="20"/>
      <w:lang w:val="en-US" w:eastAsia="ar-SA"/>
    </w:rPr>
  </w:style>
  <w:style w:type="paragraph" w:styleId="Tekstpodstawowywcity">
    <w:name w:val="Body Text Indent"/>
    <w:basedOn w:val="Normalny"/>
    <w:rsid w:val="000D13CF"/>
    <w:pPr>
      <w:spacing w:after="120"/>
      <w:ind w:left="283"/>
    </w:pPr>
  </w:style>
  <w:style w:type="paragraph" w:customStyle="1" w:styleId="level3">
    <w:name w:val="_level3"/>
    <w:basedOn w:val="Normalny"/>
    <w:rsid w:val="000D13CF"/>
    <w:pPr>
      <w:widowControl w:val="0"/>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ind w:left="1080" w:hanging="360"/>
    </w:pPr>
    <w:rPr>
      <w:rFonts w:cs="Calibri"/>
      <w:szCs w:val="20"/>
      <w:lang w:val="en-US" w:eastAsia="ar-SA"/>
    </w:rPr>
  </w:style>
  <w:style w:type="paragraph" w:customStyle="1" w:styleId="level4">
    <w:name w:val="_level4"/>
    <w:basedOn w:val="Normalny"/>
    <w:rsid w:val="000D13CF"/>
    <w:pPr>
      <w:widowControl w:val="0"/>
      <w:tabs>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ind w:left="1440" w:hanging="360"/>
    </w:pPr>
    <w:rPr>
      <w:rFonts w:cs="Calibri"/>
      <w:szCs w:val="20"/>
      <w:lang w:val="en-US" w:eastAsia="ar-SA"/>
    </w:rPr>
  </w:style>
  <w:style w:type="table" w:styleId="Tabela-Siatka">
    <w:name w:val="Table Grid"/>
    <w:basedOn w:val="Standardowy"/>
    <w:rsid w:val="00B733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kstpodstawowy2">
    <w:name w:val="WW-Tekst podstawowy 2"/>
    <w:basedOn w:val="Normalny"/>
    <w:rsid w:val="00B16C5F"/>
    <w:pPr>
      <w:widowControl w:val="0"/>
      <w:suppressAutoHyphens/>
      <w:jc w:val="both"/>
    </w:pPr>
    <w:rPr>
      <w:rFonts w:eastAsia="Lucida Sans Unicode" w:cs="Tahoma"/>
      <w:sz w:val="22"/>
      <w:lang w:eastAsia="ar-SA"/>
    </w:rPr>
  </w:style>
  <w:style w:type="paragraph" w:customStyle="1" w:styleId="level2">
    <w:name w:val="_level2"/>
    <w:basedOn w:val="Normalny"/>
    <w:rsid w:val="00B16C5F"/>
    <w:pPr>
      <w:widowControl w:val="0"/>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ind w:left="720" w:hanging="360"/>
    </w:pPr>
    <w:rPr>
      <w:rFonts w:cs="Calibri"/>
      <w:szCs w:val="20"/>
      <w:lang w:val="en-US" w:eastAsia="ar-SA"/>
    </w:rPr>
  </w:style>
  <w:style w:type="paragraph" w:customStyle="1" w:styleId="Lista21">
    <w:name w:val="Lista 21"/>
    <w:basedOn w:val="Normalny"/>
    <w:rsid w:val="00F6652D"/>
    <w:pPr>
      <w:suppressAutoHyphens/>
      <w:spacing w:after="200" w:line="276" w:lineRule="auto"/>
      <w:ind w:left="566" w:hanging="283"/>
    </w:pPr>
    <w:rPr>
      <w:rFonts w:ascii="Calibri" w:eastAsia="Calibri" w:hAnsi="Calibri" w:cs="Calibri"/>
      <w:sz w:val="22"/>
      <w:szCs w:val="22"/>
      <w:lang w:eastAsia="ar-SA"/>
    </w:rPr>
  </w:style>
  <w:style w:type="paragraph" w:customStyle="1" w:styleId="Lista31">
    <w:name w:val="Lista 31"/>
    <w:basedOn w:val="Normalny"/>
    <w:rsid w:val="00F6652D"/>
    <w:pPr>
      <w:suppressAutoHyphens/>
      <w:spacing w:after="200" w:line="276" w:lineRule="auto"/>
      <w:ind w:left="849" w:hanging="283"/>
    </w:pPr>
    <w:rPr>
      <w:rFonts w:ascii="Calibri" w:eastAsia="Calibri" w:hAnsi="Calibri" w:cs="Calibri"/>
      <w:sz w:val="22"/>
      <w:szCs w:val="22"/>
      <w:lang w:eastAsia="ar-SA"/>
    </w:rPr>
  </w:style>
  <w:style w:type="paragraph" w:customStyle="1" w:styleId="Listapunktowana31">
    <w:name w:val="Lista punktowana 31"/>
    <w:basedOn w:val="Normalny"/>
    <w:rsid w:val="00F6652D"/>
    <w:pPr>
      <w:numPr>
        <w:numId w:val="10"/>
      </w:numPr>
      <w:tabs>
        <w:tab w:val="left" w:pos="1276"/>
      </w:tabs>
      <w:suppressAutoHyphens/>
      <w:ind w:left="207" w:firstLine="0"/>
      <w:jc w:val="both"/>
    </w:pPr>
    <w:rPr>
      <w:rFonts w:cs="Calibri"/>
      <w:szCs w:val="20"/>
      <w:lang w:eastAsia="ar-SA"/>
    </w:rPr>
  </w:style>
  <w:style w:type="character" w:customStyle="1" w:styleId="WW8Num12z0">
    <w:name w:val="WW8Num12z0"/>
    <w:rsid w:val="00C90A11"/>
    <w:rPr>
      <w:rFonts w:ascii="Symbol" w:hAnsi="Symbol"/>
      <w:b w:val="0"/>
      <w:i w:val="0"/>
      <w:sz w:val="22"/>
      <w:szCs w:val="22"/>
    </w:rPr>
  </w:style>
  <w:style w:type="character" w:customStyle="1" w:styleId="ZwykytekstZnak">
    <w:name w:val="Zwykły tekst Znak"/>
    <w:link w:val="Zwykytekst"/>
    <w:uiPriority w:val="99"/>
    <w:rsid w:val="00675BE1"/>
    <w:rPr>
      <w:rFonts w:ascii="Courier New" w:hAnsi="Courier New" w:cs="Courier New"/>
    </w:rPr>
  </w:style>
  <w:style w:type="numbering" w:customStyle="1" w:styleId="WW8Num32">
    <w:name w:val="WW8Num32"/>
    <w:basedOn w:val="Bezlisty"/>
    <w:rsid w:val="00D97196"/>
    <w:pPr>
      <w:numPr>
        <w:numId w:val="19"/>
      </w:numPr>
    </w:pPr>
  </w:style>
  <w:style w:type="numbering" w:customStyle="1" w:styleId="WW8Num45">
    <w:name w:val="WW8Num45"/>
    <w:basedOn w:val="Bezlisty"/>
    <w:rsid w:val="008C6AC9"/>
    <w:pPr>
      <w:numPr>
        <w:numId w:val="40"/>
      </w:numPr>
    </w:pPr>
  </w:style>
  <w:style w:type="character" w:styleId="Odwoaniedokomentarza">
    <w:name w:val="annotation reference"/>
    <w:rsid w:val="00A6675D"/>
    <w:rPr>
      <w:sz w:val="16"/>
      <w:szCs w:val="16"/>
    </w:rPr>
  </w:style>
  <w:style w:type="paragraph" w:styleId="Tekstkomentarza">
    <w:name w:val="annotation text"/>
    <w:basedOn w:val="Normalny"/>
    <w:link w:val="TekstkomentarzaZnak"/>
    <w:rsid w:val="00A6675D"/>
    <w:rPr>
      <w:sz w:val="20"/>
      <w:szCs w:val="20"/>
    </w:rPr>
  </w:style>
  <w:style w:type="character" w:customStyle="1" w:styleId="TekstkomentarzaZnak">
    <w:name w:val="Tekst komentarza Znak"/>
    <w:basedOn w:val="Domylnaczcionkaakapitu"/>
    <w:link w:val="Tekstkomentarza"/>
    <w:rsid w:val="00A6675D"/>
  </w:style>
  <w:style w:type="paragraph" w:styleId="Tematkomentarza">
    <w:name w:val="annotation subject"/>
    <w:basedOn w:val="Tekstkomentarza"/>
    <w:next w:val="Tekstkomentarza"/>
    <w:link w:val="TematkomentarzaZnak"/>
    <w:rsid w:val="00A6675D"/>
    <w:rPr>
      <w:b/>
      <w:bCs/>
    </w:rPr>
  </w:style>
  <w:style w:type="character" w:customStyle="1" w:styleId="TematkomentarzaZnak">
    <w:name w:val="Temat komentarza Znak"/>
    <w:link w:val="Tematkomentarza"/>
    <w:rsid w:val="00A6675D"/>
    <w:rPr>
      <w:b/>
      <w:bCs/>
    </w:rPr>
  </w:style>
  <w:style w:type="character" w:customStyle="1" w:styleId="TekstpodstawowyZnak">
    <w:name w:val="Tekst podstawowy Znak"/>
    <w:link w:val="Tekstpodstawowy"/>
    <w:rsid w:val="0030086A"/>
    <w:rPr>
      <w:rFonts w:ascii="Arial" w:hAnsi="Arial"/>
      <w:sz w:val="24"/>
    </w:rPr>
  </w:style>
  <w:style w:type="paragraph" w:styleId="Akapitzlist">
    <w:name w:val="List Paragraph"/>
    <w:basedOn w:val="Normalny"/>
    <w:uiPriority w:val="34"/>
    <w:qFormat/>
    <w:rsid w:val="00B17CF8"/>
    <w:pPr>
      <w:spacing w:after="200" w:line="276" w:lineRule="auto"/>
      <w:ind w:left="720"/>
    </w:pPr>
    <w:rPr>
      <w:rFonts w:ascii="Calibri" w:eastAsia="Calibri" w:hAnsi="Calibri"/>
      <w:sz w:val="22"/>
      <w:szCs w:val="22"/>
      <w:lang w:eastAsia="en-US"/>
    </w:rPr>
  </w:style>
  <w:style w:type="paragraph" w:styleId="Nagwek">
    <w:name w:val="header"/>
    <w:basedOn w:val="Normalny"/>
    <w:link w:val="NagwekZnak"/>
    <w:rsid w:val="00A13011"/>
    <w:pPr>
      <w:tabs>
        <w:tab w:val="center" w:pos="4536"/>
        <w:tab w:val="right" w:pos="9072"/>
      </w:tabs>
    </w:pPr>
  </w:style>
  <w:style w:type="character" w:customStyle="1" w:styleId="NagwekZnak">
    <w:name w:val="Nagłówek Znak"/>
    <w:link w:val="Nagwek"/>
    <w:rsid w:val="00A1301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7156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2D7DD6-4D36-4ADE-A96D-082E07799D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11</Pages>
  <Words>3896</Words>
  <Characters>24704</Characters>
  <Application>Microsoft Office Word</Application>
  <DocSecurity>0</DocSecurity>
  <Lines>205</Lines>
  <Paragraphs>57</Paragraphs>
  <ScaleCrop>false</ScaleCrop>
  <HeadingPairs>
    <vt:vector size="2" baseType="variant">
      <vt:variant>
        <vt:lpstr>Tytuł</vt:lpstr>
      </vt:variant>
      <vt:variant>
        <vt:i4>1</vt:i4>
      </vt:variant>
    </vt:vector>
  </HeadingPairs>
  <TitlesOfParts>
    <vt:vector size="1" baseType="lpstr">
      <vt:lpstr>UCHWAŁA NR ……</vt:lpstr>
    </vt:vector>
  </TitlesOfParts>
  <Company>Punkt</Company>
  <LinksUpToDate>false</LinksUpToDate>
  <CharactersWithSpaces>28543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dc:title>
  <dc:subject/>
  <dc:creator>Katarzyna Grochowska</dc:creator>
  <cp:keywords/>
  <cp:lastModifiedBy>Przemek Szostek</cp:lastModifiedBy>
  <cp:revision>3</cp:revision>
  <cp:lastPrinted>2015-01-15T11:23:00Z</cp:lastPrinted>
  <dcterms:created xsi:type="dcterms:W3CDTF">2025-09-24T07:38:00Z</dcterms:created>
  <dcterms:modified xsi:type="dcterms:W3CDTF">2025-09-24T11:09:00Z</dcterms:modified>
</cp:coreProperties>
</file>