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19BD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 xml:space="preserve">WYKAZ WNIOSKÓW </w:t>
      </w:r>
    </w:p>
    <w:p w14:paraId="722F55E0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>złożonych do miejscowego planu zagospodarowania przestrzennego</w:t>
      </w:r>
    </w:p>
    <w:p w14:paraId="1CFE7A13" w14:textId="0424175D" w:rsidR="005A2F98" w:rsidRPr="00286EBE" w:rsidRDefault="00096455" w:rsidP="005A2F98">
      <w:pPr>
        <w:snapToGrid w:val="0"/>
        <w:spacing w:before="120" w:after="120"/>
        <w:ind w:right="533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Kliszkowice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5"/>
        <w:gridCol w:w="1529"/>
        <w:gridCol w:w="2835"/>
        <w:gridCol w:w="2045"/>
        <w:gridCol w:w="1701"/>
        <w:gridCol w:w="1843"/>
        <w:gridCol w:w="4111"/>
      </w:tblGrid>
      <w:tr w:rsidR="005A2F98" w:rsidRPr="00286EBE" w14:paraId="3C441B58" w14:textId="77777777" w:rsidTr="003E5EAF">
        <w:trPr>
          <w:trHeight w:val="184"/>
        </w:trPr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99DDC94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240403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48BAD6A8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wpływu</w:t>
            </w:r>
          </w:p>
          <w:p w14:paraId="42C9D6A1" w14:textId="77777777" w:rsidR="005A2F98" w:rsidRPr="00286EBE" w:rsidRDefault="005A2F98" w:rsidP="003E5E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3BB20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Imię i nazwisko</w:t>
            </w:r>
          </w:p>
          <w:p w14:paraId="1129CB0E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albo nazwa jednostki</w:t>
            </w:r>
          </w:p>
          <w:p w14:paraId="0B5F8C04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organizacyjnej</w:t>
            </w:r>
          </w:p>
        </w:tc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8B2435" w14:textId="4BCC422F" w:rsidR="005A2F98" w:rsidRPr="00286EBE" w:rsidRDefault="005A2F98" w:rsidP="00BB102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Oznaczenie</w:t>
            </w:r>
            <w:r w:rsidR="00BB10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6EBE">
              <w:rPr>
                <w:rFonts w:ascii="Arial" w:hAnsi="Arial" w:cs="Arial"/>
                <w:sz w:val="22"/>
                <w:szCs w:val="22"/>
              </w:rPr>
              <w:t>obszaru, którego dotyczy wniosek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F8EC4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Sposób rozpatrzenia wniosku przez Burmistrza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D56B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5A2F98" w:rsidRPr="00286EBE" w14:paraId="3FC86940" w14:textId="77777777" w:rsidTr="003E5EAF">
        <w:trPr>
          <w:trHeight w:val="184"/>
        </w:trPr>
        <w:tc>
          <w:tcPr>
            <w:tcW w:w="64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9E4A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257A7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D6F52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86AFA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0E8500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3C10FBDD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uwzględniony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9B13DB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4255AD86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nieuwzględniony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EB5FC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2F98" w:rsidRPr="00286EBE" w14:paraId="34BAD15F" w14:textId="77777777" w:rsidTr="003E5EAF">
        <w:trPr>
          <w:trHeight w:val="18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A9AE3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94B9C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A6D8E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DD2F0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61F017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44864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16A6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</w:tr>
      <w:tr w:rsidR="00FD4FC8" w:rsidRPr="00286EBE" w14:paraId="3D7726EB" w14:textId="77777777" w:rsidTr="00E93291">
        <w:trPr>
          <w:trHeight w:val="338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9065" w14:textId="77777777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A2F98" w:rsidRPr="00286EBE" w14:paraId="576DB862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DB8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74B9" w14:textId="36F9EBD1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B206" w14:textId="2A517612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PPIS w Trzebnicy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81B2" w14:textId="52D6DE71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96A9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313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35C5" w14:textId="2762CCFB" w:rsidR="005A2F9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podstaw do zajęcia stanowiska</w:t>
            </w:r>
          </w:p>
        </w:tc>
      </w:tr>
      <w:tr w:rsidR="00FD4FC8" w:rsidRPr="00286EBE" w14:paraId="2BBDE24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08BC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C779" w14:textId="7C969632" w:rsidR="00FD4FC8" w:rsidRPr="00286EBE" w:rsidRDefault="00096455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FD4FC8"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491F" w14:textId="369F4839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PGW Wody Polskie Zarząd Zlewni w Lesznie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EDC7" w14:textId="19509DFC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991A8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B3DF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5AAF" w14:textId="48DCC4AC" w:rsidR="00FD4FC8" w:rsidRPr="00286EBE" w:rsidRDefault="008861A4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Na obszarze planu nie występują </w:t>
            </w:r>
            <w:r w:rsidR="00096455">
              <w:rPr>
                <w:rFonts w:ascii="Arial" w:hAnsi="Arial" w:cs="Arial"/>
                <w:color w:val="000000" w:themeColor="text1"/>
                <w:sz w:val="22"/>
                <w:szCs w:val="22"/>
              </w:rPr>
              <w:t>śródlądowe wody płynące ani urządzenia melioracji wodnych</w:t>
            </w:r>
            <w:r w:rsidR="00B842D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FD4FC8" w:rsidRPr="00286EBE" w14:paraId="664CDE8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A6F0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64A1D" w14:textId="20E430A4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10.03.2025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701" w14:textId="4FB265C4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DWKZ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AB3E" w14:textId="4ACA1990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3471B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D1FE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C86D" w14:textId="75DB6FB1" w:rsidR="00FD4FC8" w:rsidRPr="00286EBE" w:rsidRDefault="00096455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Wprowadzić strefę „B”, strefę „K” stanowiska archeologiczne, , podać obszary i obiekty ujęte w ewidencji zabytków</w:t>
            </w:r>
            <w:r w:rsidR="00FD4FC8" w:rsidRPr="00286EB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FD4FC8" w:rsidRPr="00286EBE" w14:paraId="2926B087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0D2D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34E91" w14:textId="4BE8EED4" w:rsidR="00FD4FC8" w:rsidRPr="00286EBE" w:rsidRDefault="00096455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  <w:r w:rsidR="00FD4FC8"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D4A2" w14:textId="196DFB53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RDOŚ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4164" w14:textId="13258951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Caly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C5A72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74F9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38B7" w14:textId="65ABADF1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Należy uzgodnić z RDOŚ na postawie art. 16 ust 7 i art.. 30 ust 3 ustawy o ochronie przyrody</w:t>
            </w:r>
          </w:p>
        </w:tc>
      </w:tr>
      <w:tr w:rsidR="00286EBE" w:rsidRPr="00286EBE" w14:paraId="0EDEB7D4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A6ED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A82BB" w14:textId="173D5C68" w:rsidR="00286EBE" w:rsidRPr="00286EBE" w:rsidRDefault="00A911F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25.02</w:t>
            </w:r>
            <w:r w:rsidR="00286EBE" w:rsidRPr="00286EBE">
              <w:rPr>
                <w:rFonts w:ascii="Arial" w:hAnsi="Arial" w:cs="Arial"/>
                <w:sz w:val="22"/>
                <w:szCs w:val="22"/>
              </w:rPr>
              <w:t>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EEFC" w14:textId="1329BF28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Polska Spóła Gazownictwa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3C72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C7D7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C68A3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ED69" w14:textId="2BE5B351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dystrybucyjnej sieci gazowej</w:t>
            </w:r>
          </w:p>
        </w:tc>
      </w:tr>
      <w:tr w:rsidR="00286EBE" w:rsidRPr="00286EBE" w14:paraId="3BEAF981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FAFA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16E6" w14:textId="01E4FA3A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0</w:t>
            </w:r>
            <w:r w:rsidR="00096455">
              <w:rPr>
                <w:rFonts w:ascii="Arial" w:hAnsi="Arial" w:cs="Arial"/>
                <w:sz w:val="22"/>
                <w:szCs w:val="22"/>
              </w:rPr>
              <w:t>4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3360" w14:textId="24963125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Tauron Dystrybucja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697BB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C112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84BD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B726" w14:textId="77777777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 xml:space="preserve">Na obszarze  planu zlokalizowana jest infrastruktura techniczna, </w:t>
            </w:r>
          </w:p>
          <w:p w14:paraId="45779C51" w14:textId="77777777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Należy przewidzieć miejsce na budowę nowych sieci elektroenergetycznych do powstającej nowej zabudowy,</w:t>
            </w:r>
          </w:p>
          <w:p w14:paraId="03CF1F28" w14:textId="18B4B764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Wprowadzić definicję sieć dystrybucyjna</w:t>
            </w:r>
          </w:p>
        </w:tc>
      </w:tr>
      <w:tr w:rsidR="00972073" w:rsidRPr="00286EBE" w14:paraId="2B7EA60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3FA2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FCA5" w14:textId="5CA3E01C" w:rsidR="00972073" w:rsidRPr="00286EBE" w:rsidRDefault="00B842D2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  <w:r w:rsidR="00972073">
              <w:rPr>
                <w:rFonts w:ascii="Arial" w:hAnsi="Arial" w:cs="Arial"/>
                <w:sz w:val="22"/>
                <w:szCs w:val="22"/>
              </w:rPr>
              <w:t>.0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972073">
              <w:rPr>
                <w:rFonts w:ascii="Arial" w:hAnsi="Arial" w:cs="Arial"/>
                <w:sz w:val="22"/>
                <w:szCs w:val="22"/>
              </w:rPr>
              <w:t>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B22" w14:textId="3FFC1EC8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Centralne Wojskowe Centrum Rekrutacji Ośrodek Zamiejscowy we Wrocławiu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A3E21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22FF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7485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CAAA" w14:textId="5450709E" w:rsidR="00972073" w:rsidRPr="00286EBE" w:rsidRDefault="00972073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Nie wnosi uwag</w:t>
            </w:r>
          </w:p>
        </w:tc>
      </w:tr>
    </w:tbl>
    <w:p w14:paraId="77F0A38A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Załączniki:</w:t>
      </w:r>
    </w:p>
    <w:p w14:paraId="65BEDE84" w14:textId="77777777" w:rsidR="005A2F98" w:rsidRPr="00286EBE" w:rsidRDefault="005A2F98" w:rsidP="005A2F98">
      <w:pPr>
        <w:widowControl w:val="0"/>
        <w:ind w:left="360" w:hanging="360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- wnioski wymienione w wykazie</w:t>
      </w:r>
    </w:p>
    <w:p w14:paraId="57D463D4" w14:textId="77777777" w:rsidR="005A2F98" w:rsidRDefault="005A2F98" w:rsidP="005A2F98">
      <w:pPr>
        <w:rPr>
          <w:sz w:val="22"/>
          <w:szCs w:val="22"/>
        </w:rPr>
      </w:pPr>
    </w:p>
    <w:p w14:paraId="78A870B1" w14:textId="77777777" w:rsidR="00BB1020" w:rsidRDefault="00BB1020" w:rsidP="005A2F98">
      <w:pPr>
        <w:rPr>
          <w:sz w:val="22"/>
          <w:szCs w:val="22"/>
        </w:rPr>
      </w:pPr>
    </w:p>
    <w:p w14:paraId="70F82C9C" w14:textId="77777777" w:rsidR="00BB1020" w:rsidRDefault="00BB1020" w:rsidP="005A2F98">
      <w:pPr>
        <w:rPr>
          <w:sz w:val="22"/>
          <w:szCs w:val="22"/>
        </w:rPr>
      </w:pPr>
    </w:p>
    <w:p w14:paraId="7BD455AE" w14:textId="77777777" w:rsidR="00BB1020" w:rsidRPr="00286EBE" w:rsidRDefault="00BB1020" w:rsidP="005A2F98">
      <w:pPr>
        <w:rPr>
          <w:sz w:val="22"/>
          <w:szCs w:val="22"/>
        </w:rPr>
      </w:pPr>
    </w:p>
    <w:p w14:paraId="2947FF0E" w14:textId="77777777" w:rsidR="00BB1020" w:rsidRDefault="00BB1020" w:rsidP="00BB1020">
      <w:pPr>
        <w:ind w:right="72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UZASADNIENIE</w:t>
      </w:r>
    </w:p>
    <w:p w14:paraId="4A107B40" w14:textId="77777777" w:rsidR="00BB1020" w:rsidRDefault="00BB1020" w:rsidP="00BB1020">
      <w:pPr>
        <w:ind w:right="72"/>
        <w:rPr>
          <w:rFonts w:ascii="Arial" w:hAnsi="Arial" w:cs="Arial"/>
          <w:sz w:val="18"/>
          <w:szCs w:val="18"/>
        </w:rPr>
      </w:pPr>
    </w:p>
    <w:p w14:paraId="755524CE" w14:textId="77777777" w:rsidR="00BB1020" w:rsidRDefault="00BB1020" w:rsidP="00BB1020">
      <w:pPr>
        <w:ind w:right="7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ZGODNIE Z ART. 8k UST. 1 USTAWY O PIZP BURMISTRZ ŻMIGRODU, W ZWIĄZKU Z TREŚCIĄ WNIESIONYCH POWYŻEJ WNIOSKÓW DOKONAŁ ICH SZCZEGÓŁOWEJ ANALIZY. ANALIZA TA BĘDZIE MIAŁA WPŁYW NA PRACE PLANISTYCZNE ZMIERZAJĄCE DO SFORMUŁOWANIA STOSOWNYCH ZAPISÓW PROJEKTU TEKSTU I RYSUNKU PLANU I W DALSZYM TRYBIE:</w:t>
      </w:r>
    </w:p>
    <w:p w14:paraId="5E71FBE1" w14:textId="77777777" w:rsidR="00BB1020" w:rsidRDefault="00BB1020" w:rsidP="00BB1020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POZYTYWNEGO ZAOPINIOWANIA I UZGODNIENIA,</w:t>
      </w:r>
    </w:p>
    <w:p w14:paraId="55D8C91E" w14:textId="77777777" w:rsidR="00BB1020" w:rsidRDefault="00BB1020" w:rsidP="00BB1020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SKUTECZNEGO PODDANIA PARTYCYPACJI SPOŁECZNEJ, W SZCZEGÓLNOŚCI KONSULTACJOM.</w:t>
      </w:r>
    </w:p>
    <w:p w14:paraId="2094E298" w14:textId="7C1648C8" w:rsidR="005A2F98" w:rsidRPr="00286EBE" w:rsidRDefault="005A2F98" w:rsidP="005A2F98">
      <w:pPr>
        <w:rPr>
          <w:sz w:val="22"/>
          <w:szCs w:val="22"/>
        </w:rPr>
      </w:pPr>
    </w:p>
    <w:sectPr w:rsidR="005A2F98" w:rsidRPr="00286EBE" w:rsidSect="005A2F98">
      <w:footnotePr>
        <w:pos w:val="beneathText"/>
      </w:footnotePr>
      <w:pgSz w:w="16837" w:h="11905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107A66"/>
    <w:multiLevelType w:val="hybridMultilevel"/>
    <w:tmpl w:val="C0DE9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62C61"/>
    <w:multiLevelType w:val="multilevel"/>
    <w:tmpl w:val="7B6ECE6C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num w:numId="1" w16cid:durableId="1053313638">
    <w:abstractNumId w:val="0"/>
  </w:num>
  <w:num w:numId="2" w16cid:durableId="2070572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F98"/>
    <w:rsid w:val="00096455"/>
    <w:rsid w:val="001B7071"/>
    <w:rsid w:val="00286EBE"/>
    <w:rsid w:val="004D693B"/>
    <w:rsid w:val="004E5AD8"/>
    <w:rsid w:val="00511E31"/>
    <w:rsid w:val="005A2F98"/>
    <w:rsid w:val="00740911"/>
    <w:rsid w:val="007A4822"/>
    <w:rsid w:val="008143DF"/>
    <w:rsid w:val="008653F4"/>
    <w:rsid w:val="008861A4"/>
    <w:rsid w:val="00891DF2"/>
    <w:rsid w:val="00954CEB"/>
    <w:rsid w:val="00972073"/>
    <w:rsid w:val="00A456D9"/>
    <w:rsid w:val="00A911F8"/>
    <w:rsid w:val="00B842D2"/>
    <w:rsid w:val="00BB1020"/>
    <w:rsid w:val="00C62466"/>
    <w:rsid w:val="00F31BE9"/>
    <w:rsid w:val="00FD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9FA7"/>
  <w15:docId w15:val="{11113809-E6CA-47CF-B4CE-8B7E7459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Sitek</dc:creator>
  <cp:keywords/>
  <dc:description/>
  <cp:lastModifiedBy>Monika Sitek</cp:lastModifiedBy>
  <cp:revision>5</cp:revision>
  <dcterms:created xsi:type="dcterms:W3CDTF">2025-04-06T19:06:00Z</dcterms:created>
  <dcterms:modified xsi:type="dcterms:W3CDTF">2026-08-13T11:21:00Z</dcterms:modified>
</cp:coreProperties>
</file>