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9DA5A" w14:textId="77777777" w:rsidR="00FA052F" w:rsidRPr="005E1F7F" w:rsidRDefault="002E7383" w:rsidP="00041E33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sz w:val="24"/>
        </w:rPr>
        <w:t>WYKAZ WNIOSKÓW</w:t>
      </w:r>
    </w:p>
    <w:p w14:paraId="229A78CD" w14:textId="77777777" w:rsidR="00FA052F" w:rsidRPr="005E1F7F" w:rsidRDefault="002E7383" w:rsidP="00041E3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sz w:val="24"/>
        </w:rPr>
        <w:t>złożonych do miejscowego planu zagospodarowania przestrzennego</w:t>
      </w:r>
    </w:p>
    <w:p w14:paraId="1B191C9A" w14:textId="77777777" w:rsidR="00FA052F" w:rsidRPr="005E1F7F" w:rsidRDefault="00303AE8" w:rsidP="00041E3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b/>
          <w:sz w:val="24"/>
        </w:rPr>
        <w:t>dla części obrębu Korzeńsko</w:t>
      </w:r>
    </w:p>
    <w:p w14:paraId="2D6B0867" w14:textId="77777777" w:rsidR="00FA052F" w:rsidRPr="005E1F7F" w:rsidRDefault="00FA052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7E2E23B1" w14:textId="77777777" w:rsidR="00F511C4" w:rsidRPr="005E1F7F" w:rsidRDefault="00F511C4" w:rsidP="00F511C4">
      <w:pPr>
        <w:pBdr>
          <w:top w:val="nil"/>
          <w:left w:val="nil"/>
          <w:bottom w:val="nil"/>
          <w:right w:val="nil"/>
          <w:between w:val="nil"/>
        </w:pBdr>
        <w:spacing w:before="160" w:after="100"/>
        <w:ind w:left="-142"/>
        <w:rPr>
          <w:color w:val="000000"/>
          <w:sz w:val="24"/>
          <w:szCs w:val="24"/>
        </w:rPr>
      </w:pPr>
      <w:r>
        <w:rPr>
          <w:sz w:val="22"/>
        </w:rPr>
        <w:t>Część A. Wykaz wniosków, o których mowa w art. 17 pkt 1 ustawy z dnia 27 marca 2003 r. o planowaniu i zagospodarowaniu przestrzennym (tj. Dz. U. z 2026 r. poz. 538 ze zm.)</w:t>
      </w:r>
    </w:p>
    <w:p w14:paraId="4B1C3A0E" w14:textId="77777777" w:rsidR="00FA052F" w:rsidRPr="005E1F7F" w:rsidRDefault="00FA052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"/>
        <w:tblW w:w="144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298"/>
        <w:gridCol w:w="1985"/>
        <w:gridCol w:w="2693"/>
        <w:gridCol w:w="1843"/>
        <w:gridCol w:w="1842"/>
        <w:gridCol w:w="4116"/>
      </w:tblGrid>
      <w:tr w:rsidR="00FA052F" w:rsidRPr="00532127" w14:paraId="51D7CB55" w14:textId="77777777" w:rsidTr="00F511C4">
        <w:trPr>
          <w:cantSplit/>
          <w:trHeight w:val="376"/>
          <w:tblHeader/>
        </w:trPr>
        <w:tc>
          <w:tcPr>
            <w:tcW w:w="648" w:type="dxa"/>
            <w:vMerge w:val="restart"/>
            <w:vAlign w:val="center"/>
          </w:tcPr>
          <w:p w14:paraId="14EC1590" w14:textId="77777777" w:rsidR="00FA052F" w:rsidRPr="00532127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>Lp.</w:t>
            </w:r>
          </w:p>
        </w:tc>
        <w:tc>
          <w:tcPr>
            <w:tcW w:w="1298" w:type="dxa"/>
            <w:vMerge w:val="restart"/>
            <w:vAlign w:val="center"/>
          </w:tcPr>
          <w:p w14:paraId="4003ED0F" w14:textId="77777777" w:rsidR="00FA052F" w:rsidRPr="00532127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>Data wpływu wniosku</w:t>
            </w:r>
          </w:p>
        </w:tc>
        <w:tc>
          <w:tcPr>
            <w:tcW w:w="1985" w:type="dxa"/>
            <w:vMerge w:val="restart"/>
            <w:vAlign w:val="center"/>
          </w:tcPr>
          <w:p w14:paraId="71AA37AE" w14:textId="77777777" w:rsidR="00FA052F" w:rsidRPr="00532127" w:rsidRDefault="00F511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>Oznaczenia wniosku</w:t>
            </w:r>
          </w:p>
        </w:tc>
        <w:tc>
          <w:tcPr>
            <w:tcW w:w="2693" w:type="dxa"/>
            <w:vMerge w:val="restart"/>
            <w:vAlign w:val="center"/>
          </w:tcPr>
          <w:p w14:paraId="2A27093F" w14:textId="77777777" w:rsidR="00FA052F" w:rsidRPr="00532127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>Oznaczenie obszaru,</w:t>
            </w:r>
          </w:p>
          <w:p w14:paraId="369A7341" w14:textId="77777777" w:rsidR="00FA052F" w:rsidRPr="00532127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>którego dotyczy</w:t>
            </w:r>
          </w:p>
          <w:p w14:paraId="5E445562" w14:textId="77777777" w:rsidR="00FA052F" w:rsidRPr="00532127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>wniosek</w:t>
            </w:r>
          </w:p>
        </w:tc>
        <w:tc>
          <w:tcPr>
            <w:tcW w:w="3685" w:type="dxa"/>
            <w:gridSpan w:val="2"/>
            <w:vAlign w:val="center"/>
          </w:tcPr>
          <w:p w14:paraId="7E8C8975" w14:textId="77777777" w:rsidR="00430EB8" w:rsidRPr="00532127" w:rsidRDefault="00AF2C52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Sposób rozpatrzenia wniosku przez Burmistrza</w:t>
            </w:r>
          </w:p>
        </w:tc>
        <w:tc>
          <w:tcPr>
            <w:tcW w:w="4116" w:type="dxa"/>
            <w:vMerge w:val="restart"/>
            <w:vAlign w:val="center"/>
          </w:tcPr>
          <w:p w14:paraId="70824D2E" w14:textId="77777777" w:rsidR="00FA052F" w:rsidRPr="00532127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>Uwagi</w:t>
            </w:r>
          </w:p>
        </w:tc>
      </w:tr>
      <w:tr w:rsidR="00FA052F" w:rsidRPr="00532127" w14:paraId="3775D3A7" w14:textId="77777777" w:rsidTr="00F511C4">
        <w:trPr>
          <w:cantSplit/>
          <w:trHeight w:val="240"/>
          <w:tblHeader/>
        </w:trPr>
        <w:tc>
          <w:tcPr>
            <w:tcW w:w="648" w:type="dxa"/>
            <w:vMerge/>
            <w:vAlign w:val="center"/>
          </w:tcPr>
          <w:p w14:paraId="5EA04BD3" w14:textId="77777777" w:rsidR="00FA052F" w:rsidRPr="00532127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298" w:type="dxa"/>
            <w:vMerge/>
            <w:vAlign w:val="center"/>
          </w:tcPr>
          <w:p w14:paraId="4689D696" w14:textId="77777777" w:rsidR="00FA052F" w:rsidRPr="00532127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14:paraId="30FA18C7" w14:textId="77777777" w:rsidR="00FA052F" w:rsidRPr="00532127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vMerge/>
            <w:vAlign w:val="center"/>
          </w:tcPr>
          <w:p w14:paraId="05954D6F" w14:textId="77777777" w:rsidR="00FA052F" w:rsidRPr="00532127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4BC84535" w14:textId="77777777" w:rsidR="00FA052F" w:rsidRPr="00532127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>wniosek uwzględniony</w:t>
            </w:r>
          </w:p>
        </w:tc>
        <w:tc>
          <w:tcPr>
            <w:tcW w:w="1842" w:type="dxa"/>
            <w:vAlign w:val="center"/>
          </w:tcPr>
          <w:p w14:paraId="5D13F0B2" w14:textId="77777777" w:rsidR="00FA052F" w:rsidRPr="00532127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 xml:space="preserve">wniosek </w:t>
            </w:r>
            <w:r w:rsidRPr="00532127">
              <w:rPr>
                <w:color w:val="000000"/>
                <w:sz w:val="16"/>
                <w:szCs w:val="16"/>
              </w:rPr>
              <w:br/>
              <w:t>nieuwzględniony</w:t>
            </w:r>
          </w:p>
        </w:tc>
        <w:tc>
          <w:tcPr>
            <w:tcW w:w="4116" w:type="dxa"/>
            <w:vMerge/>
            <w:vAlign w:val="center"/>
          </w:tcPr>
          <w:p w14:paraId="6105D2D3" w14:textId="77777777" w:rsidR="00FA052F" w:rsidRPr="00532127" w:rsidRDefault="00FA0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  <w:tr w:rsidR="00FA052F" w:rsidRPr="00532127" w14:paraId="561BF55E" w14:textId="77777777" w:rsidTr="00F511C4">
        <w:trPr>
          <w:trHeight w:val="91"/>
          <w:tblHeader/>
        </w:trPr>
        <w:tc>
          <w:tcPr>
            <w:tcW w:w="648" w:type="dxa"/>
            <w:vAlign w:val="center"/>
          </w:tcPr>
          <w:p w14:paraId="3E456FD5" w14:textId="77777777" w:rsidR="00FA052F" w:rsidRPr="00532127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98" w:type="dxa"/>
            <w:vAlign w:val="center"/>
          </w:tcPr>
          <w:p w14:paraId="08E000C5" w14:textId="77777777" w:rsidR="00FA052F" w:rsidRPr="00532127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5" w:type="dxa"/>
            <w:vAlign w:val="center"/>
          </w:tcPr>
          <w:p w14:paraId="148A367F" w14:textId="77777777" w:rsidR="00FA052F" w:rsidRPr="00532127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59"/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693" w:type="dxa"/>
            <w:vAlign w:val="center"/>
          </w:tcPr>
          <w:p w14:paraId="15597111" w14:textId="77777777" w:rsidR="00FA052F" w:rsidRPr="00532127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43" w:type="dxa"/>
            <w:vAlign w:val="center"/>
          </w:tcPr>
          <w:p w14:paraId="2353653B" w14:textId="77777777" w:rsidR="00FA052F" w:rsidRPr="00532127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0"/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42" w:type="dxa"/>
            <w:vAlign w:val="center"/>
          </w:tcPr>
          <w:p w14:paraId="515F49EC" w14:textId="77777777" w:rsidR="00FA052F" w:rsidRPr="00532127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1"/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4116" w:type="dxa"/>
            <w:vAlign w:val="center"/>
          </w:tcPr>
          <w:p w14:paraId="4FA3B322" w14:textId="77777777" w:rsidR="00FA052F" w:rsidRPr="00532127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6"/>
                <w:szCs w:val="16"/>
              </w:rPr>
            </w:pPr>
            <w:r w:rsidRPr="00532127">
              <w:rPr>
                <w:color w:val="000000"/>
                <w:sz w:val="16"/>
                <w:szCs w:val="16"/>
              </w:rPr>
              <w:t>7</w:t>
            </w:r>
          </w:p>
        </w:tc>
      </w:tr>
      <w:tr w:rsidR="00FA052F" w:rsidRPr="00532127" w14:paraId="5F06FB93" w14:textId="77777777" w:rsidTr="00F511C4">
        <w:trPr>
          <w:cantSplit/>
          <w:trHeight w:val="91"/>
        </w:trPr>
        <w:tc>
          <w:tcPr>
            <w:tcW w:w="648" w:type="dxa"/>
            <w:vAlign w:val="center"/>
          </w:tcPr>
          <w:p w14:paraId="09A10512" w14:textId="77777777" w:rsidR="00430EB8" w:rsidRPr="00532127" w:rsidRDefault="00AF2C52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1</w:t>
            </w:r>
          </w:p>
        </w:tc>
        <w:tc>
          <w:tcPr>
            <w:tcW w:w="1298" w:type="dxa"/>
            <w:vAlign w:val="center"/>
          </w:tcPr>
          <w:p w14:paraId="014C48ED" w14:textId="77777777" w:rsidR="00430EB8" w:rsidRPr="00532127" w:rsidRDefault="00AF2C52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03.03.2025</w:t>
            </w:r>
          </w:p>
        </w:tc>
        <w:tc>
          <w:tcPr>
            <w:tcW w:w="1985" w:type="dxa"/>
            <w:vAlign w:val="center"/>
          </w:tcPr>
          <w:p w14:paraId="66966737" w14:textId="77777777" w:rsidR="00430EB8" w:rsidRPr="00532127" w:rsidRDefault="00AF2C52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1</w:t>
            </w:r>
          </w:p>
        </w:tc>
        <w:tc>
          <w:tcPr>
            <w:tcW w:w="2693" w:type="dxa"/>
            <w:vAlign w:val="center"/>
          </w:tcPr>
          <w:p w14:paraId="33028EE3" w14:textId="298C05F3" w:rsidR="00430EB8" w:rsidRPr="00532127" w:rsidRDefault="000670E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</w:t>
            </w:r>
            <w:r w:rsidR="00AF2C52" w:rsidRPr="00532127">
              <w:rPr>
                <w:sz w:val="16"/>
                <w:szCs w:val="16"/>
              </w:rPr>
              <w:t>bszar opracowania</w:t>
            </w:r>
          </w:p>
        </w:tc>
        <w:tc>
          <w:tcPr>
            <w:tcW w:w="1843" w:type="dxa"/>
            <w:vAlign w:val="center"/>
          </w:tcPr>
          <w:p w14:paraId="04305A9C" w14:textId="77777777" w:rsidR="00430EB8" w:rsidRPr="00532127" w:rsidRDefault="00AF2C52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x</w:t>
            </w:r>
          </w:p>
        </w:tc>
        <w:tc>
          <w:tcPr>
            <w:tcW w:w="1842" w:type="dxa"/>
            <w:vAlign w:val="center"/>
          </w:tcPr>
          <w:p w14:paraId="4E10B25E" w14:textId="77777777" w:rsidR="00430EB8" w:rsidRPr="00532127" w:rsidRDefault="00AF2C52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x</w:t>
            </w:r>
          </w:p>
        </w:tc>
        <w:tc>
          <w:tcPr>
            <w:tcW w:w="4116" w:type="dxa"/>
            <w:vAlign w:val="center"/>
          </w:tcPr>
          <w:p w14:paraId="7197939E" w14:textId="0BEF36E4" w:rsidR="00430EB8" w:rsidRPr="00532127" w:rsidRDefault="00AF2C52">
            <w:pPr>
              <w:jc w:val="center"/>
              <w:rPr>
                <w:sz w:val="16"/>
                <w:szCs w:val="16"/>
              </w:rPr>
            </w:pPr>
            <w:r w:rsidRPr="002E0493">
              <w:rPr>
                <w:color w:val="000000" w:themeColor="text1"/>
                <w:sz w:val="16"/>
                <w:szCs w:val="16"/>
              </w:rPr>
              <w:t xml:space="preserve">Pismem znak: DZPK/WR/6633/161/02/2025/PW, WL wnioskodawca wniósł o ochronę walorów przyrodniczych, krajobrazowych i kulturowych Parku Krajobrazowego „Dolina Baryczy”, zachowanie zwartego charakteru zabudowy, ochronę cieków, rowów, zadrzewień i terenów rolnych oraz wykluczenie wielkopowierzchniowych instalacji OZE. Wniosek uwzględniono częściowo poprzez </w:t>
            </w:r>
            <w:r w:rsidR="002E0493">
              <w:rPr>
                <w:color w:val="000000" w:themeColor="text1"/>
                <w:sz w:val="16"/>
                <w:szCs w:val="16"/>
              </w:rPr>
              <w:t>wskazanie</w:t>
            </w:r>
            <w:r w:rsidRPr="002E0493">
              <w:rPr>
                <w:color w:val="000000" w:themeColor="text1"/>
                <w:sz w:val="16"/>
                <w:szCs w:val="16"/>
              </w:rPr>
              <w:t xml:space="preserve"> form ochrony przyrody, ustalenie zasad ochrony środowiska, krajobrazu i dziedzictwa kulturowego, ochronę terenów wód oraz niewyznaczenie terenów p</w:t>
            </w:r>
            <w:r w:rsidRPr="002E0493">
              <w:rPr>
                <w:color w:val="000000" w:themeColor="text1"/>
                <w:sz w:val="16"/>
                <w:szCs w:val="16"/>
              </w:rPr>
              <w:t>od farmy fotowoltaiczne i wiatrowe</w:t>
            </w:r>
            <w:r w:rsidR="002E0493" w:rsidRPr="002E0493">
              <w:rPr>
                <w:color w:val="000000" w:themeColor="text1"/>
                <w:sz w:val="16"/>
                <w:szCs w:val="16"/>
              </w:rPr>
              <w:t xml:space="preserve">, nie uwzględniono w zakresie </w:t>
            </w:r>
            <w:r w:rsidR="002E0493" w:rsidRPr="002E0493">
              <w:rPr>
                <w:color w:val="000000" w:themeColor="text1"/>
                <w:sz w:val="16"/>
                <w:szCs w:val="16"/>
              </w:rPr>
              <w:t>zachowania wszystkich wskazanych terenów w dotychczasowym użytkowaniu</w:t>
            </w:r>
            <w:r w:rsidR="002E0493" w:rsidRPr="002E0493">
              <w:rPr>
                <w:color w:val="000000" w:themeColor="text1"/>
                <w:sz w:val="16"/>
                <w:szCs w:val="16"/>
              </w:rPr>
              <w:t>.</w:t>
            </w:r>
            <w:r w:rsidRPr="002E0493">
              <w:rPr>
                <w:color w:val="000000" w:themeColor="text1"/>
                <w:sz w:val="16"/>
                <w:szCs w:val="16"/>
              </w:rPr>
              <w:t xml:space="preserve"> </w:t>
            </w:r>
            <w:r w:rsidR="002E0493">
              <w:rPr>
                <w:color w:val="000000" w:themeColor="text1"/>
                <w:sz w:val="16"/>
                <w:szCs w:val="16"/>
              </w:rPr>
              <w:t xml:space="preserve">Nie </w:t>
            </w:r>
            <w:r w:rsidR="009D4DBC">
              <w:rPr>
                <w:color w:val="000000" w:themeColor="text1"/>
                <w:sz w:val="16"/>
                <w:szCs w:val="16"/>
              </w:rPr>
              <w:t>uwzględniono</w:t>
            </w:r>
            <w:r w:rsidR="002E0493">
              <w:rPr>
                <w:color w:val="000000" w:themeColor="text1"/>
                <w:sz w:val="16"/>
                <w:szCs w:val="16"/>
              </w:rPr>
              <w:t xml:space="preserve"> także </w:t>
            </w:r>
            <w:r w:rsidR="009B0392" w:rsidRPr="002E0493">
              <w:rPr>
                <w:color w:val="000000" w:themeColor="text1"/>
                <w:sz w:val="16"/>
                <w:szCs w:val="16"/>
              </w:rPr>
              <w:t xml:space="preserve">Pozostałych </w:t>
            </w:r>
            <w:r w:rsidR="002E0493">
              <w:rPr>
                <w:color w:val="000000" w:themeColor="text1"/>
                <w:sz w:val="16"/>
                <w:szCs w:val="16"/>
              </w:rPr>
              <w:t xml:space="preserve">szczegółowych </w:t>
            </w:r>
            <w:r w:rsidR="009B0392" w:rsidRPr="002E0493">
              <w:rPr>
                <w:color w:val="000000" w:themeColor="text1"/>
                <w:sz w:val="16"/>
                <w:szCs w:val="16"/>
              </w:rPr>
              <w:t>postulatów w zakresie, w jakim wykraczają poza zakres ustaleń planu miejscowego</w:t>
            </w:r>
            <w:r w:rsidR="002E0493" w:rsidRPr="002E0493">
              <w:rPr>
                <w:color w:val="000000" w:themeColor="text1"/>
                <w:sz w:val="16"/>
                <w:szCs w:val="16"/>
              </w:rPr>
              <w:t>.</w:t>
            </w:r>
            <w:r w:rsidRPr="002E0493"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532127" w:rsidRPr="00532127" w14:paraId="5AA2F664" w14:textId="77777777" w:rsidTr="00F511C4">
        <w:trPr>
          <w:cantSplit/>
          <w:trHeight w:val="91"/>
        </w:trPr>
        <w:tc>
          <w:tcPr>
            <w:tcW w:w="648" w:type="dxa"/>
            <w:vAlign w:val="center"/>
          </w:tcPr>
          <w:p w14:paraId="519B8B0B" w14:textId="1D937A1B" w:rsidR="00532127" w:rsidRPr="00532127" w:rsidRDefault="00532127" w:rsidP="00532127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2</w:t>
            </w:r>
          </w:p>
        </w:tc>
        <w:tc>
          <w:tcPr>
            <w:tcW w:w="1298" w:type="dxa"/>
            <w:vAlign w:val="center"/>
          </w:tcPr>
          <w:p w14:paraId="573213D0" w14:textId="18631611" w:rsidR="00532127" w:rsidRPr="00532127" w:rsidRDefault="00532127" w:rsidP="00532127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21.03.2025</w:t>
            </w:r>
          </w:p>
        </w:tc>
        <w:tc>
          <w:tcPr>
            <w:tcW w:w="1985" w:type="dxa"/>
            <w:vAlign w:val="center"/>
          </w:tcPr>
          <w:p w14:paraId="372F0534" w14:textId="2238EC30" w:rsidR="00532127" w:rsidRPr="00532127" w:rsidRDefault="00532127" w:rsidP="00532127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2</w:t>
            </w:r>
          </w:p>
        </w:tc>
        <w:tc>
          <w:tcPr>
            <w:tcW w:w="2693" w:type="dxa"/>
            <w:vAlign w:val="center"/>
          </w:tcPr>
          <w:p w14:paraId="21E77249" w14:textId="62109A66" w:rsidR="00532127" w:rsidRPr="009D4DBC" w:rsidRDefault="00532127" w:rsidP="005321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9D4DBC">
              <w:rPr>
                <w:color w:val="000000" w:themeColor="text1"/>
                <w:sz w:val="16"/>
                <w:szCs w:val="16"/>
              </w:rPr>
              <w:t>działk</w:t>
            </w:r>
            <w:r w:rsidR="00537554" w:rsidRPr="009D4DBC">
              <w:rPr>
                <w:color w:val="000000" w:themeColor="text1"/>
                <w:sz w:val="16"/>
                <w:szCs w:val="16"/>
              </w:rPr>
              <w:t>a</w:t>
            </w:r>
            <w:r w:rsidRPr="009D4DBC">
              <w:rPr>
                <w:color w:val="000000" w:themeColor="text1"/>
                <w:sz w:val="16"/>
                <w:szCs w:val="16"/>
              </w:rPr>
              <w:t xml:space="preserve"> nr </w:t>
            </w:r>
            <w:r w:rsidR="00537554" w:rsidRPr="009D4DBC">
              <w:rPr>
                <w:color w:val="000000" w:themeColor="text1"/>
                <w:sz w:val="16"/>
                <w:szCs w:val="16"/>
              </w:rPr>
              <w:t xml:space="preserve">63 </w:t>
            </w:r>
            <w:r w:rsidRPr="009D4DBC">
              <w:rPr>
                <w:color w:val="000000" w:themeColor="text1"/>
                <w:sz w:val="16"/>
                <w:szCs w:val="16"/>
              </w:rPr>
              <w:t xml:space="preserve">obręb </w:t>
            </w:r>
            <w:r w:rsidR="00537554" w:rsidRPr="009D4DBC">
              <w:rPr>
                <w:color w:val="000000" w:themeColor="text1"/>
                <w:sz w:val="16"/>
                <w:szCs w:val="16"/>
              </w:rPr>
              <w:t>Korzeńsko</w:t>
            </w:r>
          </w:p>
        </w:tc>
        <w:tc>
          <w:tcPr>
            <w:tcW w:w="1843" w:type="dxa"/>
            <w:vAlign w:val="center"/>
          </w:tcPr>
          <w:p w14:paraId="47181E8E" w14:textId="6A094B8A" w:rsidR="00532127" w:rsidRPr="00532127" w:rsidRDefault="00532127" w:rsidP="00532127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x</w:t>
            </w:r>
          </w:p>
        </w:tc>
        <w:tc>
          <w:tcPr>
            <w:tcW w:w="1842" w:type="dxa"/>
            <w:vAlign w:val="center"/>
          </w:tcPr>
          <w:p w14:paraId="035904BB" w14:textId="77777777" w:rsidR="00532127" w:rsidRPr="00532127" w:rsidRDefault="00532127" w:rsidP="005321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16" w:type="dxa"/>
            <w:vAlign w:val="center"/>
          </w:tcPr>
          <w:p w14:paraId="091736EE" w14:textId="01A3CB06" w:rsidR="00532127" w:rsidRPr="00532127" w:rsidRDefault="00532127" w:rsidP="00532127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Wniosek został uwzględniony w zakresie ustalenia przeznaczenia podstawowego - teren zabudowy zagrodowej dla przedmiotowej nieruchomości.</w:t>
            </w:r>
          </w:p>
        </w:tc>
      </w:tr>
      <w:tr w:rsidR="00532127" w:rsidRPr="00532127" w14:paraId="1597D002" w14:textId="77777777" w:rsidTr="00537554">
        <w:trPr>
          <w:cantSplit/>
          <w:trHeight w:val="160"/>
        </w:trPr>
        <w:tc>
          <w:tcPr>
            <w:tcW w:w="648" w:type="dxa"/>
            <w:vAlign w:val="center"/>
          </w:tcPr>
          <w:p w14:paraId="2376BD92" w14:textId="3DC02D62" w:rsidR="00532127" w:rsidRPr="00532127" w:rsidRDefault="00532127" w:rsidP="00532127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3</w:t>
            </w:r>
          </w:p>
        </w:tc>
        <w:tc>
          <w:tcPr>
            <w:tcW w:w="1298" w:type="dxa"/>
            <w:vAlign w:val="center"/>
          </w:tcPr>
          <w:p w14:paraId="1D53405D" w14:textId="6B4A735F" w:rsidR="00532127" w:rsidRPr="00532127" w:rsidRDefault="00532127" w:rsidP="00532127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21.03.2025</w:t>
            </w:r>
          </w:p>
        </w:tc>
        <w:tc>
          <w:tcPr>
            <w:tcW w:w="1985" w:type="dxa"/>
            <w:vAlign w:val="center"/>
          </w:tcPr>
          <w:p w14:paraId="1DD8FDB7" w14:textId="7CC9BDD5" w:rsidR="00532127" w:rsidRPr="00532127" w:rsidRDefault="00532127" w:rsidP="00532127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3</w:t>
            </w:r>
          </w:p>
        </w:tc>
        <w:tc>
          <w:tcPr>
            <w:tcW w:w="2693" w:type="dxa"/>
            <w:vAlign w:val="center"/>
          </w:tcPr>
          <w:p w14:paraId="288A055D" w14:textId="2969F72D" w:rsidR="00532127" w:rsidRPr="009D4DBC" w:rsidRDefault="00537554" w:rsidP="00532127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9D4DBC">
              <w:rPr>
                <w:color w:val="000000" w:themeColor="text1"/>
                <w:sz w:val="16"/>
                <w:szCs w:val="16"/>
              </w:rPr>
              <w:t>działka nr 93/30 obręb Korzeńsko</w:t>
            </w:r>
          </w:p>
        </w:tc>
        <w:tc>
          <w:tcPr>
            <w:tcW w:w="1843" w:type="dxa"/>
            <w:vAlign w:val="center"/>
          </w:tcPr>
          <w:p w14:paraId="51FC76E2" w14:textId="1CF2F17A" w:rsidR="00532127" w:rsidRPr="00532127" w:rsidRDefault="00532127" w:rsidP="00532127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x</w:t>
            </w:r>
          </w:p>
        </w:tc>
        <w:tc>
          <w:tcPr>
            <w:tcW w:w="1842" w:type="dxa"/>
            <w:vAlign w:val="center"/>
          </w:tcPr>
          <w:p w14:paraId="5D699B7C" w14:textId="77777777" w:rsidR="00532127" w:rsidRPr="00532127" w:rsidRDefault="00532127" w:rsidP="005321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16" w:type="dxa"/>
            <w:vAlign w:val="center"/>
          </w:tcPr>
          <w:p w14:paraId="377EC6A7" w14:textId="7E493F96" w:rsidR="00532127" w:rsidRPr="00532127" w:rsidRDefault="00532127" w:rsidP="00532127">
            <w:pPr>
              <w:jc w:val="center"/>
              <w:rPr>
                <w:sz w:val="16"/>
                <w:szCs w:val="16"/>
              </w:rPr>
            </w:pPr>
            <w:r w:rsidRPr="00532127">
              <w:rPr>
                <w:sz w:val="16"/>
                <w:szCs w:val="16"/>
              </w:rPr>
              <w:t>Wniosek został uwzględniony w zakresie ustalenia przeznaczenia podstawowego - teren zabudowy mieszkaniowej jednorodzinnej dla przedmiotowej nieruchomości</w:t>
            </w:r>
            <w:r w:rsidR="009D4DBC">
              <w:rPr>
                <w:sz w:val="16"/>
                <w:szCs w:val="16"/>
              </w:rPr>
              <w:t xml:space="preserve"> w granicach obszaru objętego miejscowym planem.</w:t>
            </w:r>
          </w:p>
        </w:tc>
      </w:tr>
    </w:tbl>
    <w:p w14:paraId="29EE14E3" w14:textId="77777777" w:rsidR="00FA052F" w:rsidRPr="005E1F7F" w:rsidRDefault="00FA052F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rFonts w:eastAsia="Arial Narrow"/>
          <w:color w:val="000000"/>
        </w:rPr>
      </w:pPr>
    </w:p>
    <w:p w14:paraId="2DA4242E" w14:textId="77777777" w:rsidR="00FA052F" w:rsidRPr="005E1F7F" w:rsidRDefault="002E7383" w:rsidP="00431D04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</w:rPr>
      </w:pPr>
      <w:r>
        <w:rPr>
          <w:sz w:val="19"/>
        </w:rPr>
        <w:t>Załączniki:</w:t>
      </w:r>
    </w:p>
    <w:p w14:paraId="0D0CB8C7" w14:textId="77777777" w:rsidR="00FA052F" w:rsidRPr="005E1F7F" w:rsidRDefault="002E738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sz w:val="19"/>
        </w:rPr>
        <w:t>-zbiór wniosków zamieszczonych w wykazie.</w:t>
      </w:r>
    </w:p>
    <w:p w14:paraId="3C196962" w14:textId="77777777" w:rsidR="00F511C4" w:rsidRPr="005E1F7F" w:rsidRDefault="00F511C4" w:rsidP="00F511C4">
      <w:pPr>
        <w:pBdr>
          <w:top w:val="nil"/>
          <w:left w:val="nil"/>
          <w:bottom w:val="nil"/>
          <w:right w:val="nil"/>
          <w:between w:val="nil"/>
        </w:pBdr>
        <w:ind w:left="-142"/>
        <w:rPr>
          <w:color w:val="000000"/>
          <w:sz w:val="24"/>
          <w:szCs w:val="24"/>
        </w:rPr>
      </w:pPr>
    </w:p>
    <w:p w14:paraId="35ECAC32" w14:textId="77777777" w:rsidR="00F511C4" w:rsidRPr="005E1F7F" w:rsidRDefault="00F511C4" w:rsidP="00F511C4">
      <w:pPr>
        <w:keepNext/>
        <w:pageBreakBefore/>
        <w:pBdr>
          <w:top w:val="nil"/>
          <w:left w:val="nil"/>
          <w:bottom w:val="nil"/>
          <w:right w:val="nil"/>
          <w:between w:val="nil"/>
        </w:pBdr>
        <w:spacing w:before="160" w:after="100"/>
        <w:ind w:left="-142"/>
        <w:rPr>
          <w:color w:val="000000"/>
          <w:sz w:val="24"/>
          <w:szCs w:val="24"/>
        </w:rPr>
      </w:pPr>
      <w:r>
        <w:rPr>
          <w:sz w:val="22"/>
        </w:rPr>
        <w:lastRenderedPageBreak/>
        <w:t>Część B. Wykaz wniosków, o których mowa w art. 17 pkt 2 ustawy z dnia 27 marca 2003 r. o planowaniu i zagospodarowaniu przestrzennym (tj. Dz. U. z 2026 r. poz. 538 ze zm.)</w:t>
      </w:r>
    </w:p>
    <w:p w14:paraId="5396BA9A" w14:textId="77777777" w:rsidR="00F511C4" w:rsidRPr="005E1F7F" w:rsidRDefault="00F511C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"/>
        <w:tblW w:w="144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298"/>
        <w:gridCol w:w="1985"/>
        <w:gridCol w:w="2693"/>
        <w:gridCol w:w="1843"/>
        <w:gridCol w:w="1842"/>
        <w:gridCol w:w="4116"/>
      </w:tblGrid>
      <w:tr w:rsidR="00F511C4" w:rsidRPr="005E1F7F" w14:paraId="1D0C58CD" w14:textId="77777777" w:rsidTr="00D015BB">
        <w:trPr>
          <w:cantSplit/>
          <w:trHeight w:val="376"/>
          <w:tblHeader/>
        </w:trPr>
        <w:tc>
          <w:tcPr>
            <w:tcW w:w="648" w:type="dxa"/>
            <w:vMerge w:val="restart"/>
            <w:vAlign w:val="center"/>
          </w:tcPr>
          <w:p w14:paraId="588187E0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Lp.</w:t>
            </w:r>
          </w:p>
        </w:tc>
        <w:tc>
          <w:tcPr>
            <w:tcW w:w="1298" w:type="dxa"/>
            <w:vMerge w:val="restart"/>
            <w:vAlign w:val="center"/>
          </w:tcPr>
          <w:p w14:paraId="7C4685B9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Data wpływu wniosku</w:t>
            </w:r>
          </w:p>
        </w:tc>
        <w:tc>
          <w:tcPr>
            <w:tcW w:w="1985" w:type="dxa"/>
            <w:vMerge w:val="restart"/>
            <w:vAlign w:val="center"/>
          </w:tcPr>
          <w:p w14:paraId="3884F2E2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Nazwa i adres instytucji  lub organu</w:t>
            </w:r>
          </w:p>
        </w:tc>
        <w:tc>
          <w:tcPr>
            <w:tcW w:w="2693" w:type="dxa"/>
            <w:vMerge w:val="restart"/>
            <w:vAlign w:val="center"/>
          </w:tcPr>
          <w:p w14:paraId="5F66987F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Oznaczenie obszaru,</w:t>
            </w:r>
          </w:p>
          <w:p w14:paraId="7DF53C84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którego dotyczy</w:t>
            </w:r>
          </w:p>
          <w:p w14:paraId="441F81DF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wniosek</w:t>
            </w:r>
          </w:p>
        </w:tc>
        <w:tc>
          <w:tcPr>
            <w:tcW w:w="3685" w:type="dxa"/>
            <w:gridSpan w:val="2"/>
            <w:vAlign w:val="center"/>
          </w:tcPr>
          <w:p w14:paraId="07C633D6" w14:textId="77777777" w:rsidR="00430EB8" w:rsidRDefault="00AF2C52">
            <w:pPr>
              <w:jc w:val="center"/>
            </w:pPr>
            <w:r>
              <w:rPr>
                <w:sz w:val="16"/>
              </w:rPr>
              <w:t>Sposób rozpatrzenia wniosku przez Burmistrza</w:t>
            </w:r>
          </w:p>
        </w:tc>
        <w:tc>
          <w:tcPr>
            <w:tcW w:w="4116" w:type="dxa"/>
            <w:vMerge w:val="restart"/>
            <w:vAlign w:val="center"/>
          </w:tcPr>
          <w:p w14:paraId="59BF5AD4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Uwagi</w:t>
            </w:r>
          </w:p>
        </w:tc>
      </w:tr>
      <w:tr w:rsidR="00F511C4" w:rsidRPr="005E1F7F" w14:paraId="1DA3A701" w14:textId="77777777" w:rsidTr="00D015BB">
        <w:trPr>
          <w:cantSplit/>
          <w:trHeight w:val="240"/>
          <w:tblHeader/>
        </w:trPr>
        <w:tc>
          <w:tcPr>
            <w:tcW w:w="648" w:type="dxa"/>
            <w:vMerge/>
            <w:vAlign w:val="center"/>
          </w:tcPr>
          <w:p w14:paraId="7DB76585" w14:textId="77777777" w:rsidR="00F511C4" w:rsidRPr="005E1F7F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298" w:type="dxa"/>
            <w:vMerge/>
            <w:vAlign w:val="center"/>
          </w:tcPr>
          <w:p w14:paraId="7FBE903B" w14:textId="77777777" w:rsidR="00F511C4" w:rsidRPr="005E1F7F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985" w:type="dxa"/>
            <w:vMerge/>
            <w:vAlign w:val="center"/>
          </w:tcPr>
          <w:p w14:paraId="4CB01D72" w14:textId="77777777" w:rsidR="00F511C4" w:rsidRPr="005E1F7F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2693" w:type="dxa"/>
            <w:vMerge/>
            <w:vAlign w:val="center"/>
          </w:tcPr>
          <w:p w14:paraId="1B667B8D" w14:textId="77777777" w:rsidR="00F511C4" w:rsidRPr="005E1F7F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  <w:tc>
          <w:tcPr>
            <w:tcW w:w="1843" w:type="dxa"/>
            <w:vAlign w:val="center"/>
          </w:tcPr>
          <w:p w14:paraId="459EA198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wniosek uwzględniony</w:t>
            </w:r>
          </w:p>
        </w:tc>
        <w:tc>
          <w:tcPr>
            <w:tcW w:w="1842" w:type="dxa"/>
            <w:vAlign w:val="center"/>
          </w:tcPr>
          <w:p w14:paraId="71AA2818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 xml:space="preserve">wniosek </w:t>
            </w:r>
            <w:r w:rsidRPr="005E1F7F">
              <w:rPr>
                <w:color w:val="000000"/>
                <w:sz w:val="16"/>
              </w:rPr>
              <w:br/>
              <w:t>nieuwzględniony</w:t>
            </w:r>
          </w:p>
        </w:tc>
        <w:tc>
          <w:tcPr>
            <w:tcW w:w="4116" w:type="dxa"/>
            <w:vMerge/>
            <w:vAlign w:val="center"/>
          </w:tcPr>
          <w:p w14:paraId="27D125CB" w14:textId="77777777" w:rsidR="00F511C4" w:rsidRPr="005E1F7F" w:rsidRDefault="00F511C4" w:rsidP="00D015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F511C4" w:rsidRPr="005E1F7F" w14:paraId="694746BE" w14:textId="77777777" w:rsidTr="00D015BB">
        <w:trPr>
          <w:trHeight w:val="91"/>
          <w:tblHeader/>
        </w:trPr>
        <w:tc>
          <w:tcPr>
            <w:tcW w:w="648" w:type="dxa"/>
            <w:vAlign w:val="center"/>
          </w:tcPr>
          <w:p w14:paraId="2A4A8511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1</w:t>
            </w:r>
          </w:p>
        </w:tc>
        <w:tc>
          <w:tcPr>
            <w:tcW w:w="1298" w:type="dxa"/>
            <w:vAlign w:val="center"/>
          </w:tcPr>
          <w:p w14:paraId="07DF9D65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2</w:t>
            </w:r>
          </w:p>
        </w:tc>
        <w:tc>
          <w:tcPr>
            <w:tcW w:w="1985" w:type="dxa"/>
            <w:vAlign w:val="center"/>
          </w:tcPr>
          <w:p w14:paraId="28A5D25B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59"/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3</w:t>
            </w:r>
          </w:p>
        </w:tc>
        <w:tc>
          <w:tcPr>
            <w:tcW w:w="2693" w:type="dxa"/>
            <w:vAlign w:val="center"/>
          </w:tcPr>
          <w:p w14:paraId="7C83BC67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4</w:t>
            </w:r>
          </w:p>
        </w:tc>
        <w:tc>
          <w:tcPr>
            <w:tcW w:w="1843" w:type="dxa"/>
            <w:vAlign w:val="center"/>
          </w:tcPr>
          <w:p w14:paraId="64DFC955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0"/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5</w:t>
            </w:r>
          </w:p>
        </w:tc>
        <w:tc>
          <w:tcPr>
            <w:tcW w:w="1842" w:type="dxa"/>
            <w:vAlign w:val="center"/>
          </w:tcPr>
          <w:p w14:paraId="783B9CEA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1"/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6</w:t>
            </w:r>
          </w:p>
        </w:tc>
        <w:tc>
          <w:tcPr>
            <w:tcW w:w="4116" w:type="dxa"/>
            <w:vAlign w:val="center"/>
          </w:tcPr>
          <w:p w14:paraId="21FFB173" w14:textId="77777777" w:rsidR="00F511C4" w:rsidRPr="005E1F7F" w:rsidRDefault="00F511C4" w:rsidP="00D015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E1F7F">
              <w:rPr>
                <w:color w:val="000000"/>
                <w:sz w:val="16"/>
              </w:rPr>
              <w:t>7</w:t>
            </w:r>
          </w:p>
        </w:tc>
      </w:tr>
      <w:tr w:rsidR="00741F84" w:rsidRPr="005E1F7F" w14:paraId="2B7B6FE8" w14:textId="77777777" w:rsidTr="00D12D9D">
        <w:trPr>
          <w:cantSplit/>
          <w:trHeight w:val="91"/>
        </w:trPr>
        <w:tc>
          <w:tcPr>
            <w:tcW w:w="648" w:type="dxa"/>
            <w:vAlign w:val="center"/>
          </w:tcPr>
          <w:p w14:paraId="6E71C92D" w14:textId="77777777" w:rsidR="00430EB8" w:rsidRDefault="00AF2C52">
            <w:pPr>
              <w:jc w:val="center"/>
            </w:pPr>
            <w:r>
              <w:rPr>
                <w:sz w:val="15"/>
              </w:rPr>
              <w:t>1</w:t>
            </w:r>
          </w:p>
        </w:tc>
        <w:tc>
          <w:tcPr>
            <w:tcW w:w="1298" w:type="dxa"/>
            <w:vAlign w:val="center"/>
          </w:tcPr>
          <w:p w14:paraId="1E3FC19B" w14:textId="77777777" w:rsidR="00430EB8" w:rsidRDefault="00AF2C52">
            <w:pPr>
              <w:jc w:val="center"/>
            </w:pPr>
            <w:r>
              <w:rPr>
                <w:sz w:val="15"/>
              </w:rPr>
              <w:t>12.03.2025</w:t>
            </w:r>
          </w:p>
        </w:tc>
        <w:tc>
          <w:tcPr>
            <w:tcW w:w="1985" w:type="dxa"/>
            <w:vAlign w:val="center"/>
          </w:tcPr>
          <w:p w14:paraId="0EF30D56" w14:textId="50629ECD" w:rsidR="00430EB8" w:rsidRDefault="00CB73B9">
            <w:pPr>
              <w:jc w:val="center"/>
            </w:pPr>
            <w:r w:rsidRPr="00CB73B9">
              <w:rPr>
                <w:sz w:val="15"/>
              </w:rPr>
              <w:t>Państwowe Gospodarstwo Wodne Wody Polskie, Regionalny Zarząd Gospodarki Wodnej, Zarząd Zlewni w Lesznie</w:t>
            </w:r>
          </w:p>
        </w:tc>
        <w:tc>
          <w:tcPr>
            <w:tcW w:w="2693" w:type="dxa"/>
            <w:vAlign w:val="center"/>
          </w:tcPr>
          <w:p w14:paraId="1D534E4C" w14:textId="01EFDCC5" w:rsidR="00430EB8" w:rsidRDefault="000670E5">
            <w:pPr>
              <w:jc w:val="center"/>
            </w:pPr>
            <w:r>
              <w:rPr>
                <w:sz w:val="15"/>
              </w:rPr>
              <w:t>o</w:t>
            </w:r>
            <w:r w:rsidR="00AF2C52">
              <w:rPr>
                <w:sz w:val="15"/>
              </w:rPr>
              <w:t>bszar opracowania</w:t>
            </w:r>
          </w:p>
        </w:tc>
        <w:tc>
          <w:tcPr>
            <w:tcW w:w="1843" w:type="dxa"/>
            <w:vAlign w:val="center"/>
          </w:tcPr>
          <w:p w14:paraId="1FEF79FA" w14:textId="77777777" w:rsidR="00430EB8" w:rsidRDefault="00AF2C52">
            <w:pPr>
              <w:jc w:val="center"/>
            </w:pPr>
            <w:r>
              <w:rPr>
                <w:sz w:val="15"/>
              </w:rPr>
              <w:t>x</w:t>
            </w:r>
          </w:p>
        </w:tc>
        <w:tc>
          <w:tcPr>
            <w:tcW w:w="1842" w:type="dxa"/>
            <w:vAlign w:val="center"/>
          </w:tcPr>
          <w:p w14:paraId="4127206C" w14:textId="77777777" w:rsidR="00430EB8" w:rsidRDefault="00430EB8">
            <w:pPr>
              <w:jc w:val="center"/>
            </w:pPr>
          </w:p>
        </w:tc>
        <w:tc>
          <w:tcPr>
            <w:tcW w:w="4116" w:type="dxa"/>
            <w:vAlign w:val="center"/>
          </w:tcPr>
          <w:p w14:paraId="15139658" w14:textId="333513FB" w:rsidR="00430EB8" w:rsidRDefault="00AF2C52">
            <w:pPr>
              <w:jc w:val="center"/>
            </w:pPr>
            <w:r>
              <w:rPr>
                <w:sz w:val="15"/>
              </w:rPr>
              <w:t>Pismem znak: VS.ZPU.525.19.2025.MG organ poinformował o występowaniu wału przeciwpowodziowego Orli oraz rowów melioracyjnych R-J-11 i R-J-12 i wniósł o ochronę urządzeń wodnych, uwzględnienie ograniczeń związanych z wałem oraz zagospodarowanie wód opadowych na terenie opracowania. Wniosek uwzględniono poprzez wyznaczenie terenów wód powierzchniowych, oznaczenie obszaru położonego w odległości 50 m od stopy wału</w:t>
            </w:r>
            <w:r>
              <w:rPr>
                <w:sz w:val="15"/>
              </w:rPr>
              <w:t xml:space="preserve"> oraz ustalenie zasad </w:t>
            </w:r>
            <w:r w:rsidR="009D4DBC" w:rsidRPr="009D4DBC">
              <w:rPr>
                <w:sz w:val="15"/>
              </w:rPr>
              <w:t>odprowadzania wód opadowych i roztopowych</w:t>
            </w:r>
            <w:r w:rsidR="009D4DBC">
              <w:rPr>
                <w:sz w:val="15"/>
              </w:rPr>
              <w:t>.</w:t>
            </w:r>
          </w:p>
        </w:tc>
      </w:tr>
      <w:tr w:rsidR="00741F84" w:rsidRPr="005E1F7F" w14:paraId="6D8C3BEA" w14:textId="77777777" w:rsidTr="00696515">
        <w:trPr>
          <w:cantSplit/>
          <w:trHeight w:val="91"/>
        </w:trPr>
        <w:tc>
          <w:tcPr>
            <w:tcW w:w="648" w:type="dxa"/>
            <w:vAlign w:val="center"/>
          </w:tcPr>
          <w:p w14:paraId="3980EB20" w14:textId="77777777" w:rsidR="00430EB8" w:rsidRDefault="00AF2C52">
            <w:pPr>
              <w:jc w:val="center"/>
            </w:pPr>
            <w:r>
              <w:rPr>
                <w:sz w:val="15"/>
              </w:rPr>
              <w:t>2</w:t>
            </w:r>
          </w:p>
        </w:tc>
        <w:tc>
          <w:tcPr>
            <w:tcW w:w="1298" w:type="dxa"/>
            <w:vAlign w:val="center"/>
          </w:tcPr>
          <w:p w14:paraId="21C90E48" w14:textId="77777777" w:rsidR="00430EB8" w:rsidRDefault="00AF2C52">
            <w:pPr>
              <w:jc w:val="center"/>
            </w:pPr>
            <w:r>
              <w:rPr>
                <w:sz w:val="15"/>
              </w:rPr>
              <w:t>10.03.2025</w:t>
            </w:r>
          </w:p>
        </w:tc>
        <w:tc>
          <w:tcPr>
            <w:tcW w:w="1985" w:type="dxa"/>
            <w:vAlign w:val="center"/>
          </w:tcPr>
          <w:p w14:paraId="3935A9F6" w14:textId="77777777" w:rsidR="00430EB8" w:rsidRDefault="00AF2C52">
            <w:pPr>
              <w:jc w:val="center"/>
            </w:pPr>
            <w:r>
              <w:rPr>
                <w:sz w:val="15"/>
              </w:rPr>
              <w:t>Dolnośląski Wojewódzki Konserwator Zabytków we Wrocławiu</w:t>
            </w:r>
          </w:p>
        </w:tc>
        <w:tc>
          <w:tcPr>
            <w:tcW w:w="2693" w:type="dxa"/>
            <w:vAlign w:val="center"/>
          </w:tcPr>
          <w:p w14:paraId="5AC618FC" w14:textId="7BD77176" w:rsidR="00430EB8" w:rsidRDefault="000670E5">
            <w:pPr>
              <w:jc w:val="center"/>
            </w:pPr>
            <w:r>
              <w:rPr>
                <w:sz w:val="15"/>
              </w:rPr>
              <w:t>o</w:t>
            </w:r>
            <w:r w:rsidR="00AF2C52">
              <w:rPr>
                <w:sz w:val="15"/>
              </w:rPr>
              <w:t>bszar opracowania</w:t>
            </w:r>
          </w:p>
        </w:tc>
        <w:tc>
          <w:tcPr>
            <w:tcW w:w="1843" w:type="dxa"/>
            <w:vAlign w:val="center"/>
          </w:tcPr>
          <w:p w14:paraId="7CB9547C" w14:textId="77777777" w:rsidR="00430EB8" w:rsidRDefault="00AF2C52">
            <w:pPr>
              <w:jc w:val="center"/>
            </w:pPr>
            <w:r>
              <w:rPr>
                <w:sz w:val="15"/>
              </w:rPr>
              <w:t>x</w:t>
            </w:r>
          </w:p>
        </w:tc>
        <w:tc>
          <w:tcPr>
            <w:tcW w:w="1842" w:type="dxa"/>
            <w:vAlign w:val="center"/>
          </w:tcPr>
          <w:p w14:paraId="6CEB0A30" w14:textId="7F96F4B8" w:rsidR="00430EB8" w:rsidRDefault="00430EB8">
            <w:pPr>
              <w:jc w:val="center"/>
            </w:pPr>
          </w:p>
        </w:tc>
        <w:tc>
          <w:tcPr>
            <w:tcW w:w="4116" w:type="dxa"/>
            <w:vAlign w:val="center"/>
          </w:tcPr>
          <w:p w14:paraId="0FF2B812" w14:textId="5E1BE7BA" w:rsidR="00430EB8" w:rsidRDefault="00AF2C52">
            <w:pPr>
              <w:jc w:val="center"/>
            </w:pPr>
            <w:r>
              <w:rPr>
                <w:sz w:val="15"/>
              </w:rPr>
              <w:t>Pismem znak: WZN.5150.71.2025.PK organ wniósł o wyznaczenie stref ochrony konserwatorskiej, ochronę obiektów i obszarów zabytkowych, cmentarzy i stanowiska archeologicznego oraz określenie zasad kształtowania zabudowy. Wniosek uwzględniono poprzez wyznaczenie stref „A”, „B”, „K” i „OW”, oznaczenie zabytków i stanowiska archeologicznego oraz ustalenie zasad</w:t>
            </w:r>
            <w:r w:rsidR="009D4DBC" w:rsidRPr="009D4DBC">
              <w:rPr>
                <w:sz w:val="15"/>
              </w:rPr>
              <w:t xml:space="preserve"> ochrony dziedzictwa kulturowego i zabytków</w:t>
            </w:r>
            <w:r w:rsidR="009D4DBC">
              <w:rPr>
                <w:sz w:val="15"/>
              </w:rPr>
              <w:t>.</w:t>
            </w:r>
          </w:p>
        </w:tc>
      </w:tr>
      <w:tr w:rsidR="00741F84" w:rsidRPr="005E1F7F" w14:paraId="0241D31E" w14:textId="77777777" w:rsidTr="00D77758">
        <w:trPr>
          <w:cantSplit/>
          <w:trHeight w:val="91"/>
        </w:trPr>
        <w:tc>
          <w:tcPr>
            <w:tcW w:w="648" w:type="dxa"/>
            <w:vAlign w:val="center"/>
          </w:tcPr>
          <w:p w14:paraId="37E374BF" w14:textId="77777777" w:rsidR="00430EB8" w:rsidRDefault="00AF2C52">
            <w:pPr>
              <w:jc w:val="center"/>
            </w:pPr>
            <w:r>
              <w:rPr>
                <w:sz w:val="15"/>
              </w:rPr>
              <w:t>3</w:t>
            </w:r>
          </w:p>
        </w:tc>
        <w:tc>
          <w:tcPr>
            <w:tcW w:w="1298" w:type="dxa"/>
            <w:vAlign w:val="center"/>
          </w:tcPr>
          <w:p w14:paraId="2C029D3A" w14:textId="77777777" w:rsidR="00430EB8" w:rsidRDefault="00AF2C52">
            <w:pPr>
              <w:jc w:val="center"/>
            </w:pPr>
            <w:r>
              <w:rPr>
                <w:sz w:val="15"/>
              </w:rPr>
              <w:t>13.03.2025</w:t>
            </w:r>
          </w:p>
        </w:tc>
        <w:tc>
          <w:tcPr>
            <w:tcW w:w="1985" w:type="dxa"/>
            <w:vAlign w:val="center"/>
          </w:tcPr>
          <w:p w14:paraId="7B568BBD" w14:textId="77777777" w:rsidR="00430EB8" w:rsidRDefault="00AF2C52">
            <w:pPr>
              <w:jc w:val="center"/>
            </w:pPr>
            <w:r>
              <w:rPr>
                <w:sz w:val="15"/>
              </w:rPr>
              <w:t>Państwowe Gospodarstwo Wodne Wody Polskie, Regionalny Zarząd Gospodarki Wodnej we Wrocławiu</w:t>
            </w:r>
          </w:p>
        </w:tc>
        <w:tc>
          <w:tcPr>
            <w:tcW w:w="2693" w:type="dxa"/>
            <w:vAlign w:val="center"/>
          </w:tcPr>
          <w:p w14:paraId="423BD16A" w14:textId="1C25B754" w:rsidR="00430EB8" w:rsidRDefault="000670E5">
            <w:pPr>
              <w:jc w:val="center"/>
            </w:pPr>
            <w:r>
              <w:rPr>
                <w:sz w:val="15"/>
              </w:rPr>
              <w:t>o</w:t>
            </w:r>
            <w:r w:rsidR="00AF2C52">
              <w:rPr>
                <w:sz w:val="15"/>
              </w:rPr>
              <w:t>bszar opracowania</w:t>
            </w:r>
          </w:p>
        </w:tc>
        <w:tc>
          <w:tcPr>
            <w:tcW w:w="1843" w:type="dxa"/>
            <w:vAlign w:val="center"/>
          </w:tcPr>
          <w:p w14:paraId="0BDD9DD0" w14:textId="77777777" w:rsidR="00430EB8" w:rsidRDefault="00AF2C52">
            <w:pPr>
              <w:jc w:val="center"/>
            </w:pPr>
            <w:r>
              <w:rPr>
                <w:sz w:val="15"/>
              </w:rPr>
              <w:t>x</w:t>
            </w:r>
          </w:p>
        </w:tc>
        <w:tc>
          <w:tcPr>
            <w:tcW w:w="1842" w:type="dxa"/>
            <w:vAlign w:val="center"/>
          </w:tcPr>
          <w:p w14:paraId="4FFBE0EB" w14:textId="353EEB9C" w:rsidR="00430EB8" w:rsidRDefault="00430EB8">
            <w:pPr>
              <w:jc w:val="center"/>
            </w:pPr>
          </w:p>
        </w:tc>
        <w:tc>
          <w:tcPr>
            <w:tcW w:w="4116" w:type="dxa"/>
            <w:vAlign w:val="center"/>
          </w:tcPr>
          <w:p w14:paraId="0CF08598" w14:textId="285A19BB" w:rsidR="00430EB8" w:rsidRDefault="00AF2C52">
            <w:pPr>
              <w:jc w:val="center"/>
            </w:pPr>
            <w:r>
              <w:rPr>
                <w:sz w:val="15"/>
              </w:rPr>
              <w:t>Pismem znak: V.RPP.610.208.2025.aw organ wniósł o uwzględnienie zasad ochrony wód</w:t>
            </w:r>
            <w:r w:rsidR="009D4DBC">
              <w:rPr>
                <w:sz w:val="15"/>
              </w:rPr>
              <w:t xml:space="preserve"> powierzchniowych </w:t>
            </w:r>
            <w:r w:rsidR="000670E5">
              <w:rPr>
                <w:sz w:val="15"/>
              </w:rPr>
              <w:br/>
            </w:r>
            <w:r w:rsidR="009D4DBC">
              <w:rPr>
                <w:sz w:val="15"/>
              </w:rPr>
              <w:t xml:space="preserve">i podziemnych </w:t>
            </w:r>
            <w:r>
              <w:rPr>
                <w:sz w:val="15"/>
              </w:rPr>
              <w:t xml:space="preserve">oraz ograniczeń dotyczących pasa 50 m od stopy wału Orli. Wniosek uwzględniono poprzez ustalenie zasad </w:t>
            </w:r>
            <w:r w:rsidR="00CB73B9" w:rsidRPr="00CB73B9">
              <w:rPr>
                <w:sz w:val="15"/>
              </w:rPr>
              <w:t>odprowadzania wód opadowych i roztopowych.</w:t>
            </w:r>
            <w:r w:rsidR="00CB73B9" w:rsidRPr="00CB73B9">
              <w:rPr>
                <w:color w:val="000000"/>
                <w:sz w:val="22"/>
                <w:szCs w:val="22"/>
              </w:rPr>
              <w:t xml:space="preserve"> </w:t>
            </w:r>
            <w:r w:rsidR="00CB73B9" w:rsidRPr="00CB73B9">
              <w:rPr>
                <w:sz w:val="15"/>
              </w:rPr>
              <w:t xml:space="preserve">odprowadzania i unieszkodliwiania ścieków </w:t>
            </w:r>
            <w:r w:rsidR="00CB73B9">
              <w:rPr>
                <w:sz w:val="15"/>
              </w:rPr>
              <w:t>oraz</w:t>
            </w:r>
            <w:r>
              <w:rPr>
                <w:sz w:val="15"/>
              </w:rPr>
              <w:t xml:space="preserve"> oznaczenie pasa 50 m</w:t>
            </w:r>
            <w:r w:rsidR="00CB73B9">
              <w:rPr>
                <w:sz w:val="15"/>
              </w:rPr>
              <w:t>.</w:t>
            </w:r>
          </w:p>
        </w:tc>
      </w:tr>
      <w:tr w:rsidR="00741F84" w:rsidRPr="005E1F7F" w14:paraId="263AD8AD" w14:textId="77777777" w:rsidTr="00B542C5">
        <w:trPr>
          <w:cantSplit/>
          <w:trHeight w:val="91"/>
        </w:trPr>
        <w:tc>
          <w:tcPr>
            <w:tcW w:w="648" w:type="dxa"/>
            <w:vAlign w:val="center"/>
          </w:tcPr>
          <w:p w14:paraId="7938FD12" w14:textId="77777777" w:rsidR="00430EB8" w:rsidRDefault="00AF2C52">
            <w:pPr>
              <w:jc w:val="center"/>
            </w:pPr>
            <w:r>
              <w:rPr>
                <w:sz w:val="15"/>
              </w:rPr>
              <w:t>5</w:t>
            </w:r>
          </w:p>
        </w:tc>
        <w:tc>
          <w:tcPr>
            <w:tcW w:w="1298" w:type="dxa"/>
            <w:vAlign w:val="center"/>
          </w:tcPr>
          <w:p w14:paraId="1A5197D9" w14:textId="77777777" w:rsidR="00430EB8" w:rsidRDefault="00AF2C52">
            <w:pPr>
              <w:jc w:val="center"/>
            </w:pPr>
            <w:r>
              <w:rPr>
                <w:sz w:val="15"/>
              </w:rPr>
              <w:t>04.03.2025</w:t>
            </w:r>
          </w:p>
        </w:tc>
        <w:tc>
          <w:tcPr>
            <w:tcW w:w="1985" w:type="dxa"/>
            <w:vAlign w:val="center"/>
          </w:tcPr>
          <w:p w14:paraId="473B207F" w14:textId="77777777" w:rsidR="00430EB8" w:rsidRDefault="00AF2C52">
            <w:pPr>
              <w:jc w:val="center"/>
            </w:pPr>
            <w:r>
              <w:rPr>
                <w:sz w:val="15"/>
              </w:rPr>
              <w:t>TAURON Dystrybucja S.A. Oddział we Wrocławiu</w:t>
            </w:r>
          </w:p>
        </w:tc>
        <w:tc>
          <w:tcPr>
            <w:tcW w:w="2693" w:type="dxa"/>
            <w:vAlign w:val="center"/>
          </w:tcPr>
          <w:p w14:paraId="425A789C" w14:textId="2E57BCCD" w:rsidR="00430EB8" w:rsidRDefault="000670E5">
            <w:pPr>
              <w:jc w:val="center"/>
            </w:pPr>
            <w:r>
              <w:rPr>
                <w:sz w:val="15"/>
              </w:rPr>
              <w:t>o</w:t>
            </w:r>
            <w:r w:rsidR="00AF2C52">
              <w:rPr>
                <w:sz w:val="15"/>
              </w:rPr>
              <w:t>bszar opracowania</w:t>
            </w:r>
          </w:p>
        </w:tc>
        <w:tc>
          <w:tcPr>
            <w:tcW w:w="1843" w:type="dxa"/>
            <w:vAlign w:val="center"/>
          </w:tcPr>
          <w:p w14:paraId="23D1D5A9" w14:textId="77777777" w:rsidR="00430EB8" w:rsidRDefault="00AF2C52">
            <w:pPr>
              <w:jc w:val="center"/>
            </w:pPr>
            <w:r>
              <w:rPr>
                <w:sz w:val="15"/>
              </w:rPr>
              <w:t>x</w:t>
            </w:r>
          </w:p>
        </w:tc>
        <w:tc>
          <w:tcPr>
            <w:tcW w:w="1842" w:type="dxa"/>
            <w:vAlign w:val="center"/>
          </w:tcPr>
          <w:p w14:paraId="43FE77D5" w14:textId="77777777" w:rsidR="00430EB8" w:rsidRDefault="00430EB8">
            <w:pPr>
              <w:jc w:val="center"/>
            </w:pPr>
          </w:p>
        </w:tc>
        <w:tc>
          <w:tcPr>
            <w:tcW w:w="4116" w:type="dxa"/>
            <w:vAlign w:val="center"/>
          </w:tcPr>
          <w:p w14:paraId="1447EC24" w14:textId="77777777" w:rsidR="00430EB8" w:rsidRDefault="00AF2C52">
            <w:pPr>
              <w:jc w:val="center"/>
            </w:pPr>
            <w:r>
              <w:rPr>
                <w:sz w:val="15"/>
              </w:rPr>
              <w:t>Pismem znak: TD25-02-0328801-03 organ wniósł o uwzględnienie istniejącej infrastruktury elektroenergetycznej, wyznaczenie pasów technologicznych oraz dopuszczenie budowy, przebudowy i utrzymania sieci. Wniosek uwzględniono poprzez oznaczenie istniejących linii średniego i niskiego napięcia i ich pasów technologicznych, ustalenie ograniczeń w ich granicach, wyznaczenie terenu 1IE oraz dopuszczenie infrastruktury technicznej.</w:t>
            </w:r>
          </w:p>
        </w:tc>
      </w:tr>
      <w:tr w:rsidR="00741F84" w:rsidRPr="005E1F7F" w14:paraId="6FB5A09B" w14:textId="77777777" w:rsidTr="006514F8">
        <w:trPr>
          <w:cantSplit/>
          <w:trHeight w:val="91"/>
        </w:trPr>
        <w:tc>
          <w:tcPr>
            <w:tcW w:w="648" w:type="dxa"/>
            <w:vAlign w:val="center"/>
          </w:tcPr>
          <w:p w14:paraId="3A973625" w14:textId="77777777" w:rsidR="00430EB8" w:rsidRDefault="00AF2C52">
            <w:pPr>
              <w:jc w:val="center"/>
            </w:pPr>
            <w:r>
              <w:rPr>
                <w:sz w:val="15"/>
              </w:rPr>
              <w:t>6</w:t>
            </w:r>
          </w:p>
        </w:tc>
        <w:tc>
          <w:tcPr>
            <w:tcW w:w="1298" w:type="dxa"/>
            <w:vAlign w:val="center"/>
          </w:tcPr>
          <w:p w14:paraId="5605065A" w14:textId="77777777" w:rsidR="00430EB8" w:rsidRDefault="00AF2C52">
            <w:pPr>
              <w:jc w:val="center"/>
            </w:pPr>
            <w:r>
              <w:rPr>
                <w:sz w:val="15"/>
              </w:rPr>
              <w:t>25.02.2025</w:t>
            </w:r>
          </w:p>
        </w:tc>
        <w:tc>
          <w:tcPr>
            <w:tcW w:w="1985" w:type="dxa"/>
            <w:vAlign w:val="center"/>
          </w:tcPr>
          <w:p w14:paraId="19D18D87" w14:textId="77777777" w:rsidR="00430EB8" w:rsidRDefault="00AF2C52">
            <w:pPr>
              <w:jc w:val="center"/>
            </w:pPr>
            <w:r>
              <w:rPr>
                <w:sz w:val="15"/>
              </w:rPr>
              <w:t>Polskie Sieci Elektroenergetyczne S.A.</w:t>
            </w:r>
          </w:p>
        </w:tc>
        <w:tc>
          <w:tcPr>
            <w:tcW w:w="2693" w:type="dxa"/>
            <w:vAlign w:val="center"/>
          </w:tcPr>
          <w:p w14:paraId="172F3DED" w14:textId="4C3F5250" w:rsidR="00430EB8" w:rsidRDefault="000670E5">
            <w:pPr>
              <w:jc w:val="center"/>
            </w:pPr>
            <w:r>
              <w:rPr>
                <w:sz w:val="15"/>
              </w:rPr>
              <w:t>obszar opracowania</w:t>
            </w:r>
          </w:p>
        </w:tc>
        <w:tc>
          <w:tcPr>
            <w:tcW w:w="1843" w:type="dxa"/>
            <w:vAlign w:val="center"/>
          </w:tcPr>
          <w:p w14:paraId="0A676453" w14:textId="77777777" w:rsidR="00430EB8" w:rsidRDefault="00AF2C52">
            <w:pPr>
              <w:jc w:val="center"/>
            </w:pPr>
            <w:r>
              <w:rPr>
                <w:sz w:val="15"/>
              </w:rPr>
              <w:t>-</w:t>
            </w:r>
          </w:p>
        </w:tc>
        <w:tc>
          <w:tcPr>
            <w:tcW w:w="1842" w:type="dxa"/>
            <w:vAlign w:val="center"/>
          </w:tcPr>
          <w:p w14:paraId="3B80729C" w14:textId="77777777" w:rsidR="00430EB8" w:rsidRDefault="00AF2C52">
            <w:pPr>
              <w:jc w:val="center"/>
            </w:pPr>
            <w:r>
              <w:rPr>
                <w:sz w:val="15"/>
              </w:rPr>
              <w:t>-</w:t>
            </w:r>
          </w:p>
        </w:tc>
        <w:tc>
          <w:tcPr>
            <w:tcW w:w="4116" w:type="dxa"/>
            <w:vAlign w:val="center"/>
          </w:tcPr>
          <w:p w14:paraId="49B995D3" w14:textId="466EEBD5" w:rsidR="00430EB8" w:rsidRDefault="00AF2C52">
            <w:pPr>
              <w:jc w:val="center"/>
            </w:pPr>
            <w:r>
              <w:rPr>
                <w:sz w:val="15"/>
              </w:rPr>
              <w:t xml:space="preserve">Pismem znak: DE-DSP-DUP-WFP.7111.270.2025.2 organ poinformował, że na obszarze objętym planem nie występują </w:t>
            </w:r>
            <w:r w:rsidR="000670E5">
              <w:rPr>
                <w:sz w:val="15"/>
              </w:rPr>
              <w:br/>
            </w:r>
            <w:r>
              <w:rPr>
                <w:sz w:val="15"/>
              </w:rPr>
              <w:t>i</w:t>
            </w:r>
            <w:r w:rsidR="000670E5">
              <w:rPr>
                <w:sz w:val="15"/>
              </w:rPr>
              <w:t xml:space="preserve"> </w:t>
            </w:r>
            <w:r>
              <w:rPr>
                <w:sz w:val="15"/>
              </w:rPr>
              <w:t>nie są planowane obiekty krajowej sieci przesyłowej o napięciu 400 kV i 220 kV oraz nie składa wniosków do projektu planu.</w:t>
            </w:r>
          </w:p>
        </w:tc>
      </w:tr>
      <w:tr w:rsidR="008F6884" w:rsidRPr="005E1F7F" w14:paraId="0D1EA39E" w14:textId="77777777" w:rsidTr="006514F8">
        <w:trPr>
          <w:cantSplit/>
          <w:trHeight w:val="91"/>
        </w:trPr>
        <w:tc>
          <w:tcPr>
            <w:tcW w:w="648" w:type="dxa"/>
            <w:vAlign w:val="center"/>
          </w:tcPr>
          <w:p w14:paraId="25DF5C29" w14:textId="77777777" w:rsidR="00430EB8" w:rsidRDefault="00AF2C52">
            <w:pPr>
              <w:jc w:val="center"/>
            </w:pPr>
            <w:r>
              <w:rPr>
                <w:sz w:val="15"/>
              </w:rPr>
              <w:t>7</w:t>
            </w:r>
          </w:p>
        </w:tc>
        <w:tc>
          <w:tcPr>
            <w:tcW w:w="1298" w:type="dxa"/>
            <w:vAlign w:val="center"/>
          </w:tcPr>
          <w:p w14:paraId="04DF627F" w14:textId="77777777" w:rsidR="00430EB8" w:rsidRDefault="00AF2C52">
            <w:pPr>
              <w:jc w:val="center"/>
            </w:pPr>
            <w:r>
              <w:rPr>
                <w:sz w:val="15"/>
              </w:rPr>
              <w:t>06.03.2025</w:t>
            </w:r>
          </w:p>
        </w:tc>
        <w:tc>
          <w:tcPr>
            <w:tcW w:w="1985" w:type="dxa"/>
            <w:vAlign w:val="center"/>
          </w:tcPr>
          <w:p w14:paraId="08D24E33" w14:textId="4E10BFD1" w:rsidR="00430EB8" w:rsidRDefault="00AF2C52">
            <w:pPr>
              <w:jc w:val="center"/>
            </w:pPr>
            <w:r>
              <w:rPr>
                <w:sz w:val="15"/>
              </w:rPr>
              <w:t>GAZ-SYSTEM S.A., Oddział we Wrocławiu</w:t>
            </w:r>
          </w:p>
        </w:tc>
        <w:tc>
          <w:tcPr>
            <w:tcW w:w="2693" w:type="dxa"/>
            <w:vAlign w:val="center"/>
          </w:tcPr>
          <w:p w14:paraId="070EA684" w14:textId="71202E39" w:rsidR="00430EB8" w:rsidRDefault="000670E5">
            <w:pPr>
              <w:jc w:val="center"/>
            </w:pPr>
            <w:r>
              <w:rPr>
                <w:sz w:val="15"/>
              </w:rPr>
              <w:t>obszar opracowania</w:t>
            </w:r>
          </w:p>
        </w:tc>
        <w:tc>
          <w:tcPr>
            <w:tcW w:w="1843" w:type="dxa"/>
            <w:vAlign w:val="center"/>
          </w:tcPr>
          <w:p w14:paraId="5816BAF7" w14:textId="77777777" w:rsidR="00430EB8" w:rsidRDefault="00AF2C52">
            <w:pPr>
              <w:jc w:val="center"/>
            </w:pPr>
            <w:r>
              <w:rPr>
                <w:sz w:val="15"/>
              </w:rPr>
              <w:t>-</w:t>
            </w:r>
          </w:p>
        </w:tc>
        <w:tc>
          <w:tcPr>
            <w:tcW w:w="1842" w:type="dxa"/>
            <w:vAlign w:val="center"/>
          </w:tcPr>
          <w:p w14:paraId="7B0F8B97" w14:textId="77777777" w:rsidR="00430EB8" w:rsidRDefault="00AF2C52">
            <w:pPr>
              <w:jc w:val="center"/>
            </w:pPr>
            <w:r>
              <w:rPr>
                <w:sz w:val="15"/>
              </w:rPr>
              <w:t>-</w:t>
            </w:r>
          </w:p>
        </w:tc>
        <w:tc>
          <w:tcPr>
            <w:tcW w:w="4116" w:type="dxa"/>
            <w:vAlign w:val="center"/>
          </w:tcPr>
          <w:p w14:paraId="1E6B1558" w14:textId="77777777" w:rsidR="00430EB8" w:rsidRDefault="00AF2C52">
            <w:pPr>
              <w:jc w:val="center"/>
            </w:pPr>
            <w:r>
              <w:rPr>
                <w:sz w:val="15"/>
              </w:rPr>
              <w:t>Pismem znak: OW-DL.402.183.2025.2 organ poinformował, że na obszarze objętym planem nie występuje eksploatowana przez niego sieć gazowa wysokiego ani podwyższonego średniego ciśnienia.</w:t>
            </w:r>
          </w:p>
        </w:tc>
      </w:tr>
      <w:tr w:rsidR="00741F84" w:rsidRPr="005E1F7F" w14:paraId="26FFAEBE" w14:textId="77777777" w:rsidTr="00203D2E">
        <w:trPr>
          <w:cantSplit/>
          <w:trHeight w:val="91"/>
        </w:trPr>
        <w:tc>
          <w:tcPr>
            <w:tcW w:w="648" w:type="dxa"/>
            <w:vAlign w:val="center"/>
          </w:tcPr>
          <w:p w14:paraId="6B77A549" w14:textId="77777777" w:rsidR="00430EB8" w:rsidRDefault="00AF2C52">
            <w:pPr>
              <w:jc w:val="center"/>
            </w:pPr>
            <w:r>
              <w:rPr>
                <w:sz w:val="15"/>
              </w:rPr>
              <w:t>8</w:t>
            </w:r>
          </w:p>
        </w:tc>
        <w:tc>
          <w:tcPr>
            <w:tcW w:w="1298" w:type="dxa"/>
            <w:vAlign w:val="center"/>
          </w:tcPr>
          <w:p w14:paraId="680CC6E5" w14:textId="77777777" w:rsidR="00430EB8" w:rsidRDefault="00AF2C52">
            <w:pPr>
              <w:jc w:val="center"/>
            </w:pPr>
            <w:r>
              <w:rPr>
                <w:sz w:val="15"/>
              </w:rPr>
              <w:t>25.02.2025</w:t>
            </w:r>
          </w:p>
        </w:tc>
        <w:tc>
          <w:tcPr>
            <w:tcW w:w="1985" w:type="dxa"/>
            <w:vAlign w:val="center"/>
          </w:tcPr>
          <w:p w14:paraId="4D373641" w14:textId="77777777" w:rsidR="00430EB8" w:rsidRDefault="00AF2C52">
            <w:pPr>
              <w:jc w:val="center"/>
            </w:pPr>
            <w:r>
              <w:rPr>
                <w:sz w:val="15"/>
              </w:rPr>
              <w:t>Polska Spółka Gazownictwa sp. z o.o., Oddział Zakład Gazowniczy we Wrocławiu</w:t>
            </w:r>
          </w:p>
        </w:tc>
        <w:tc>
          <w:tcPr>
            <w:tcW w:w="2693" w:type="dxa"/>
            <w:vAlign w:val="center"/>
          </w:tcPr>
          <w:p w14:paraId="5A292724" w14:textId="068BAC81" w:rsidR="00430EB8" w:rsidRDefault="000670E5">
            <w:pPr>
              <w:jc w:val="center"/>
            </w:pPr>
            <w:r>
              <w:rPr>
                <w:sz w:val="15"/>
              </w:rPr>
              <w:t>obszar opracowania</w:t>
            </w:r>
          </w:p>
        </w:tc>
        <w:tc>
          <w:tcPr>
            <w:tcW w:w="1843" w:type="dxa"/>
            <w:vAlign w:val="center"/>
          </w:tcPr>
          <w:p w14:paraId="77CF6D83" w14:textId="77777777" w:rsidR="00430EB8" w:rsidRDefault="00AF2C52">
            <w:pPr>
              <w:jc w:val="center"/>
            </w:pPr>
            <w:r>
              <w:rPr>
                <w:sz w:val="15"/>
              </w:rPr>
              <w:t>-</w:t>
            </w:r>
          </w:p>
        </w:tc>
        <w:tc>
          <w:tcPr>
            <w:tcW w:w="1842" w:type="dxa"/>
            <w:vAlign w:val="center"/>
          </w:tcPr>
          <w:p w14:paraId="6BA927D5" w14:textId="77777777" w:rsidR="00430EB8" w:rsidRDefault="00AF2C52">
            <w:pPr>
              <w:jc w:val="center"/>
            </w:pPr>
            <w:r>
              <w:rPr>
                <w:sz w:val="15"/>
              </w:rPr>
              <w:t>-</w:t>
            </w:r>
          </w:p>
        </w:tc>
        <w:tc>
          <w:tcPr>
            <w:tcW w:w="4116" w:type="dxa"/>
            <w:vAlign w:val="center"/>
          </w:tcPr>
          <w:p w14:paraId="536A1049" w14:textId="183B7990" w:rsidR="00430EB8" w:rsidRDefault="00AF2C52">
            <w:pPr>
              <w:jc w:val="center"/>
            </w:pPr>
            <w:r>
              <w:rPr>
                <w:sz w:val="15"/>
              </w:rPr>
              <w:t>Pismem znak: WR.RODZ.422.002.113.001.PZ.25 organ poinformował, że na obszarze objętym planem nie występuje dystrybucyjna sieć gazowa</w:t>
            </w:r>
            <w:r w:rsidR="00CB73B9">
              <w:rPr>
                <w:sz w:val="15"/>
              </w:rPr>
              <w:t>.</w:t>
            </w:r>
          </w:p>
        </w:tc>
      </w:tr>
      <w:tr w:rsidR="00B81ABC" w:rsidRPr="005E1F7F" w14:paraId="2C45753A" w14:textId="77777777" w:rsidTr="00D015BB">
        <w:trPr>
          <w:cantSplit/>
          <w:trHeight w:val="91"/>
        </w:trPr>
        <w:tc>
          <w:tcPr>
            <w:tcW w:w="648" w:type="dxa"/>
            <w:vAlign w:val="center"/>
          </w:tcPr>
          <w:p w14:paraId="39DF69EB" w14:textId="77777777" w:rsidR="00430EB8" w:rsidRDefault="00AF2C52">
            <w:pPr>
              <w:jc w:val="center"/>
            </w:pPr>
            <w:r>
              <w:rPr>
                <w:sz w:val="15"/>
              </w:rPr>
              <w:t>9</w:t>
            </w:r>
          </w:p>
        </w:tc>
        <w:tc>
          <w:tcPr>
            <w:tcW w:w="1298" w:type="dxa"/>
            <w:vAlign w:val="center"/>
          </w:tcPr>
          <w:p w14:paraId="4AEF2D5E" w14:textId="77777777" w:rsidR="00430EB8" w:rsidRDefault="00AF2C52">
            <w:pPr>
              <w:jc w:val="center"/>
            </w:pPr>
            <w:r>
              <w:rPr>
                <w:sz w:val="15"/>
              </w:rPr>
              <w:t>03.03.2025</w:t>
            </w:r>
          </w:p>
        </w:tc>
        <w:tc>
          <w:tcPr>
            <w:tcW w:w="1985" w:type="dxa"/>
            <w:vAlign w:val="center"/>
          </w:tcPr>
          <w:p w14:paraId="54AC568C" w14:textId="77777777" w:rsidR="00430EB8" w:rsidRDefault="00AF2C52">
            <w:pPr>
              <w:jc w:val="center"/>
            </w:pPr>
            <w:r>
              <w:rPr>
                <w:sz w:val="15"/>
              </w:rPr>
              <w:t>Centralne Wojskowe Centrum Rekrutacji, Ośrodek Zamiejscowy we Wrocławiu</w:t>
            </w:r>
          </w:p>
        </w:tc>
        <w:tc>
          <w:tcPr>
            <w:tcW w:w="2693" w:type="dxa"/>
            <w:vAlign w:val="center"/>
          </w:tcPr>
          <w:p w14:paraId="72812C2C" w14:textId="4D56467C" w:rsidR="00430EB8" w:rsidRDefault="000670E5">
            <w:pPr>
              <w:jc w:val="center"/>
            </w:pPr>
            <w:r>
              <w:rPr>
                <w:sz w:val="15"/>
              </w:rPr>
              <w:t>obszar opracowania</w:t>
            </w:r>
          </w:p>
        </w:tc>
        <w:tc>
          <w:tcPr>
            <w:tcW w:w="1843" w:type="dxa"/>
            <w:vAlign w:val="center"/>
          </w:tcPr>
          <w:p w14:paraId="608882BA" w14:textId="77777777" w:rsidR="00430EB8" w:rsidRDefault="00AF2C52">
            <w:pPr>
              <w:jc w:val="center"/>
            </w:pPr>
            <w:r>
              <w:rPr>
                <w:sz w:val="15"/>
              </w:rPr>
              <w:t>-</w:t>
            </w:r>
          </w:p>
        </w:tc>
        <w:tc>
          <w:tcPr>
            <w:tcW w:w="1842" w:type="dxa"/>
            <w:vAlign w:val="center"/>
          </w:tcPr>
          <w:p w14:paraId="700C0564" w14:textId="77777777" w:rsidR="00430EB8" w:rsidRDefault="00AF2C52">
            <w:pPr>
              <w:jc w:val="center"/>
            </w:pPr>
            <w:r>
              <w:rPr>
                <w:sz w:val="15"/>
              </w:rPr>
              <w:t>-</w:t>
            </w:r>
          </w:p>
        </w:tc>
        <w:tc>
          <w:tcPr>
            <w:tcW w:w="4116" w:type="dxa"/>
            <w:vAlign w:val="center"/>
          </w:tcPr>
          <w:p w14:paraId="1837B5C8" w14:textId="77777777" w:rsidR="00430EB8" w:rsidRDefault="00AF2C52">
            <w:pPr>
              <w:jc w:val="center"/>
            </w:pPr>
            <w:r>
              <w:rPr>
                <w:sz w:val="15"/>
              </w:rPr>
              <w:t>Pismem znak: CWCROZ_Wroclaw-SL.0731.139.2025 organ poinformował, że nie wnosi dodatkowych uwag ani wniosków do sporządzanego planu miejscowego.</w:t>
            </w:r>
          </w:p>
        </w:tc>
      </w:tr>
      <w:tr w:rsidR="00B81ABC" w:rsidRPr="005E1F7F" w14:paraId="7ED3233F" w14:textId="77777777" w:rsidTr="00D015BB">
        <w:trPr>
          <w:cantSplit/>
          <w:trHeight w:val="91"/>
        </w:trPr>
        <w:tc>
          <w:tcPr>
            <w:tcW w:w="648" w:type="dxa"/>
            <w:vAlign w:val="center"/>
          </w:tcPr>
          <w:p w14:paraId="7FAEF50D" w14:textId="77777777" w:rsidR="00430EB8" w:rsidRDefault="00AF2C52">
            <w:pPr>
              <w:jc w:val="center"/>
            </w:pPr>
            <w:r>
              <w:rPr>
                <w:sz w:val="15"/>
              </w:rPr>
              <w:lastRenderedPageBreak/>
              <w:t>10</w:t>
            </w:r>
          </w:p>
        </w:tc>
        <w:tc>
          <w:tcPr>
            <w:tcW w:w="1298" w:type="dxa"/>
            <w:vAlign w:val="center"/>
          </w:tcPr>
          <w:p w14:paraId="75FC02C2" w14:textId="77777777" w:rsidR="00430EB8" w:rsidRDefault="00AF2C52">
            <w:pPr>
              <w:jc w:val="center"/>
            </w:pPr>
            <w:r>
              <w:rPr>
                <w:sz w:val="15"/>
              </w:rPr>
              <w:t>27.02.2025</w:t>
            </w:r>
          </w:p>
        </w:tc>
        <w:tc>
          <w:tcPr>
            <w:tcW w:w="1985" w:type="dxa"/>
            <w:vAlign w:val="center"/>
          </w:tcPr>
          <w:p w14:paraId="6002C33C" w14:textId="77777777" w:rsidR="00430EB8" w:rsidRDefault="00AF2C52">
            <w:pPr>
              <w:jc w:val="center"/>
            </w:pPr>
            <w:r>
              <w:rPr>
                <w:sz w:val="15"/>
              </w:rPr>
              <w:t>Prezes Urzędu Transportu Kolejowego</w:t>
            </w:r>
          </w:p>
        </w:tc>
        <w:tc>
          <w:tcPr>
            <w:tcW w:w="2693" w:type="dxa"/>
            <w:vAlign w:val="center"/>
          </w:tcPr>
          <w:p w14:paraId="6508D140" w14:textId="77777777" w:rsidR="00430EB8" w:rsidRDefault="00AF2C52">
            <w:pPr>
              <w:jc w:val="center"/>
            </w:pPr>
            <w:r>
              <w:rPr>
                <w:sz w:val="15"/>
              </w:rPr>
              <w:t>Tereny położone w sąsiedztwie linii kolejowej nr 271</w:t>
            </w:r>
          </w:p>
        </w:tc>
        <w:tc>
          <w:tcPr>
            <w:tcW w:w="1843" w:type="dxa"/>
            <w:vAlign w:val="center"/>
          </w:tcPr>
          <w:p w14:paraId="1E507924" w14:textId="77777777" w:rsidR="00430EB8" w:rsidRDefault="00AF2C52">
            <w:pPr>
              <w:jc w:val="center"/>
            </w:pPr>
            <w:r>
              <w:rPr>
                <w:sz w:val="15"/>
              </w:rPr>
              <w:t>x</w:t>
            </w:r>
          </w:p>
        </w:tc>
        <w:tc>
          <w:tcPr>
            <w:tcW w:w="1842" w:type="dxa"/>
            <w:vAlign w:val="center"/>
          </w:tcPr>
          <w:p w14:paraId="10441B58" w14:textId="77777777" w:rsidR="00430EB8" w:rsidRDefault="00430EB8">
            <w:pPr>
              <w:jc w:val="center"/>
            </w:pPr>
          </w:p>
        </w:tc>
        <w:tc>
          <w:tcPr>
            <w:tcW w:w="4116" w:type="dxa"/>
            <w:vAlign w:val="center"/>
          </w:tcPr>
          <w:p w14:paraId="1FD9BA77" w14:textId="50E8F72B" w:rsidR="00430EB8" w:rsidRDefault="00AF2C52">
            <w:pPr>
              <w:jc w:val="center"/>
            </w:pPr>
            <w:r>
              <w:rPr>
                <w:sz w:val="15"/>
              </w:rPr>
              <w:t>Pismem znak: DOP-WUPM.4870.216.2025.2 organ wniósł o wskazanie strefy szczególnych warunków zagospodarowania i ograniczeń w użytkowaniu terenów sąsiadujących z linią kolejową oraz odesłanie do przepisów odrębnych. Wniosek uwzględniono poprzez oznaczenie strefy ochronnej od granicy terenu zamkniętego</w:t>
            </w:r>
            <w:r w:rsidR="00CB73B9">
              <w:rPr>
                <w:sz w:val="15"/>
              </w:rPr>
              <w:t xml:space="preserve"> </w:t>
            </w:r>
            <w:r>
              <w:rPr>
                <w:sz w:val="15"/>
              </w:rPr>
              <w:t>oraz ustalenie nakazów, zakazów i ograniczeń służących zapewnieniu bezpieczeństwa ruchu kolejowego.</w:t>
            </w:r>
          </w:p>
        </w:tc>
      </w:tr>
      <w:tr w:rsidR="00B81ABC" w:rsidRPr="005E1F7F" w14:paraId="5CA29D5B" w14:textId="77777777" w:rsidTr="00D015BB">
        <w:trPr>
          <w:cantSplit/>
          <w:trHeight w:val="91"/>
        </w:trPr>
        <w:tc>
          <w:tcPr>
            <w:tcW w:w="648" w:type="dxa"/>
            <w:vAlign w:val="center"/>
          </w:tcPr>
          <w:p w14:paraId="04FC14B0" w14:textId="77777777" w:rsidR="00430EB8" w:rsidRDefault="00AF2C52">
            <w:pPr>
              <w:jc w:val="center"/>
            </w:pPr>
            <w:r>
              <w:rPr>
                <w:sz w:val="15"/>
              </w:rPr>
              <w:t>11</w:t>
            </w:r>
          </w:p>
        </w:tc>
        <w:tc>
          <w:tcPr>
            <w:tcW w:w="1298" w:type="dxa"/>
            <w:vAlign w:val="center"/>
          </w:tcPr>
          <w:p w14:paraId="55B24D86" w14:textId="77777777" w:rsidR="00430EB8" w:rsidRDefault="00AF2C52">
            <w:pPr>
              <w:jc w:val="center"/>
            </w:pPr>
            <w:r>
              <w:rPr>
                <w:sz w:val="15"/>
              </w:rPr>
              <w:t>12.03.2025</w:t>
            </w:r>
          </w:p>
        </w:tc>
        <w:tc>
          <w:tcPr>
            <w:tcW w:w="1985" w:type="dxa"/>
            <w:vAlign w:val="center"/>
          </w:tcPr>
          <w:p w14:paraId="3454E040" w14:textId="77777777" w:rsidR="00430EB8" w:rsidRDefault="00AF2C52">
            <w:pPr>
              <w:jc w:val="center"/>
            </w:pPr>
            <w:r>
              <w:rPr>
                <w:sz w:val="15"/>
              </w:rPr>
              <w:t>PKP Polskie Linie Kolejowe S.A.</w:t>
            </w:r>
          </w:p>
        </w:tc>
        <w:tc>
          <w:tcPr>
            <w:tcW w:w="2693" w:type="dxa"/>
            <w:vAlign w:val="center"/>
          </w:tcPr>
          <w:p w14:paraId="372BD789" w14:textId="77777777" w:rsidR="00430EB8" w:rsidRDefault="00AF2C52">
            <w:pPr>
              <w:jc w:val="center"/>
            </w:pPr>
            <w:r>
              <w:rPr>
                <w:sz w:val="15"/>
              </w:rPr>
              <w:t>Tereny położone w sąsiedztwie linii kolejowej nr 271</w:t>
            </w:r>
          </w:p>
        </w:tc>
        <w:tc>
          <w:tcPr>
            <w:tcW w:w="1843" w:type="dxa"/>
            <w:vAlign w:val="center"/>
          </w:tcPr>
          <w:p w14:paraId="27F865E8" w14:textId="77777777" w:rsidR="00430EB8" w:rsidRDefault="00AF2C52">
            <w:pPr>
              <w:jc w:val="center"/>
            </w:pPr>
            <w:r>
              <w:rPr>
                <w:sz w:val="15"/>
              </w:rPr>
              <w:t>x</w:t>
            </w:r>
          </w:p>
        </w:tc>
        <w:tc>
          <w:tcPr>
            <w:tcW w:w="1842" w:type="dxa"/>
            <w:vAlign w:val="center"/>
          </w:tcPr>
          <w:p w14:paraId="7F6A4587" w14:textId="510A3BB4" w:rsidR="00430EB8" w:rsidRDefault="00430EB8">
            <w:pPr>
              <w:jc w:val="center"/>
            </w:pPr>
          </w:p>
        </w:tc>
        <w:tc>
          <w:tcPr>
            <w:tcW w:w="4116" w:type="dxa"/>
            <w:vAlign w:val="center"/>
          </w:tcPr>
          <w:p w14:paraId="2AFA3A7D" w14:textId="5BEA7ED6" w:rsidR="00430EB8" w:rsidRDefault="00AF2C52">
            <w:pPr>
              <w:jc w:val="center"/>
            </w:pPr>
            <w:r>
              <w:rPr>
                <w:sz w:val="15"/>
              </w:rPr>
              <w:t>Pismem znak: IOS5.2111.461.2025.KKo.2 organ wniósł o uwzględnienie ograniczeń wynikających z sąsiedztwa linii kolejowej, oznaczenie terenu zamkniętego i linii zabudowy, ochronę bezpieczeństwa ruchu kolejowego, ograniczenie funkcji chronionych akustycznie</w:t>
            </w:r>
            <w:r w:rsidR="00CB73B9">
              <w:rPr>
                <w:sz w:val="15"/>
              </w:rPr>
              <w:t xml:space="preserve">. </w:t>
            </w:r>
            <w:r>
              <w:rPr>
                <w:sz w:val="15"/>
              </w:rPr>
              <w:t xml:space="preserve">Wniosek uwzględniono </w:t>
            </w:r>
            <w:r>
              <w:rPr>
                <w:sz w:val="15"/>
              </w:rPr>
              <w:t>poprzez oznaczenie terenu zamkniętego poza granicą planu, wyznaczenie strefy ochronnej i linii zabudowy</w:t>
            </w:r>
            <w:r w:rsidR="00CB73B9">
              <w:rPr>
                <w:sz w:val="15"/>
              </w:rPr>
              <w:t>.</w:t>
            </w:r>
          </w:p>
        </w:tc>
      </w:tr>
    </w:tbl>
    <w:p w14:paraId="657BA4FE" w14:textId="77777777" w:rsidR="00431D04" w:rsidRPr="005E1F7F" w:rsidRDefault="00431D04" w:rsidP="00431D04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</w:rPr>
      </w:pPr>
      <w:r>
        <w:rPr>
          <w:sz w:val="19"/>
        </w:rPr>
        <w:t>Załączniki:</w:t>
      </w:r>
    </w:p>
    <w:p w14:paraId="5375848E" w14:textId="77777777" w:rsidR="00431D04" w:rsidRPr="005E1F7F" w:rsidRDefault="00431D04" w:rsidP="00431D0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sz w:val="19"/>
        </w:rPr>
        <w:t>-zbiór wniosków zamieszczonych w wykazie.</w:t>
      </w:r>
    </w:p>
    <w:p w14:paraId="5E6B2515" w14:textId="77777777" w:rsidR="00F511C4" w:rsidRPr="005E1F7F" w:rsidRDefault="00F511C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F511C4" w:rsidRPr="005E1F7F">
      <w:pgSz w:w="16838" w:h="11906" w:orient="landscape"/>
      <w:pgMar w:top="1135" w:right="1418" w:bottom="709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52F"/>
    <w:rsid w:val="00041E33"/>
    <w:rsid w:val="00050B91"/>
    <w:rsid w:val="000670E5"/>
    <w:rsid w:val="001A4E73"/>
    <w:rsid w:val="001E335D"/>
    <w:rsid w:val="001F4FEB"/>
    <w:rsid w:val="002E0493"/>
    <w:rsid w:val="002E7383"/>
    <w:rsid w:val="00303AE8"/>
    <w:rsid w:val="00357156"/>
    <w:rsid w:val="00430EB8"/>
    <w:rsid w:val="00431D04"/>
    <w:rsid w:val="004350DC"/>
    <w:rsid w:val="004358D2"/>
    <w:rsid w:val="004B1973"/>
    <w:rsid w:val="00520485"/>
    <w:rsid w:val="00532127"/>
    <w:rsid w:val="00537554"/>
    <w:rsid w:val="005E1F7F"/>
    <w:rsid w:val="006007E5"/>
    <w:rsid w:val="006F0A8C"/>
    <w:rsid w:val="0071597B"/>
    <w:rsid w:val="00741F84"/>
    <w:rsid w:val="007A1898"/>
    <w:rsid w:val="007A76C0"/>
    <w:rsid w:val="0082575F"/>
    <w:rsid w:val="008637BA"/>
    <w:rsid w:val="008B53E1"/>
    <w:rsid w:val="008F6884"/>
    <w:rsid w:val="009239CB"/>
    <w:rsid w:val="00952DF4"/>
    <w:rsid w:val="00994686"/>
    <w:rsid w:val="009B0392"/>
    <w:rsid w:val="009D4DBC"/>
    <w:rsid w:val="00A06799"/>
    <w:rsid w:val="00A34D4A"/>
    <w:rsid w:val="00B25153"/>
    <w:rsid w:val="00B41286"/>
    <w:rsid w:val="00B72595"/>
    <w:rsid w:val="00B81ABC"/>
    <w:rsid w:val="00BC5D77"/>
    <w:rsid w:val="00C8308D"/>
    <w:rsid w:val="00C869B7"/>
    <w:rsid w:val="00C933ED"/>
    <w:rsid w:val="00CA453C"/>
    <w:rsid w:val="00CB73B9"/>
    <w:rsid w:val="00D70397"/>
    <w:rsid w:val="00DD0FF4"/>
    <w:rsid w:val="00ED5CA9"/>
    <w:rsid w:val="00F511C4"/>
    <w:rsid w:val="00F82B53"/>
    <w:rsid w:val="00FA052F"/>
    <w:rsid w:val="00FE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2902C"/>
  <w15:docId w15:val="{0359C58F-7535-44B4-836F-2D1D74847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Standardowy1"/>
    <w:next w:val="NormalnyStandardowy1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nyStandardowy1">
    <w:name w:val="Normalny;Standardowy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styleId="Hipercze">
    <w:name w:val="Hyperlink"/>
    <w:rPr>
      <w:color w:val="000000"/>
      <w:w w:val="100"/>
      <w:position w:val="-1"/>
      <w:u w:val="none"/>
      <w:effect w:val="none"/>
      <w:vertAlign w:val="baseline"/>
      <w:cs w:val="0"/>
      <w:em w:val="none"/>
    </w:rPr>
  </w:style>
  <w:style w:type="table" w:styleId="Tabela-Siatka">
    <w:name w:val="Table Grid"/>
    <w:basedOn w:val="Standardowy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Standardowy1"/>
    <w:pPr>
      <w:tabs>
        <w:tab w:val="center" w:pos="4536"/>
        <w:tab w:val="right" w:pos="9072"/>
      </w:tabs>
    </w:pPr>
  </w:style>
  <w:style w:type="paragraph" w:styleId="Stopka">
    <w:name w:val="footer"/>
    <w:basedOn w:val="NormalnyStandardowy1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basedOn w:val="NormalnyStandardowy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NormalnyStandardowy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Standardowy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styleId="Odwoanieprzypisukocowego">
    <w:name w:val="endnote reference"/>
    <w:rPr>
      <w:w w:val="100"/>
      <w:position w:val="-1"/>
      <w:effect w:val="none"/>
      <w:vertAlign w:val="superscript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8sWbu92kTy2Rhv6FyZ1H26Xm7w==">CgMxLjA4AHIhMXFEaDdHczJJd1NGZW9DZERVYUVrc0FjV3FhYlBpcE5Z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913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wniosków do MPZP dla części obrębu Korzeńsko</vt:lpstr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wniosków do MPZP dla części obrębu Korzeńsko</dc:title>
  <dc:subject>Część A i B - wnioski do projektu planu miejscowego</dc:subject>
  <dc:creator/>
  <cp:lastModifiedBy>Joanna Lasko</cp:lastModifiedBy>
  <cp:revision>32</cp:revision>
  <dcterms:created xsi:type="dcterms:W3CDTF">2017-12-04T10:00:00Z</dcterms:created>
  <dcterms:modified xsi:type="dcterms:W3CDTF">2026-08-31T08:37:00Z</dcterms:modified>
</cp:coreProperties>
</file>